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65" w:rsidRPr="0075031D" w:rsidRDefault="00310E65" w:rsidP="00310E65">
      <w:pPr>
        <w:jc w:val="center"/>
        <w:rPr>
          <w:rFonts w:ascii="標楷體" w:eastAsia="標楷體" w:hAnsi="標楷體"/>
          <w:sz w:val="32"/>
          <w:szCs w:val="32"/>
        </w:rPr>
      </w:pPr>
      <w:r w:rsidRPr="009E0C77">
        <w:rPr>
          <w:rFonts w:ascii="標楷體" w:eastAsia="標楷體" w:hAnsi="標楷體" w:hint="eastAsia"/>
          <w:sz w:val="36"/>
          <w:szCs w:val="32"/>
        </w:rPr>
        <w:t>各項考評項目之承辦資訊</w:t>
      </w:r>
    </w:p>
    <w:p w:rsidR="0075031D" w:rsidRDefault="0075031D" w:rsidP="00310E65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2431"/>
        <w:tblW w:w="9067" w:type="dxa"/>
        <w:tblLook w:val="04A0" w:firstRow="1" w:lastRow="0" w:firstColumn="1" w:lastColumn="0" w:noHBand="0" w:noVBand="1"/>
      </w:tblPr>
      <w:tblGrid>
        <w:gridCol w:w="3823"/>
        <w:gridCol w:w="3543"/>
        <w:gridCol w:w="1701"/>
      </w:tblGrid>
      <w:tr w:rsidR="00310E65" w:rsidTr="009E0C77">
        <w:trPr>
          <w:trHeight w:val="559"/>
        </w:trPr>
        <w:tc>
          <w:tcPr>
            <w:tcW w:w="3823" w:type="dxa"/>
            <w:vAlign w:val="center"/>
          </w:tcPr>
          <w:p w:rsidR="00310E65" w:rsidRPr="0075031D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考核項目</w:t>
            </w:r>
          </w:p>
        </w:tc>
        <w:tc>
          <w:tcPr>
            <w:tcW w:w="3543" w:type="dxa"/>
            <w:vAlign w:val="center"/>
          </w:tcPr>
          <w:p w:rsidR="00310E65" w:rsidRPr="0075031D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承辦人</w:t>
            </w:r>
          </w:p>
        </w:tc>
        <w:tc>
          <w:tcPr>
            <w:tcW w:w="1701" w:type="dxa"/>
            <w:vAlign w:val="center"/>
          </w:tcPr>
          <w:p w:rsidR="00310E65" w:rsidRPr="0075031D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分機</w:t>
            </w:r>
          </w:p>
        </w:tc>
      </w:tr>
      <w:tr w:rsidR="00310E65" w:rsidTr="009E0C77">
        <w:tc>
          <w:tcPr>
            <w:tcW w:w="3823" w:type="dxa"/>
            <w:vAlign w:val="center"/>
          </w:tcPr>
          <w:p w:rsidR="00310E65" w:rsidRPr="0075031D" w:rsidRDefault="00310E65" w:rsidP="009E0C77">
            <w:pPr>
              <w:keepLines/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一、員額控管比例</w:t>
            </w:r>
          </w:p>
        </w:tc>
        <w:tc>
          <w:tcPr>
            <w:tcW w:w="3543" w:type="dxa"/>
            <w:vAlign w:val="center"/>
          </w:tcPr>
          <w:p w:rsidR="00310E65" w:rsidRDefault="00500E41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黃靖娟</w:t>
            </w:r>
          </w:p>
          <w:p w:rsidR="00310E65" w:rsidRDefault="00310E65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(本府正式人員)</w:t>
            </w:r>
          </w:p>
          <w:p w:rsidR="00310E65" w:rsidRDefault="00500E41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徐瑞秀</w:t>
            </w:r>
          </w:p>
          <w:p w:rsidR="00310E65" w:rsidRDefault="00310E65" w:rsidP="009E0C77">
            <w:pPr>
              <w:spacing w:line="400" w:lineRule="exact"/>
              <w:ind w:left="173" w:hangingChars="54" w:hanging="17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(約聘僱人員、臨時約聘僱人員)</w:t>
            </w:r>
          </w:p>
          <w:p w:rsidR="00310E65" w:rsidRDefault="00310E65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行政處</w:t>
            </w:r>
            <w:r w:rsidRPr="00310E65">
              <w:rPr>
                <w:rFonts w:ascii="標楷體" w:eastAsia="標楷體" w:hAnsi="標楷體" w:hint="eastAsia"/>
                <w:sz w:val="32"/>
                <w:szCs w:val="32"/>
              </w:rPr>
              <w:t xml:space="preserve"> 黃于軒</w:t>
            </w:r>
          </w:p>
          <w:p w:rsidR="00310E65" w:rsidRPr="0075031D" w:rsidRDefault="00310E65" w:rsidP="009E0C77">
            <w:pPr>
              <w:spacing w:line="400" w:lineRule="exact"/>
              <w:ind w:left="173" w:hangingChars="54" w:hanging="17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(技工、工友、駕駛及臨時人員)</w:t>
            </w:r>
          </w:p>
        </w:tc>
        <w:tc>
          <w:tcPr>
            <w:tcW w:w="1701" w:type="dxa"/>
          </w:tcPr>
          <w:p w:rsidR="00310E65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#8385</w:t>
            </w:r>
          </w:p>
          <w:p w:rsidR="00310E65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10E65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#8849</w:t>
            </w:r>
          </w:p>
          <w:p w:rsidR="00310E65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9E0C77" w:rsidRDefault="009E0C77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310E65" w:rsidRPr="0075031D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#8260</w:t>
            </w:r>
          </w:p>
        </w:tc>
      </w:tr>
      <w:tr w:rsidR="00310E65" w:rsidTr="009E0C77">
        <w:trPr>
          <w:trHeight w:val="625"/>
        </w:trPr>
        <w:tc>
          <w:tcPr>
            <w:tcW w:w="3823" w:type="dxa"/>
            <w:vAlign w:val="center"/>
          </w:tcPr>
          <w:p w:rsidR="00310E65" w:rsidRPr="0075031D" w:rsidRDefault="00310E65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二、提報考試缺數</w:t>
            </w:r>
          </w:p>
        </w:tc>
        <w:tc>
          <w:tcPr>
            <w:tcW w:w="3543" w:type="dxa"/>
            <w:vAlign w:val="center"/>
          </w:tcPr>
          <w:p w:rsidR="00310E65" w:rsidRPr="0075031D" w:rsidRDefault="00500E41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黃靖娟</w:t>
            </w:r>
          </w:p>
        </w:tc>
        <w:tc>
          <w:tcPr>
            <w:tcW w:w="1701" w:type="dxa"/>
            <w:vAlign w:val="center"/>
          </w:tcPr>
          <w:p w:rsidR="00310E65" w:rsidRPr="0075031D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#8385</w:t>
            </w:r>
          </w:p>
        </w:tc>
      </w:tr>
      <w:tr w:rsidR="00310E65" w:rsidTr="009E0C77">
        <w:trPr>
          <w:trHeight w:val="1059"/>
        </w:trPr>
        <w:tc>
          <w:tcPr>
            <w:tcW w:w="3823" w:type="dxa"/>
            <w:vAlign w:val="center"/>
          </w:tcPr>
          <w:p w:rsidR="00310E65" w:rsidRPr="0075031D" w:rsidRDefault="00310E65" w:rsidP="009E0C77">
            <w:pPr>
              <w:spacing w:line="400" w:lineRule="exact"/>
              <w:ind w:leftChars="1" w:left="594" w:hangingChars="185" w:hanging="59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三、推動員工協助方案比例</w:t>
            </w:r>
          </w:p>
        </w:tc>
        <w:tc>
          <w:tcPr>
            <w:tcW w:w="3543" w:type="dxa"/>
            <w:vAlign w:val="center"/>
          </w:tcPr>
          <w:p w:rsidR="00310E65" w:rsidRPr="0075031D" w:rsidRDefault="009E0C77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李美靜</w:t>
            </w:r>
          </w:p>
        </w:tc>
        <w:tc>
          <w:tcPr>
            <w:tcW w:w="1701" w:type="dxa"/>
            <w:vAlign w:val="center"/>
          </w:tcPr>
          <w:p w:rsidR="00310E65" w:rsidRPr="0075031D" w:rsidRDefault="00310E65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#8364</w:t>
            </w:r>
          </w:p>
        </w:tc>
      </w:tr>
      <w:tr w:rsidR="009E0C77" w:rsidTr="009E0C77">
        <w:trPr>
          <w:trHeight w:val="988"/>
        </w:trPr>
        <w:tc>
          <w:tcPr>
            <w:tcW w:w="3823" w:type="dxa"/>
            <w:vAlign w:val="center"/>
          </w:tcPr>
          <w:p w:rsidR="009E0C77" w:rsidRPr="0075031D" w:rsidRDefault="009E0C77" w:rsidP="009E0C77">
            <w:pPr>
              <w:spacing w:line="400" w:lineRule="exact"/>
              <w:ind w:left="605" w:hangingChars="189" w:hanging="60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、差勤管理</w:t>
            </w:r>
          </w:p>
        </w:tc>
        <w:tc>
          <w:tcPr>
            <w:tcW w:w="3543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蔡宜穎</w:t>
            </w:r>
          </w:p>
        </w:tc>
        <w:tc>
          <w:tcPr>
            <w:tcW w:w="1701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#8562</w:t>
            </w:r>
          </w:p>
        </w:tc>
      </w:tr>
      <w:tr w:rsidR="009E0C77" w:rsidTr="009E0C77">
        <w:trPr>
          <w:trHeight w:val="620"/>
        </w:trPr>
        <w:tc>
          <w:tcPr>
            <w:tcW w:w="3823" w:type="dxa"/>
            <w:vAlign w:val="center"/>
          </w:tcPr>
          <w:p w:rsidR="009E0C77" w:rsidRPr="0075031D" w:rsidRDefault="009E0C77" w:rsidP="009E0C77">
            <w:pPr>
              <w:spacing w:line="400" w:lineRule="exact"/>
              <w:ind w:leftChars="1" w:left="594" w:hangingChars="185" w:hanging="59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E0C77">
              <w:rPr>
                <w:rFonts w:ascii="標楷體" w:eastAsia="標楷體" w:hAnsi="標楷體" w:hint="eastAsia"/>
                <w:sz w:val="32"/>
                <w:szCs w:val="32"/>
              </w:rPr>
              <w:t>五、</w:t>
            </w:r>
            <w:r w:rsidR="00500E41" w:rsidRPr="00500E41">
              <w:rPr>
                <w:rFonts w:ascii="標楷體" w:eastAsia="標楷體" w:hAnsi="標楷體"/>
                <w:sz w:val="32"/>
                <w:szCs w:val="32"/>
              </w:rPr>
              <w:t>員工福利服務措施</w:t>
            </w:r>
            <w:r w:rsidR="00500E41" w:rsidRPr="00500E41">
              <w:rPr>
                <w:rFonts w:ascii="標楷體" w:eastAsia="標楷體" w:hAnsi="標楷體" w:hint="eastAsia"/>
                <w:sz w:val="32"/>
                <w:szCs w:val="32"/>
              </w:rPr>
              <w:t>宣導會出席率</w:t>
            </w:r>
          </w:p>
        </w:tc>
        <w:tc>
          <w:tcPr>
            <w:tcW w:w="3543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江耿旻</w:t>
            </w:r>
          </w:p>
        </w:tc>
        <w:tc>
          <w:tcPr>
            <w:tcW w:w="1701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#8852</w:t>
            </w:r>
          </w:p>
        </w:tc>
      </w:tr>
      <w:tr w:rsidR="009E0C77" w:rsidTr="009E0C77">
        <w:trPr>
          <w:trHeight w:val="970"/>
        </w:trPr>
        <w:tc>
          <w:tcPr>
            <w:tcW w:w="3823" w:type="dxa"/>
            <w:vAlign w:val="center"/>
          </w:tcPr>
          <w:p w:rsidR="009E0C77" w:rsidRPr="0075031D" w:rsidRDefault="009E0C77" w:rsidP="009E0C77">
            <w:pPr>
              <w:spacing w:line="400" w:lineRule="exact"/>
              <w:ind w:left="605" w:hangingChars="189" w:hanging="60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、鼓勵成立及參與本府社團情形</w:t>
            </w:r>
          </w:p>
        </w:tc>
        <w:tc>
          <w:tcPr>
            <w:tcW w:w="3543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江耿旻</w:t>
            </w:r>
          </w:p>
        </w:tc>
        <w:tc>
          <w:tcPr>
            <w:tcW w:w="1701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#8852</w:t>
            </w:r>
          </w:p>
        </w:tc>
      </w:tr>
      <w:tr w:rsidR="009E0C77" w:rsidTr="009E0C77">
        <w:trPr>
          <w:trHeight w:val="1112"/>
        </w:trPr>
        <w:tc>
          <w:tcPr>
            <w:tcW w:w="3823" w:type="dxa"/>
            <w:vAlign w:val="center"/>
          </w:tcPr>
          <w:p w:rsidR="009E0C77" w:rsidRPr="0075031D" w:rsidRDefault="009E0C77" w:rsidP="00500E41">
            <w:pPr>
              <w:spacing w:line="400" w:lineRule="exact"/>
              <w:ind w:left="605" w:hangingChars="189" w:hanging="60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、環境教育參加情形</w:t>
            </w:r>
          </w:p>
        </w:tc>
        <w:tc>
          <w:tcPr>
            <w:tcW w:w="3543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031D">
              <w:rPr>
                <w:rFonts w:ascii="標楷體" w:eastAsia="標楷體" w:hAnsi="標楷體" w:hint="eastAsia"/>
                <w:sz w:val="32"/>
                <w:szCs w:val="32"/>
              </w:rPr>
              <w:t>江耿旻</w:t>
            </w:r>
          </w:p>
        </w:tc>
        <w:tc>
          <w:tcPr>
            <w:tcW w:w="1701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#8852</w:t>
            </w:r>
          </w:p>
        </w:tc>
      </w:tr>
      <w:tr w:rsidR="009E0C77" w:rsidTr="009E0C77">
        <w:trPr>
          <w:trHeight w:val="1114"/>
        </w:trPr>
        <w:tc>
          <w:tcPr>
            <w:tcW w:w="3823" w:type="dxa"/>
            <w:vAlign w:val="center"/>
          </w:tcPr>
          <w:p w:rsidR="009E0C77" w:rsidRPr="0075031D" w:rsidRDefault="009E0C77" w:rsidP="009E0C77">
            <w:pPr>
              <w:spacing w:line="400" w:lineRule="exact"/>
              <w:ind w:left="605" w:hangingChars="189" w:hanging="60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9E0C77">
              <w:rPr>
                <w:rFonts w:ascii="標楷體" w:eastAsia="標楷體" w:hAnsi="標楷體" w:hint="eastAsia"/>
                <w:sz w:val="32"/>
                <w:szCs w:val="32"/>
              </w:rPr>
              <w:t>八、超時加班費增減比率</w:t>
            </w:r>
          </w:p>
        </w:tc>
        <w:tc>
          <w:tcPr>
            <w:tcW w:w="3543" w:type="dxa"/>
            <w:vAlign w:val="center"/>
          </w:tcPr>
          <w:p w:rsidR="009E0C77" w:rsidRPr="0075031D" w:rsidRDefault="00500E41" w:rsidP="009E0C7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張立璇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E0C77" w:rsidRPr="0075031D" w:rsidRDefault="009E0C77" w:rsidP="009E0C7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#8387</w:t>
            </w:r>
          </w:p>
        </w:tc>
      </w:tr>
    </w:tbl>
    <w:p w:rsidR="00310E65" w:rsidRPr="00310E65" w:rsidRDefault="00310E65" w:rsidP="00310E65">
      <w:pPr>
        <w:jc w:val="center"/>
        <w:rPr>
          <w:rFonts w:ascii="標楷體" w:eastAsia="標楷體" w:hAnsi="標楷體"/>
          <w:sz w:val="32"/>
          <w:szCs w:val="32"/>
        </w:rPr>
      </w:pPr>
    </w:p>
    <w:sectPr w:rsidR="00310E65" w:rsidRPr="00310E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9B" w:rsidRDefault="00A6139B" w:rsidP="00310E65">
      <w:r>
        <w:separator/>
      </w:r>
    </w:p>
  </w:endnote>
  <w:endnote w:type="continuationSeparator" w:id="0">
    <w:p w:rsidR="00A6139B" w:rsidRDefault="00A6139B" w:rsidP="0031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9B" w:rsidRDefault="00A6139B" w:rsidP="00310E65">
      <w:r>
        <w:separator/>
      </w:r>
    </w:p>
  </w:footnote>
  <w:footnote w:type="continuationSeparator" w:id="0">
    <w:p w:rsidR="00A6139B" w:rsidRDefault="00A6139B" w:rsidP="0031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1D"/>
    <w:rsid w:val="002A56C8"/>
    <w:rsid w:val="002D6DF5"/>
    <w:rsid w:val="00310E65"/>
    <w:rsid w:val="0045218C"/>
    <w:rsid w:val="00500E41"/>
    <w:rsid w:val="005C7F43"/>
    <w:rsid w:val="00661CFA"/>
    <w:rsid w:val="0075031D"/>
    <w:rsid w:val="008502B0"/>
    <w:rsid w:val="009E0C77"/>
    <w:rsid w:val="00A6139B"/>
    <w:rsid w:val="00C525F2"/>
    <w:rsid w:val="00D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D9963-F05D-4014-A1CC-132C65C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E6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E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E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楊鎮安</cp:lastModifiedBy>
  <cp:revision>5</cp:revision>
  <dcterms:created xsi:type="dcterms:W3CDTF">2020-05-06T00:51:00Z</dcterms:created>
  <dcterms:modified xsi:type="dcterms:W3CDTF">2022-07-05T09:06:00Z</dcterms:modified>
</cp:coreProperties>
</file>