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1A" w:rsidRDefault="008C712E">
      <w:pPr>
        <w:pStyle w:val="Standard"/>
        <w:spacing w:after="240" w:line="440" w:lineRule="exact"/>
      </w:pPr>
      <w:bookmarkStart w:id="0" w:name="_GoBack"/>
      <w:r>
        <w:rPr>
          <w:rFonts w:ascii="標楷體" w:eastAsia="標楷體" w:hAnsi="標楷體" w:cs="標楷體"/>
          <w:bCs/>
          <w:sz w:val="40"/>
        </w:rPr>
        <w:t>公立學校教職員退休資遣撫</w:t>
      </w:r>
      <w:proofErr w:type="gramStart"/>
      <w:r>
        <w:rPr>
          <w:rFonts w:ascii="標楷體" w:eastAsia="標楷體" w:hAnsi="標楷體" w:cs="標楷體"/>
          <w:bCs/>
          <w:sz w:val="40"/>
        </w:rPr>
        <w:t>卹</w:t>
      </w:r>
      <w:proofErr w:type="gramEnd"/>
      <w:r>
        <w:rPr>
          <w:rFonts w:ascii="標楷體" w:eastAsia="標楷體" w:hAnsi="標楷體" w:cs="標楷體"/>
          <w:bCs/>
          <w:sz w:val="40"/>
        </w:rPr>
        <w:t>條例施行細則第七條、第一百二十九條修正條文</w:t>
      </w:r>
    </w:p>
    <w:bookmarkEnd w:id="0"/>
    <w:p w:rsidR="0079511A" w:rsidRDefault="008C712E">
      <w:pPr>
        <w:pStyle w:val="Standard"/>
        <w:wordWrap/>
        <w:overflowPunct/>
        <w:spacing w:line="460" w:lineRule="exact"/>
        <w:ind w:left="1974" w:right="42" w:hanging="1974"/>
      </w:pPr>
      <w:r>
        <w:rPr>
          <w:rFonts w:eastAsia="標楷體"/>
          <w:sz w:val="28"/>
        </w:rPr>
        <w:t>第</w:t>
      </w:r>
      <w:r>
        <w:rPr>
          <w:rFonts w:eastAsia="標楷體"/>
          <w:sz w:val="28"/>
        </w:rPr>
        <w:t xml:space="preserve">　　</w:t>
      </w:r>
      <w:r>
        <w:rPr>
          <w:rFonts w:eastAsia="標楷體"/>
          <w:sz w:val="28"/>
        </w:rPr>
        <w:t>七</w:t>
      </w:r>
      <w:r>
        <w:rPr>
          <w:rFonts w:eastAsia="標楷體"/>
          <w:sz w:val="28"/>
        </w:rPr>
        <w:t xml:space="preserve">　　</w:t>
      </w:r>
      <w:r>
        <w:rPr>
          <w:rFonts w:eastAsia="標楷體"/>
          <w:sz w:val="28"/>
        </w:rPr>
        <w:t>條</w:t>
      </w:r>
      <w:r>
        <w:rPr>
          <w:rFonts w:eastAsia="Times New Roman"/>
          <w:sz w:val="28"/>
        </w:rPr>
        <w:t xml:space="preserve">　　</w:t>
      </w:r>
      <w:r>
        <w:rPr>
          <w:rFonts w:eastAsia="標楷體"/>
          <w:sz w:val="28"/>
        </w:rPr>
        <w:t>本條例第八條第四項所定依法令辦理育嬰留職停薪之年資，以中華民國一百零六年八月十一日以後之育嬰留職停薪年資為限。</w:t>
      </w:r>
    </w:p>
    <w:p w:rsidR="0079511A" w:rsidRDefault="008C712E">
      <w:pPr>
        <w:pStyle w:val="Standard"/>
        <w:wordWrap/>
        <w:overflowPunct/>
        <w:spacing w:line="460" w:lineRule="exact"/>
        <w:ind w:left="1924" w:right="42" w:firstLine="630"/>
        <w:rPr>
          <w:rFonts w:eastAsia="標楷體"/>
          <w:sz w:val="28"/>
        </w:rPr>
      </w:pPr>
      <w:r>
        <w:rPr>
          <w:rFonts w:eastAsia="標楷體"/>
          <w:sz w:val="28"/>
        </w:rPr>
        <w:t>教職員於中華民國一百零六年八月十一日以後申請育嬰留職停薪者，於申請育嬰留職停薪時，應依本條例第八條第四項規定選擇於留職停薪</w:t>
      </w:r>
      <w:proofErr w:type="gramStart"/>
      <w:r>
        <w:rPr>
          <w:rFonts w:eastAsia="標楷體"/>
          <w:sz w:val="28"/>
        </w:rPr>
        <w:t>期間，</w:t>
      </w:r>
      <w:proofErr w:type="gramEnd"/>
      <w:r>
        <w:rPr>
          <w:rFonts w:eastAsia="標楷體"/>
          <w:sz w:val="28"/>
        </w:rPr>
        <w:t>全額負擔繼續繳付全額退撫基金費用或停止繳費。一經選定，不得變更。</w:t>
      </w:r>
    </w:p>
    <w:p w:rsidR="0079511A" w:rsidRDefault="008C712E">
      <w:pPr>
        <w:pStyle w:val="Standard"/>
        <w:wordWrap/>
        <w:overflowPunct/>
        <w:spacing w:line="460" w:lineRule="exact"/>
        <w:ind w:left="1924" w:right="42" w:firstLine="630"/>
        <w:rPr>
          <w:rFonts w:eastAsia="標楷體"/>
          <w:sz w:val="28"/>
        </w:rPr>
      </w:pPr>
      <w:r>
        <w:rPr>
          <w:rFonts w:eastAsia="標楷體"/>
          <w:sz w:val="28"/>
        </w:rPr>
        <w:t>依前項規定選擇繼續繳付育嬰留職停薪期間之全額退撫基金費用者，其應繳付之退撫基金費用，按月交由服務學校</w:t>
      </w:r>
      <w:proofErr w:type="gramStart"/>
      <w:r>
        <w:rPr>
          <w:rFonts w:eastAsia="標楷體"/>
          <w:sz w:val="28"/>
        </w:rPr>
        <w:t>併</w:t>
      </w:r>
      <w:proofErr w:type="gramEnd"/>
      <w:r>
        <w:rPr>
          <w:rFonts w:eastAsia="標楷體"/>
          <w:sz w:val="28"/>
        </w:rPr>
        <w:t>同其他參加退撫基金人員之退撫基金費用，一併繳付基金管理會。</w:t>
      </w:r>
    </w:p>
    <w:p w:rsidR="0079511A" w:rsidRDefault="008C712E">
      <w:pPr>
        <w:pStyle w:val="Standard"/>
        <w:wordWrap/>
        <w:overflowPunct/>
        <w:spacing w:line="460" w:lineRule="exact"/>
        <w:ind w:left="1924" w:right="42" w:firstLine="630"/>
        <w:rPr>
          <w:rFonts w:eastAsia="標楷體"/>
          <w:sz w:val="28"/>
        </w:rPr>
      </w:pPr>
      <w:r>
        <w:rPr>
          <w:rFonts w:eastAsia="標楷體"/>
          <w:sz w:val="28"/>
        </w:rPr>
        <w:t>依第二項規定選擇繼續繳付育嬰留職停薪期間之全額退撫基金費用者，得遞延三年繳付，由服務學校比照前條第一項或前項規定辦理。</w:t>
      </w:r>
    </w:p>
    <w:p w:rsidR="0079511A" w:rsidRDefault="008C712E">
      <w:pPr>
        <w:pStyle w:val="Standard"/>
        <w:wordWrap/>
        <w:overflowPunct/>
        <w:spacing w:line="460" w:lineRule="exact"/>
        <w:ind w:left="1924" w:right="42" w:firstLine="630"/>
        <w:rPr>
          <w:rFonts w:eastAsia="標楷體"/>
          <w:sz w:val="28"/>
        </w:rPr>
      </w:pPr>
      <w:r>
        <w:rPr>
          <w:rFonts w:eastAsia="標楷體"/>
          <w:sz w:val="28"/>
        </w:rPr>
        <w:t>依前項規定遞延繳付者，於遞延三年期滿</w:t>
      </w:r>
      <w:r>
        <w:rPr>
          <w:rFonts w:eastAsia="標楷體"/>
          <w:sz w:val="28"/>
        </w:rPr>
        <w:t>前，自願提前一次繳清遞延之全額退撫基金費用時，其應繳付之退撫基金費用，交由服務學校</w:t>
      </w:r>
      <w:proofErr w:type="gramStart"/>
      <w:r>
        <w:rPr>
          <w:rFonts w:eastAsia="標楷體"/>
          <w:sz w:val="28"/>
        </w:rPr>
        <w:t>併</w:t>
      </w:r>
      <w:proofErr w:type="gramEnd"/>
      <w:r>
        <w:rPr>
          <w:rFonts w:eastAsia="標楷體"/>
          <w:sz w:val="28"/>
        </w:rPr>
        <w:t>同其他參加退撫基金人員之退撫基金費用，一併繳付基金管理會。</w:t>
      </w:r>
    </w:p>
    <w:p w:rsidR="0079511A" w:rsidRDefault="008C712E">
      <w:pPr>
        <w:pStyle w:val="Standard"/>
        <w:wordWrap/>
        <w:overflowPunct/>
        <w:spacing w:line="460" w:lineRule="exact"/>
        <w:ind w:left="1924" w:right="42" w:firstLine="630"/>
        <w:rPr>
          <w:rFonts w:eastAsia="標楷體"/>
          <w:sz w:val="28"/>
        </w:rPr>
      </w:pPr>
      <w:r>
        <w:rPr>
          <w:rFonts w:eastAsia="標楷體"/>
          <w:sz w:val="28"/>
        </w:rPr>
        <w:t>前三項所定應繳付之退撫基金費用，按第二項教職員選擇繼續繳付全額退撫基金費用之育嬰留職停薪期間</w:t>
      </w:r>
      <w:proofErr w:type="gramStart"/>
      <w:r>
        <w:rPr>
          <w:rFonts w:eastAsia="標楷體"/>
          <w:sz w:val="28"/>
        </w:rPr>
        <w:t>所敘之薪</w:t>
      </w:r>
      <w:proofErr w:type="gramEnd"/>
      <w:r>
        <w:rPr>
          <w:rFonts w:eastAsia="標楷體"/>
          <w:sz w:val="28"/>
        </w:rPr>
        <w:t>級，依在職同等級教職員本（年功）薪額計算。</w:t>
      </w:r>
    </w:p>
    <w:p w:rsidR="0079511A" w:rsidRDefault="008C712E">
      <w:pPr>
        <w:pStyle w:val="Standard"/>
        <w:wordWrap/>
        <w:overflowPunct/>
        <w:spacing w:line="460" w:lineRule="exact"/>
        <w:ind w:left="1974" w:right="42" w:hanging="1974"/>
      </w:pPr>
      <w:r>
        <w:rPr>
          <w:rFonts w:eastAsia="標楷體"/>
          <w:sz w:val="28"/>
        </w:rPr>
        <w:t>第一百二十九條</w:t>
      </w:r>
      <w:r>
        <w:rPr>
          <w:rFonts w:eastAsia="Times New Roman"/>
          <w:sz w:val="28"/>
        </w:rPr>
        <w:t xml:space="preserve">　　</w:t>
      </w:r>
      <w:r>
        <w:rPr>
          <w:rFonts w:eastAsia="標楷體"/>
          <w:sz w:val="28"/>
        </w:rPr>
        <w:t>本細則除第七條及第一百零五條自中華民國一百零六年八月十一日施行外，其餘條文自一百零七年七月一日施行。</w:t>
      </w:r>
    </w:p>
    <w:p w:rsidR="0079511A" w:rsidRDefault="008C712E">
      <w:pPr>
        <w:pStyle w:val="Standard"/>
        <w:wordWrap/>
        <w:overflowPunct/>
        <w:spacing w:line="460" w:lineRule="exact"/>
        <w:ind w:left="1943" w:right="42" w:firstLine="630"/>
        <w:rPr>
          <w:rFonts w:eastAsia="標楷體"/>
          <w:sz w:val="28"/>
        </w:rPr>
      </w:pPr>
      <w:r>
        <w:rPr>
          <w:rFonts w:eastAsia="標楷體"/>
          <w:sz w:val="28"/>
        </w:rPr>
        <w:t>本細則修正條文，自中華民國一百十年四月一日施行。</w:t>
      </w:r>
    </w:p>
    <w:sectPr w:rsidR="0079511A">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12E" w:rsidRDefault="008C712E">
      <w:pPr>
        <w:rPr>
          <w:rFonts w:hint="eastAsia"/>
        </w:rPr>
      </w:pPr>
      <w:r>
        <w:separator/>
      </w:r>
    </w:p>
  </w:endnote>
  <w:endnote w:type="continuationSeparator" w:id="0">
    <w:p w:rsidR="008C712E" w:rsidRDefault="008C71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新書宋, SimSun">
    <w:charset w:val="00"/>
    <w:family w:val="script"/>
    <w:pitch w:val="default"/>
  </w:font>
  <w:font w:name="華康細明體, '微軟正黑體 Light'">
    <w:charset w:val="00"/>
    <w:family w:val="modern"/>
    <w:pitch w:val="default"/>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font>
  <w:font w:name="華康楷書體W5, 'Arabic Typesetting'">
    <w:charset w:val="00"/>
    <w:family w:val="script"/>
    <w:pitch w:val="default"/>
  </w:font>
  <w:font w:name="華康中黑體">
    <w:charset w:val="00"/>
    <w:family w:val="modern"/>
    <w:pitch w:val="default"/>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12E" w:rsidRDefault="008C712E">
      <w:pPr>
        <w:rPr>
          <w:rFonts w:hint="eastAsia"/>
        </w:rPr>
      </w:pPr>
      <w:r>
        <w:rPr>
          <w:color w:val="000000"/>
        </w:rPr>
        <w:separator/>
      </w:r>
    </w:p>
  </w:footnote>
  <w:footnote w:type="continuationSeparator" w:id="0">
    <w:p w:rsidR="008C712E" w:rsidRDefault="008C712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888"/>
    <w:multiLevelType w:val="multilevel"/>
    <w:tmpl w:val="CA2C792C"/>
    <w:styleLink w:val="WW8Num7"/>
    <w:lvl w:ilvl="0">
      <w:start w:val="1"/>
      <w:numFmt w:val="decimal"/>
      <w:lvlText w:val="%1."/>
      <w:lvlJc w:val="left"/>
      <w:pPr>
        <w:ind w:left="851" w:hanging="360"/>
      </w:pPr>
    </w:lvl>
    <w:lvl w:ilvl="1">
      <w:start w:val="1"/>
      <w:numFmt w:val="ideographTraditional"/>
      <w:lvlText w:val="%2、"/>
      <w:lvlJc w:val="left"/>
      <w:pPr>
        <w:ind w:left="1451" w:hanging="480"/>
      </w:pPr>
    </w:lvl>
    <w:lvl w:ilvl="2">
      <w:start w:val="1"/>
      <w:numFmt w:val="lowerRoman"/>
      <w:lvlText w:val="%3."/>
      <w:lvlJc w:val="right"/>
      <w:pPr>
        <w:ind w:left="1931" w:hanging="480"/>
      </w:pPr>
    </w:lvl>
    <w:lvl w:ilvl="3">
      <w:start w:val="1"/>
      <w:numFmt w:val="decimal"/>
      <w:lvlText w:val="%4."/>
      <w:lvlJc w:val="left"/>
      <w:pPr>
        <w:ind w:left="2411" w:hanging="480"/>
      </w:pPr>
    </w:lvl>
    <w:lvl w:ilvl="4">
      <w:start w:val="1"/>
      <w:numFmt w:val="ideographTraditional"/>
      <w:lvlText w:val="%5、"/>
      <w:lvlJc w:val="left"/>
      <w:pPr>
        <w:ind w:left="2891" w:hanging="480"/>
      </w:pPr>
    </w:lvl>
    <w:lvl w:ilvl="5">
      <w:start w:val="1"/>
      <w:numFmt w:val="lowerRoman"/>
      <w:lvlText w:val="%6."/>
      <w:lvlJc w:val="right"/>
      <w:pPr>
        <w:ind w:left="3371" w:hanging="480"/>
      </w:pPr>
    </w:lvl>
    <w:lvl w:ilvl="6">
      <w:start w:val="1"/>
      <w:numFmt w:val="decimal"/>
      <w:lvlText w:val="%7."/>
      <w:lvlJc w:val="left"/>
      <w:pPr>
        <w:ind w:left="3851" w:hanging="480"/>
      </w:pPr>
    </w:lvl>
    <w:lvl w:ilvl="7">
      <w:start w:val="1"/>
      <w:numFmt w:val="ideographTraditional"/>
      <w:lvlText w:val="%8、"/>
      <w:lvlJc w:val="left"/>
      <w:pPr>
        <w:ind w:left="4331" w:hanging="480"/>
      </w:pPr>
    </w:lvl>
    <w:lvl w:ilvl="8">
      <w:start w:val="1"/>
      <w:numFmt w:val="lowerRoman"/>
      <w:lvlText w:val="%9."/>
      <w:lvlJc w:val="right"/>
      <w:pPr>
        <w:ind w:left="4811" w:hanging="480"/>
      </w:pPr>
    </w:lvl>
  </w:abstractNum>
  <w:abstractNum w:abstractNumId="1" w15:restartNumberingAfterBreak="0">
    <w:nsid w:val="15C56C6B"/>
    <w:multiLevelType w:val="multilevel"/>
    <w:tmpl w:val="2CE81746"/>
    <w:styleLink w:val="WW8Num1"/>
    <w:lvl w:ilvl="0">
      <w:start w:val="1"/>
      <w:numFmt w:val="japaneseCounting"/>
      <w:lvlText w:val="%1、"/>
      <w:lvlJc w:val="left"/>
      <w:pPr>
        <w:ind w:left="2959" w:hanging="720"/>
      </w:pPr>
    </w:lvl>
    <w:lvl w:ilvl="1">
      <w:start w:val="1"/>
      <w:numFmt w:val="ideographTraditional"/>
      <w:lvlText w:val="%2、"/>
      <w:lvlJc w:val="left"/>
      <w:pPr>
        <w:ind w:left="3199" w:hanging="480"/>
      </w:pPr>
    </w:lvl>
    <w:lvl w:ilvl="2">
      <w:start w:val="1"/>
      <w:numFmt w:val="lowerRoman"/>
      <w:lvlText w:val="%3."/>
      <w:lvlJc w:val="right"/>
      <w:pPr>
        <w:ind w:left="3679" w:hanging="480"/>
      </w:pPr>
    </w:lvl>
    <w:lvl w:ilvl="3">
      <w:start w:val="1"/>
      <w:numFmt w:val="decimal"/>
      <w:lvlText w:val="%4."/>
      <w:lvlJc w:val="left"/>
      <w:pPr>
        <w:ind w:left="4159" w:hanging="480"/>
      </w:pPr>
    </w:lvl>
    <w:lvl w:ilvl="4">
      <w:start w:val="1"/>
      <w:numFmt w:val="ideographTraditional"/>
      <w:lvlText w:val="%5、"/>
      <w:lvlJc w:val="left"/>
      <w:pPr>
        <w:ind w:left="4639" w:hanging="480"/>
      </w:pPr>
    </w:lvl>
    <w:lvl w:ilvl="5">
      <w:start w:val="1"/>
      <w:numFmt w:val="lowerRoman"/>
      <w:lvlText w:val="%6."/>
      <w:lvlJc w:val="right"/>
      <w:pPr>
        <w:ind w:left="5119" w:hanging="480"/>
      </w:pPr>
    </w:lvl>
    <w:lvl w:ilvl="6">
      <w:start w:val="1"/>
      <w:numFmt w:val="decimal"/>
      <w:lvlText w:val="%7."/>
      <w:lvlJc w:val="left"/>
      <w:pPr>
        <w:ind w:left="5599" w:hanging="480"/>
      </w:pPr>
    </w:lvl>
    <w:lvl w:ilvl="7">
      <w:start w:val="1"/>
      <w:numFmt w:val="ideographTraditional"/>
      <w:lvlText w:val="%8、"/>
      <w:lvlJc w:val="left"/>
      <w:pPr>
        <w:ind w:left="6079" w:hanging="480"/>
      </w:pPr>
    </w:lvl>
    <w:lvl w:ilvl="8">
      <w:start w:val="1"/>
      <w:numFmt w:val="lowerRoman"/>
      <w:lvlText w:val="%9."/>
      <w:lvlJc w:val="right"/>
      <w:pPr>
        <w:ind w:left="6559" w:hanging="480"/>
      </w:pPr>
    </w:lvl>
  </w:abstractNum>
  <w:abstractNum w:abstractNumId="2" w15:restartNumberingAfterBreak="0">
    <w:nsid w:val="18F52911"/>
    <w:multiLevelType w:val="multilevel"/>
    <w:tmpl w:val="51D6EFEC"/>
    <w:styleLink w:val="WW8Num8"/>
    <w:lvl w:ilvl="0">
      <w:start w:val="1"/>
      <w:numFmt w:val="japaneseCounting"/>
      <w:lvlText w:val="%1、"/>
      <w:lvlJc w:val="left"/>
      <w:pPr>
        <w:ind w:left="789" w:hanging="480"/>
      </w:pPr>
    </w:lvl>
    <w:lvl w:ilvl="1">
      <w:start w:val="1"/>
      <w:numFmt w:val="ideographTraditional"/>
      <w:lvlText w:val="%2、"/>
      <w:lvlJc w:val="left"/>
      <w:pPr>
        <w:ind w:left="1269" w:hanging="480"/>
      </w:pPr>
    </w:lvl>
    <w:lvl w:ilvl="2">
      <w:start w:val="1"/>
      <w:numFmt w:val="lowerRoman"/>
      <w:lvlText w:val="%3."/>
      <w:lvlJc w:val="right"/>
      <w:pPr>
        <w:ind w:left="1749" w:hanging="480"/>
      </w:pPr>
    </w:lvl>
    <w:lvl w:ilvl="3">
      <w:start w:val="1"/>
      <w:numFmt w:val="decimal"/>
      <w:lvlText w:val="%4."/>
      <w:lvlJc w:val="left"/>
      <w:pPr>
        <w:ind w:left="2229" w:hanging="480"/>
      </w:pPr>
    </w:lvl>
    <w:lvl w:ilvl="4">
      <w:start w:val="1"/>
      <w:numFmt w:val="ideographTraditional"/>
      <w:lvlText w:val="%5、"/>
      <w:lvlJc w:val="left"/>
      <w:pPr>
        <w:ind w:left="2709" w:hanging="480"/>
      </w:pPr>
    </w:lvl>
    <w:lvl w:ilvl="5">
      <w:start w:val="1"/>
      <w:numFmt w:val="lowerRoman"/>
      <w:lvlText w:val="%6."/>
      <w:lvlJc w:val="right"/>
      <w:pPr>
        <w:ind w:left="3189" w:hanging="480"/>
      </w:pPr>
    </w:lvl>
    <w:lvl w:ilvl="6">
      <w:start w:val="1"/>
      <w:numFmt w:val="decimal"/>
      <w:lvlText w:val="%7."/>
      <w:lvlJc w:val="left"/>
      <w:pPr>
        <w:ind w:left="3669" w:hanging="480"/>
      </w:pPr>
    </w:lvl>
    <w:lvl w:ilvl="7">
      <w:start w:val="1"/>
      <w:numFmt w:val="ideographTraditional"/>
      <w:lvlText w:val="%8、"/>
      <w:lvlJc w:val="left"/>
      <w:pPr>
        <w:ind w:left="4149" w:hanging="480"/>
      </w:pPr>
    </w:lvl>
    <w:lvl w:ilvl="8">
      <w:start w:val="1"/>
      <w:numFmt w:val="lowerRoman"/>
      <w:lvlText w:val="%9."/>
      <w:lvlJc w:val="right"/>
      <w:pPr>
        <w:ind w:left="4629" w:hanging="480"/>
      </w:pPr>
    </w:lvl>
  </w:abstractNum>
  <w:abstractNum w:abstractNumId="3" w15:restartNumberingAfterBreak="0">
    <w:nsid w:val="1E6E1531"/>
    <w:multiLevelType w:val="multilevel"/>
    <w:tmpl w:val="4DE2610C"/>
    <w:styleLink w:val="WW8Num2"/>
    <w:lvl w:ilvl="0">
      <w:start w:val="1"/>
      <w:numFmt w:val="japaneseCounting"/>
      <w:lvlText w:val="%1、"/>
      <w:lvlJc w:val="left"/>
      <w:pPr>
        <w:ind w:left="2931" w:hanging="720"/>
      </w:pPr>
    </w:lvl>
    <w:lvl w:ilvl="1">
      <w:start w:val="1"/>
      <w:numFmt w:val="ideographTraditional"/>
      <w:lvlText w:val="%2、"/>
      <w:lvlJc w:val="left"/>
      <w:pPr>
        <w:ind w:left="3171" w:hanging="480"/>
      </w:pPr>
    </w:lvl>
    <w:lvl w:ilvl="2">
      <w:start w:val="1"/>
      <w:numFmt w:val="lowerRoman"/>
      <w:lvlText w:val="%3."/>
      <w:lvlJc w:val="right"/>
      <w:pPr>
        <w:ind w:left="3651" w:hanging="480"/>
      </w:pPr>
    </w:lvl>
    <w:lvl w:ilvl="3">
      <w:start w:val="1"/>
      <w:numFmt w:val="decimal"/>
      <w:lvlText w:val="%4."/>
      <w:lvlJc w:val="left"/>
      <w:pPr>
        <w:ind w:left="4131" w:hanging="480"/>
      </w:pPr>
    </w:lvl>
    <w:lvl w:ilvl="4">
      <w:start w:val="1"/>
      <w:numFmt w:val="ideographTraditional"/>
      <w:lvlText w:val="%5、"/>
      <w:lvlJc w:val="left"/>
      <w:pPr>
        <w:ind w:left="4611" w:hanging="480"/>
      </w:pPr>
    </w:lvl>
    <w:lvl w:ilvl="5">
      <w:start w:val="1"/>
      <w:numFmt w:val="lowerRoman"/>
      <w:lvlText w:val="%6."/>
      <w:lvlJc w:val="right"/>
      <w:pPr>
        <w:ind w:left="5091" w:hanging="480"/>
      </w:pPr>
    </w:lvl>
    <w:lvl w:ilvl="6">
      <w:start w:val="1"/>
      <w:numFmt w:val="decimal"/>
      <w:lvlText w:val="%7."/>
      <w:lvlJc w:val="left"/>
      <w:pPr>
        <w:ind w:left="5571" w:hanging="480"/>
      </w:pPr>
    </w:lvl>
    <w:lvl w:ilvl="7">
      <w:start w:val="1"/>
      <w:numFmt w:val="ideographTraditional"/>
      <w:lvlText w:val="%8、"/>
      <w:lvlJc w:val="left"/>
      <w:pPr>
        <w:ind w:left="6051" w:hanging="480"/>
      </w:pPr>
    </w:lvl>
    <w:lvl w:ilvl="8">
      <w:start w:val="1"/>
      <w:numFmt w:val="lowerRoman"/>
      <w:lvlText w:val="%9."/>
      <w:lvlJc w:val="right"/>
      <w:pPr>
        <w:ind w:left="6531" w:hanging="480"/>
      </w:pPr>
    </w:lvl>
  </w:abstractNum>
  <w:abstractNum w:abstractNumId="4" w15:restartNumberingAfterBreak="0">
    <w:nsid w:val="2AF832C2"/>
    <w:multiLevelType w:val="multilevel"/>
    <w:tmpl w:val="F3A0CA46"/>
    <w:styleLink w:val="WW8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250536"/>
    <w:multiLevelType w:val="multilevel"/>
    <w:tmpl w:val="56C2CF2A"/>
    <w:styleLink w:val="WW8Num3"/>
    <w:lvl w:ilvl="0">
      <w:start w:val="1"/>
      <w:numFmt w:val="japaneseCounting"/>
      <w:lvlText w:val="%1、"/>
      <w:lvlJc w:val="left"/>
      <w:pPr>
        <w:ind w:left="549" w:hanging="480"/>
      </w:pPr>
      <w:rPr>
        <w:color w:val="000000"/>
      </w:rPr>
    </w:lvl>
    <w:lvl w:ilvl="1">
      <w:start w:val="1"/>
      <w:numFmt w:val="ideographTraditional"/>
      <w:lvlText w:val="%2、"/>
      <w:lvlJc w:val="left"/>
      <w:pPr>
        <w:ind w:left="1029" w:hanging="480"/>
      </w:pPr>
    </w:lvl>
    <w:lvl w:ilvl="2">
      <w:start w:val="1"/>
      <w:numFmt w:val="lowerRoman"/>
      <w:lvlText w:val="%3."/>
      <w:lvlJc w:val="right"/>
      <w:pPr>
        <w:ind w:left="1509" w:hanging="480"/>
      </w:pPr>
    </w:lvl>
    <w:lvl w:ilvl="3">
      <w:start w:val="1"/>
      <w:numFmt w:val="decimal"/>
      <w:lvlText w:val="%4."/>
      <w:lvlJc w:val="left"/>
      <w:pPr>
        <w:ind w:left="1989" w:hanging="480"/>
      </w:pPr>
    </w:lvl>
    <w:lvl w:ilvl="4">
      <w:start w:val="1"/>
      <w:numFmt w:val="ideographTraditional"/>
      <w:lvlText w:val="%5、"/>
      <w:lvlJc w:val="left"/>
      <w:pPr>
        <w:ind w:left="2469" w:hanging="480"/>
      </w:pPr>
    </w:lvl>
    <w:lvl w:ilvl="5">
      <w:start w:val="1"/>
      <w:numFmt w:val="lowerRoman"/>
      <w:lvlText w:val="%6."/>
      <w:lvlJc w:val="right"/>
      <w:pPr>
        <w:ind w:left="2949" w:hanging="480"/>
      </w:pPr>
    </w:lvl>
    <w:lvl w:ilvl="6">
      <w:start w:val="1"/>
      <w:numFmt w:val="decimal"/>
      <w:lvlText w:val="%7."/>
      <w:lvlJc w:val="left"/>
      <w:pPr>
        <w:ind w:left="3429" w:hanging="480"/>
      </w:pPr>
    </w:lvl>
    <w:lvl w:ilvl="7">
      <w:start w:val="1"/>
      <w:numFmt w:val="ideographTraditional"/>
      <w:lvlText w:val="%8、"/>
      <w:lvlJc w:val="left"/>
      <w:pPr>
        <w:ind w:left="3909" w:hanging="480"/>
      </w:pPr>
    </w:lvl>
    <w:lvl w:ilvl="8">
      <w:start w:val="1"/>
      <w:numFmt w:val="lowerRoman"/>
      <w:lvlText w:val="%9."/>
      <w:lvlJc w:val="right"/>
      <w:pPr>
        <w:ind w:left="4389" w:hanging="480"/>
      </w:pPr>
    </w:lvl>
  </w:abstractNum>
  <w:abstractNum w:abstractNumId="6" w15:restartNumberingAfterBreak="0">
    <w:nsid w:val="4C4E2400"/>
    <w:multiLevelType w:val="multilevel"/>
    <w:tmpl w:val="9BF0F54C"/>
    <w:styleLink w:val="WW8Num6"/>
    <w:lvl w:ilvl="0">
      <w:start w:val="1"/>
      <w:numFmt w:val="japaneseCounting"/>
      <w:lvlText w:val="%1、"/>
      <w:lvlJc w:val="left"/>
      <w:pPr>
        <w:ind w:left="789" w:hanging="480"/>
      </w:pPr>
    </w:lvl>
    <w:lvl w:ilvl="1">
      <w:start w:val="1"/>
      <w:numFmt w:val="ideographTraditional"/>
      <w:lvlText w:val="%2、"/>
      <w:lvlJc w:val="left"/>
      <w:pPr>
        <w:ind w:left="1269" w:hanging="480"/>
      </w:pPr>
    </w:lvl>
    <w:lvl w:ilvl="2">
      <w:start w:val="1"/>
      <w:numFmt w:val="lowerRoman"/>
      <w:lvlText w:val="%3."/>
      <w:lvlJc w:val="right"/>
      <w:pPr>
        <w:ind w:left="1749" w:hanging="480"/>
      </w:pPr>
    </w:lvl>
    <w:lvl w:ilvl="3">
      <w:start w:val="1"/>
      <w:numFmt w:val="decimal"/>
      <w:lvlText w:val="%4."/>
      <w:lvlJc w:val="left"/>
      <w:pPr>
        <w:ind w:left="2229" w:hanging="480"/>
      </w:pPr>
    </w:lvl>
    <w:lvl w:ilvl="4">
      <w:start w:val="1"/>
      <w:numFmt w:val="ideographTraditional"/>
      <w:lvlText w:val="%5、"/>
      <w:lvlJc w:val="left"/>
      <w:pPr>
        <w:ind w:left="2709" w:hanging="480"/>
      </w:pPr>
    </w:lvl>
    <w:lvl w:ilvl="5">
      <w:start w:val="1"/>
      <w:numFmt w:val="lowerRoman"/>
      <w:lvlText w:val="%6."/>
      <w:lvlJc w:val="right"/>
      <w:pPr>
        <w:ind w:left="3189" w:hanging="480"/>
      </w:pPr>
    </w:lvl>
    <w:lvl w:ilvl="6">
      <w:start w:val="1"/>
      <w:numFmt w:val="decimal"/>
      <w:lvlText w:val="%7."/>
      <w:lvlJc w:val="left"/>
      <w:pPr>
        <w:ind w:left="3669" w:hanging="480"/>
      </w:pPr>
    </w:lvl>
    <w:lvl w:ilvl="7">
      <w:start w:val="1"/>
      <w:numFmt w:val="ideographTraditional"/>
      <w:lvlText w:val="%8、"/>
      <w:lvlJc w:val="left"/>
      <w:pPr>
        <w:ind w:left="4149" w:hanging="480"/>
      </w:pPr>
    </w:lvl>
    <w:lvl w:ilvl="8">
      <w:start w:val="1"/>
      <w:numFmt w:val="lowerRoman"/>
      <w:lvlText w:val="%9."/>
      <w:lvlJc w:val="right"/>
      <w:pPr>
        <w:ind w:left="4629" w:hanging="480"/>
      </w:pPr>
    </w:lvl>
  </w:abstractNum>
  <w:abstractNum w:abstractNumId="7" w15:restartNumberingAfterBreak="0">
    <w:nsid w:val="5D8A502C"/>
    <w:multiLevelType w:val="multilevel"/>
    <w:tmpl w:val="F2BE26EE"/>
    <w:styleLink w:val="WW8Num9"/>
    <w:lvl w:ilvl="0">
      <w:start w:val="1"/>
      <w:numFmt w:val="japaneseCounting"/>
      <w:lvlText w:val="%1、"/>
      <w:lvlJc w:val="left"/>
      <w:pPr>
        <w:ind w:left="789" w:hanging="480"/>
      </w:pPr>
    </w:lvl>
    <w:lvl w:ilvl="1">
      <w:start w:val="1"/>
      <w:numFmt w:val="ideographTraditional"/>
      <w:lvlText w:val="%2、"/>
      <w:lvlJc w:val="left"/>
      <w:pPr>
        <w:ind w:left="1269" w:hanging="480"/>
      </w:pPr>
    </w:lvl>
    <w:lvl w:ilvl="2">
      <w:start w:val="1"/>
      <w:numFmt w:val="lowerRoman"/>
      <w:lvlText w:val="%3."/>
      <w:lvlJc w:val="right"/>
      <w:pPr>
        <w:ind w:left="1749" w:hanging="480"/>
      </w:pPr>
    </w:lvl>
    <w:lvl w:ilvl="3">
      <w:start w:val="1"/>
      <w:numFmt w:val="decimal"/>
      <w:lvlText w:val="%4."/>
      <w:lvlJc w:val="left"/>
      <w:pPr>
        <w:ind w:left="2229" w:hanging="480"/>
      </w:pPr>
    </w:lvl>
    <w:lvl w:ilvl="4">
      <w:start w:val="1"/>
      <w:numFmt w:val="ideographTraditional"/>
      <w:lvlText w:val="%5、"/>
      <w:lvlJc w:val="left"/>
      <w:pPr>
        <w:ind w:left="2709" w:hanging="480"/>
      </w:pPr>
    </w:lvl>
    <w:lvl w:ilvl="5">
      <w:start w:val="1"/>
      <w:numFmt w:val="lowerRoman"/>
      <w:lvlText w:val="%6."/>
      <w:lvlJc w:val="right"/>
      <w:pPr>
        <w:ind w:left="3189" w:hanging="480"/>
      </w:pPr>
    </w:lvl>
    <w:lvl w:ilvl="6">
      <w:start w:val="1"/>
      <w:numFmt w:val="decimal"/>
      <w:lvlText w:val="%7."/>
      <w:lvlJc w:val="left"/>
      <w:pPr>
        <w:ind w:left="3669" w:hanging="480"/>
      </w:pPr>
    </w:lvl>
    <w:lvl w:ilvl="7">
      <w:start w:val="1"/>
      <w:numFmt w:val="ideographTraditional"/>
      <w:lvlText w:val="%8、"/>
      <w:lvlJc w:val="left"/>
      <w:pPr>
        <w:ind w:left="4149" w:hanging="480"/>
      </w:pPr>
    </w:lvl>
    <w:lvl w:ilvl="8">
      <w:start w:val="1"/>
      <w:numFmt w:val="lowerRoman"/>
      <w:lvlText w:val="%9."/>
      <w:lvlJc w:val="right"/>
      <w:pPr>
        <w:ind w:left="4629" w:hanging="480"/>
      </w:pPr>
    </w:lvl>
  </w:abstractNum>
  <w:abstractNum w:abstractNumId="8" w15:restartNumberingAfterBreak="0">
    <w:nsid w:val="64FF62F4"/>
    <w:multiLevelType w:val="multilevel"/>
    <w:tmpl w:val="D0668FA0"/>
    <w:styleLink w:val="WW8Num5"/>
    <w:lvl w:ilvl="0">
      <w:start w:val="1"/>
      <w:numFmt w:val="japaneseCounting"/>
      <w:lvlText w:val="（%1）"/>
      <w:lvlJc w:val="left"/>
      <w:pPr>
        <w:ind w:left="785" w:hanging="720"/>
      </w:pPr>
    </w:lvl>
    <w:lvl w:ilvl="1">
      <w:start w:val="1"/>
      <w:numFmt w:val="ideographTraditional"/>
      <w:lvlText w:val="%2、"/>
      <w:lvlJc w:val="left"/>
      <w:pPr>
        <w:ind w:left="1025" w:hanging="480"/>
      </w:pPr>
    </w:lvl>
    <w:lvl w:ilvl="2">
      <w:start w:val="1"/>
      <w:numFmt w:val="lowerRoman"/>
      <w:lvlText w:val="%3."/>
      <w:lvlJc w:val="right"/>
      <w:pPr>
        <w:ind w:left="1505" w:hanging="480"/>
      </w:pPr>
    </w:lvl>
    <w:lvl w:ilvl="3">
      <w:start w:val="1"/>
      <w:numFmt w:val="decimal"/>
      <w:lvlText w:val="%4."/>
      <w:lvlJc w:val="left"/>
      <w:pPr>
        <w:ind w:left="1985" w:hanging="480"/>
      </w:pPr>
    </w:lvl>
    <w:lvl w:ilvl="4">
      <w:start w:val="1"/>
      <w:numFmt w:val="ideographTraditional"/>
      <w:lvlText w:val="%5、"/>
      <w:lvlJc w:val="left"/>
      <w:pPr>
        <w:ind w:left="2465" w:hanging="480"/>
      </w:pPr>
    </w:lvl>
    <w:lvl w:ilvl="5">
      <w:start w:val="1"/>
      <w:numFmt w:val="lowerRoman"/>
      <w:lvlText w:val="%6."/>
      <w:lvlJc w:val="right"/>
      <w:pPr>
        <w:ind w:left="2945" w:hanging="480"/>
      </w:pPr>
    </w:lvl>
    <w:lvl w:ilvl="6">
      <w:start w:val="1"/>
      <w:numFmt w:val="decimal"/>
      <w:lvlText w:val="%7."/>
      <w:lvlJc w:val="left"/>
      <w:pPr>
        <w:ind w:left="3425" w:hanging="480"/>
      </w:pPr>
    </w:lvl>
    <w:lvl w:ilvl="7">
      <w:start w:val="1"/>
      <w:numFmt w:val="ideographTraditional"/>
      <w:lvlText w:val="%8、"/>
      <w:lvlJc w:val="left"/>
      <w:pPr>
        <w:ind w:left="3905" w:hanging="480"/>
      </w:pPr>
    </w:lvl>
    <w:lvl w:ilvl="8">
      <w:start w:val="1"/>
      <w:numFmt w:val="lowerRoman"/>
      <w:lvlText w:val="%9."/>
      <w:lvlJc w:val="right"/>
      <w:pPr>
        <w:ind w:left="4385" w:hanging="480"/>
      </w:pPr>
    </w:lvl>
  </w:abstractNum>
  <w:abstractNum w:abstractNumId="9" w15:restartNumberingAfterBreak="0">
    <w:nsid w:val="7BD575C7"/>
    <w:multiLevelType w:val="multilevel"/>
    <w:tmpl w:val="42B0AC9C"/>
    <w:styleLink w:val="WW8Num10"/>
    <w:lvl w:ilvl="0">
      <w:start w:val="1"/>
      <w:numFmt w:val="japaneseCounting"/>
      <w:lvlText w:val="%1、"/>
      <w:lvlJc w:val="left"/>
      <w:pPr>
        <w:ind w:left="2946" w:hanging="720"/>
      </w:pPr>
    </w:lvl>
    <w:lvl w:ilvl="1">
      <w:start w:val="1"/>
      <w:numFmt w:val="ideographTraditional"/>
      <w:lvlText w:val="%2、"/>
      <w:lvlJc w:val="left"/>
      <w:pPr>
        <w:ind w:left="3186" w:hanging="480"/>
      </w:pPr>
    </w:lvl>
    <w:lvl w:ilvl="2">
      <w:start w:val="1"/>
      <w:numFmt w:val="lowerRoman"/>
      <w:lvlText w:val="%3."/>
      <w:lvlJc w:val="right"/>
      <w:pPr>
        <w:ind w:left="3666" w:hanging="480"/>
      </w:pPr>
    </w:lvl>
    <w:lvl w:ilvl="3">
      <w:start w:val="1"/>
      <w:numFmt w:val="decimal"/>
      <w:lvlText w:val="%4."/>
      <w:lvlJc w:val="left"/>
      <w:pPr>
        <w:ind w:left="4146" w:hanging="480"/>
      </w:pPr>
    </w:lvl>
    <w:lvl w:ilvl="4">
      <w:start w:val="1"/>
      <w:numFmt w:val="ideographTraditional"/>
      <w:lvlText w:val="%5、"/>
      <w:lvlJc w:val="left"/>
      <w:pPr>
        <w:ind w:left="4626" w:hanging="480"/>
      </w:pPr>
    </w:lvl>
    <w:lvl w:ilvl="5">
      <w:start w:val="1"/>
      <w:numFmt w:val="lowerRoman"/>
      <w:lvlText w:val="%6."/>
      <w:lvlJc w:val="right"/>
      <w:pPr>
        <w:ind w:left="5106" w:hanging="480"/>
      </w:pPr>
    </w:lvl>
    <w:lvl w:ilvl="6">
      <w:start w:val="1"/>
      <w:numFmt w:val="decimal"/>
      <w:lvlText w:val="%7."/>
      <w:lvlJc w:val="left"/>
      <w:pPr>
        <w:ind w:left="5586" w:hanging="480"/>
      </w:pPr>
    </w:lvl>
    <w:lvl w:ilvl="7">
      <w:start w:val="1"/>
      <w:numFmt w:val="ideographTraditional"/>
      <w:lvlText w:val="%8、"/>
      <w:lvlJc w:val="left"/>
      <w:pPr>
        <w:ind w:left="6066" w:hanging="480"/>
      </w:pPr>
    </w:lvl>
    <w:lvl w:ilvl="8">
      <w:start w:val="1"/>
      <w:numFmt w:val="lowerRoman"/>
      <w:lvlText w:val="%9."/>
      <w:lvlJc w:val="right"/>
      <w:pPr>
        <w:ind w:left="6546" w:hanging="480"/>
      </w:pPr>
    </w:lvl>
  </w:abstractNum>
  <w:abstractNum w:abstractNumId="10" w15:restartNumberingAfterBreak="0">
    <w:nsid w:val="7C2F664E"/>
    <w:multiLevelType w:val="multilevel"/>
    <w:tmpl w:val="2D9869DE"/>
    <w:styleLink w:val="WW8Num4"/>
    <w:lvl w:ilvl="0">
      <w:start w:val="1"/>
      <w:numFmt w:val="decimal"/>
      <w:lvlText w:val="%1."/>
      <w:lvlJc w:val="left"/>
      <w:pPr>
        <w:ind w:left="851" w:hanging="360"/>
      </w:pPr>
    </w:lvl>
    <w:lvl w:ilvl="1">
      <w:start w:val="1"/>
      <w:numFmt w:val="ideographTraditional"/>
      <w:lvlText w:val="%2、"/>
      <w:lvlJc w:val="left"/>
      <w:pPr>
        <w:ind w:left="1451" w:hanging="480"/>
      </w:pPr>
    </w:lvl>
    <w:lvl w:ilvl="2">
      <w:start w:val="1"/>
      <w:numFmt w:val="lowerRoman"/>
      <w:lvlText w:val="%3."/>
      <w:lvlJc w:val="right"/>
      <w:pPr>
        <w:ind w:left="1931" w:hanging="480"/>
      </w:pPr>
    </w:lvl>
    <w:lvl w:ilvl="3">
      <w:start w:val="1"/>
      <w:numFmt w:val="decimal"/>
      <w:lvlText w:val="%4."/>
      <w:lvlJc w:val="left"/>
      <w:pPr>
        <w:ind w:left="2411" w:hanging="480"/>
      </w:pPr>
    </w:lvl>
    <w:lvl w:ilvl="4">
      <w:start w:val="1"/>
      <w:numFmt w:val="ideographTraditional"/>
      <w:lvlText w:val="%5、"/>
      <w:lvlJc w:val="left"/>
      <w:pPr>
        <w:ind w:left="2891" w:hanging="480"/>
      </w:pPr>
    </w:lvl>
    <w:lvl w:ilvl="5">
      <w:start w:val="1"/>
      <w:numFmt w:val="lowerRoman"/>
      <w:lvlText w:val="%6."/>
      <w:lvlJc w:val="right"/>
      <w:pPr>
        <w:ind w:left="3371" w:hanging="480"/>
      </w:pPr>
    </w:lvl>
    <w:lvl w:ilvl="6">
      <w:start w:val="1"/>
      <w:numFmt w:val="decimal"/>
      <w:lvlText w:val="%7."/>
      <w:lvlJc w:val="left"/>
      <w:pPr>
        <w:ind w:left="3851" w:hanging="480"/>
      </w:pPr>
    </w:lvl>
    <w:lvl w:ilvl="7">
      <w:start w:val="1"/>
      <w:numFmt w:val="ideographTraditional"/>
      <w:lvlText w:val="%8、"/>
      <w:lvlJc w:val="left"/>
      <w:pPr>
        <w:ind w:left="4331" w:hanging="480"/>
      </w:pPr>
    </w:lvl>
    <w:lvl w:ilvl="8">
      <w:start w:val="1"/>
      <w:numFmt w:val="lowerRoman"/>
      <w:lvlText w:val="%9."/>
      <w:lvlJc w:val="right"/>
      <w:pPr>
        <w:ind w:left="4811" w:hanging="480"/>
      </w:pPr>
    </w:lvl>
  </w:abstractNum>
  <w:num w:numId="1">
    <w:abstractNumId w:val="1"/>
  </w:num>
  <w:num w:numId="2">
    <w:abstractNumId w:val="3"/>
  </w:num>
  <w:num w:numId="3">
    <w:abstractNumId w:val="5"/>
  </w:num>
  <w:num w:numId="4">
    <w:abstractNumId w:val="10"/>
  </w:num>
  <w:num w:numId="5">
    <w:abstractNumId w:val="8"/>
  </w:num>
  <w:num w:numId="6">
    <w:abstractNumId w:val="6"/>
  </w:num>
  <w:num w:numId="7">
    <w:abstractNumId w:val="0"/>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9511A"/>
    <w:rsid w:val="0079511A"/>
    <w:rsid w:val="008C712E"/>
    <w:rsid w:val="00D37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FE5F8-8745-400D-B9FF-0B5BF5C5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jc w:val="both"/>
      <w:textAlignment w:val="center"/>
    </w:pPr>
    <w:rPr>
      <w:rFonts w:ascii="Times New Roman" w:eastAsia="華康細明體, '微軟正黑體 Light'"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overflowPunct/>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Arabic Typesetting'"/>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Arabic Typesetting'"/>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Arabic Typesetting'"/>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Arabic Typesetting'"/>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Arabic Typesetting'"/>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Arabic Typesetting'"/>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Arabic Typesetting'"/>
      <w:kern w:val="0"/>
    </w:rPr>
  </w:style>
  <w:style w:type="paragraph" w:customStyle="1" w:styleId="affff5">
    <w:name w:val="提案連署人(黨團)"/>
    <w:basedOn w:val="Standard"/>
    <w:pPr>
      <w:spacing w:line="420" w:lineRule="exact"/>
      <w:ind w:left="1500" w:right="300" w:hanging="400"/>
      <w:jc w:val="left"/>
    </w:pPr>
    <w:rPr>
      <w:rFonts w:eastAsia="華康楷書體W5, 'Arabic Typesetting'"/>
      <w:kern w:val="0"/>
    </w:rPr>
  </w:style>
  <w:style w:type="paragraph" w:customStyle="1" w:styleId="affff6">
    <w:name w:val="提案號"/>
    <w:basedOn w:val="Standard"/>
    <w:pPr>
      <w:spacing w:line="420" w:lineRule="exact"/>
    </w:pPr>
    <w:rPr>
      <w:rFonts w:eastAsia="華康楷書體W5, 'Arabic Typesetting'"/>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Arabic Typesetting'"/>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Arabic Typesetting'"/>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Arabic Typesetting'"/>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Light'"/>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overflowPunct/>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overflowPunct/>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Light'" w:hAnsi="Times New Roman" w:cs="Times New Roman"/>
      <w:sz w:val="21"/>
      <w:lang w:bidi="ar-SA"/>
    </w:rPr>
  </w:style>
  <w:style w:type="paragraph" w:styleId="affffffe">
    <w:name w:val="List Paragraph"/>
    <w:basedOn w:val="Standard"/>
    <w:pPr>
      <w:wordWrap/>
      <w:overflowPunct/>
      <w:ind w:left="480"/>
      <w:jc w:val="left"/>
      <w:textAlignment w:val="auto"/>
    </w:pPr>
    <w:rPr>
      <w:rFonts w:ascii="Calibri" w:eastAsia="新細明體, PMingLiU" w:hAnsi="Calibri"/>
      <w:sz w:val="24"/>
      <w:szCs w:val="22"/>
    </w:rPr>
  </w:style>
  <w:style w:type="paragraph" w:customStyle="1" w:styleId="Footnote">
    <w:name w:val="Footnote"/>
    <w:basedOn w:val="Standard"/>
    <w:pPr>
      <w:wordWrap/>
      <w:overflowPunct/>
      <w:snapToGrid w:val="0"/>
      <w:jc w:val="left"/>
      <w:textAlignment w:val="auto"/>
    </w:pPr>
    <w:rPr>
      <w:rFonts w:eastAsia="新細明體, PMingLiU"/>
      <w:sz w:val="20"/>
      <w:szCs w:val="20"/>
    </w:rPr>
  </w:style>
  <w:style w:type="paragraph" w:customStyle="1" w:styleId="110">
    <w:name w:val="標題 11"/>
    <w:basedOn w:val="Standard"/>
    <w:pPr>
      <w:wordWrap/>
      <w:overflowPunct/>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overflowPunct/>
      <w:spacing w:before="280" w:after="280"/>
      <w:jc w:val="left"/>
      <w:textAlignment w:val="auto"/>
    </w:pPr>
    <w:rPr>
      <w:rFonts w:ascii="新細明體, PMingLiU" w:eastAsia="新細明體, PMingLiU" w:hAnsi="新細明體, PMingLiU" w:cs="新細明體, PMingLiU"/>
      <w:kern w:val="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9">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Light'" w:hAnsi="Times New Roman" w:cs="Times New Roman"/>
      <w:sz w:val="21"/>
      <w:szCs w:val="20"/>
    </w:rPr>
  </w:style>
  <w:style w:type="character" w:customStyle="1" w:styleId="afffffff0">
    <w:name w:val="頁首 字元"/>
    <w:rPr>
      <w:rFonts w:ascii="Times New Roman" w:eastAsia="華康細明體, '微軟正黑體 Light'"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Light'"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Light'" w:hAnsi="Times New Roman" w:cs="Times New Roman"/>
      <w:kern w:val="3"/>
      <w:sz w:val="21"/>
      <w:szCs w:val="24"/>
    </w:rPr>
  </w:style>
  <w:style w:type="character" w:customStyle="1" w:styleId="afffffff8">
    <w:name w:val="註解主旨 字元"/>
    <w:rPr>
      <w:rFonts w:ascii="Times New Roman" w:eastAsia="華康細明體, '微軟正黑體 Light'"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eastAsia="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eastAsia="新細明體, PMingLiU" w:hAnsi="新細明體, PMingLiU" w:cs="新細明體, PMingLiU"/>
      <w:sz w:val="32"/>
      <w:szCs w:val="3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莊國榮</dc:creator>
  <cp:keywords/>
  <dc:description/>
  <cp:lastModifiedBy>stu</cp:lastModifiedBy>
  <cp:revision>2</cp:revision>
  <cp:lastPrinted>2019-07-24T23:04:00Z</cp:lastPrinted>
  <dcterms:created xsi:type="dcterms:W3CDTF">2021-05-11T03:06:00Z</dcterms:created>
  <dcterms:modified xsi:type="dcterms:W3CDTF">2021-05-11T03:06:00Z</dcterms:modified>
</cp:coreProperties>
</file>