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BF" w:rsidRDefault="00725FA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公務人員保障法第</w:t>
      </w:r>
      <w:r>
        <w:rPr>
          <w:rFonts w:ascii="標楷體" w:eastAsia="標楷體" w:hAnsi="標楷體"/>
          <w:b/>
          <w:sz w:val="40"/>
          <w:szCs w:val="40"/>
        </w:rPr>
        <w:t>23</w:t>
      </w:r>
      <w:r>
        <w:rPr>
          <w:rFonts w:ascii="標楷體" w:eastAsia="標楷體" w:hAnsi="標楷體"/>
          <w:b/>
          <w:sz w:val="40"/>
          <w:szCs w:val="40"/>
        </w:rPr>
        <w:t>條及第</w:t>
      </w:r>
      <w:r>
        <w:rPr>
          <w:rFonts w:ascii="標楷體" w:eastAsia="標楷體" w:hAnsi="標楷體"/>
          <w:b/>
          <w:sz w:val="40"/>
          <w:szCs w:val="40"/>
        </w:rPr>
        <w:t>104</w:t>
      </w:r>
      <w:r>
        <w:rPr>
          <w:rFonts w:ascii="標楷體" w:eastAsia="標楷體" w:hAnsi="標楷體"/>
          <w:b/>
          <w:sz w:val="40"/>
          <w:szCs w:val="40"/>
        </w:rPr>
        <w:t>修正草案修正意見表</w:t>
      </w:r>
    </w:p>
    <w:p w:rsidR="00C50EBF" w:rsidRDefault="00725FA7">
      <w:pPr>
        <w:jc w:val="both"/>
      </w:pPr>
      <w:r>
        <w:rPr>
          <w:rFonts w:ascii="標楷體" w:eastAsia="標楷體" w:hAnsi="標楷體"/>
          <w:sz w:val="32"/>
          <w:szCs w:val="32"/>
        </w:rPr>
        <w:t>機關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全銜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</w:p>
    <w:tbl>
      <w:tblPr>
        <w:tblW w:w="9464" w:type="dxa"/>
        <w:jc w:val="center"/>
        <w:tblCellMar>
          <w:left w:w="10" w:type="dxa"/>
          <w:right w:w="10" w:type="dxa"/>
        </w:tblCellMar>
        <w:tblLook w:val="0000"/>
      </w:tblPr>
      <w:tblGrid>
        <w:gridCol w:w="3154"/>
        <w:gridCol w:w="3155"/>
        <w:gridCol w:w="3155"/>
      </w:tblGrid>
      <w:tr w:rsidR="00C50EBF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9464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BF" w:rsidRDefault="00725FA7">
            <w:pPr>
              <w:snapToGrid w:val="0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一、對修正公務人員保障法第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sz w:val="28"/>
                <w:szCs w:val="28"/>
              </w:rPr>
              <w:t>條及第</w:t>
            </w: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  <w:r>
              <w:rPr>
                <w:rFonts w:ascii="標楷體" w:eastAsia="標楷體" w:hAnsi="標楷體"/>
                <w:sz w:val="28"/>
                <w:szCs w:val="28"/>
              </w:rPr>
              <w:t>條草案條文意見：</w:t>
            </w:r>
          </w:p>
        </w:tc>
      </w:tr>
      <w:tr w:rsidR="00C50EBF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31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BF" w:rsidRDefault="00725FA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BF" w:rsidRDefault="00725FA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保訓會所擬條文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BF" w:rsidRDefault="00725FA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研提意見說明</w:t>
            </w:r>
          </w:p>
        </w:tc>
      </w:tr>
      <w:tr w:rsidR="00C50EBF">
        <w:tblPrEx>
          <w:tblCellMar>
            <w:top w:w="0" w:type="dxa"/>
            <w:bottom w:w="0" w:type="dxa"/>
          </w:tblCellMar>
        </w:tblPrEx>
        <w:trPr>
          <w:trHeight w:val="3386"/>
          <w:jc w:val="center"/>
        </w:trPr>
        <w:tc>
          <w:tcPr>
            <w:tcW w:w="3154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EBF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BF" w:rsidRDefault="00725F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二、其他修正意見：</w:t>
            </w:r>
          </w:p>
        </w:tc>
      </w:tr>
      <w:tr w:rsidR="00C50EBF">
        <w:tblPrEx>
          <w:tblCellMar>
            <w:top w:w="0" w:type="dxa"/>
            <w:bottom w:w="0" w:type="dxa"/>
          </w:tblCellMar>
        </w:tblPrEx>
        <w:trPr>
          <w:trHeight w:val="1271"/>
          <w:jc w:val="center"/>
        </w:trPr>
        <w:tc>
          <w:tcPr>
            <w:tcW w:w="9464" w:type="dxa"/>
            <w:gridSpan w:val="3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0EBF" w:rsidRDefault="00C50EB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0EBF" w:rsidRDefault="00725FA7">
      <w:pPr>
        <w:snapToGrid w:val="0"/>
        <w:spacing w:before="180" w:after="180" w:line="440" w:lineRule="exact"/>
        <w:jc w:val="both"/>
      </w:pPr>
      <w:r>
        <w:rPr>
          <w:rFonts w:ascii="標楷體" w:eastAsia="標楷體" w:hAnsi="標楷體"/>
          <w:sz w:val="32"/>
          <w:szCs w:val="32"/>
        </w:rPr>
        <w:t>聯絡人：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/>
          <w:sz w:val="32"/>
          <w:szCs w:val="32"/>
        </w:rPr>
        <w:t>聯絡電話：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</w:p>
    <w:p w:rsidR="00C50EBF" w:rsidRDefault="00725FA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填表說明：</w:t>
      </w:r>
    </w:p>
    <w:p w:rsidR="00C50EBF" w:rsidRDefault="00725FA7">
      <w:pPr>
        <w:snapToGrid w:val="0"/>
        <w:spacing w:line="400" w:lineRule="exact"/>
        <w:ind w:left="280" w:right="-108" w:hanging="28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各機關如對保訓</w:t>
      </w:r>
      <w:r>
        <w:rPr>
          <w:rFonts w:ascii="標楷體" w:eastAsia="標楷體" w:hAnsi="標楷體"/>
          <w:sz w:val="28"/>
          <w:szCs w:val="28"/>
        </w:rPr>
        <w:t>會研擬之修正條文有具體建議者，請先將該會擬具之條文填列於「保訓會所擬條文」欄，並將機關之建議意見及理由，分別填列於「建議條文」欄及「研提意見說明」欄；如屬新增建議修正條文，僅需填列「建議條文」及「研提意見說明」欄；至研提意見非屬條文具體內容者，請填列於「其他修正意見」。</w:t>
      </w:r>
    </w:p>
    <w:p w:rsidR="00C50EBF" w:rsidRDefault="00725FA7">
      <w:pPr>
        <w:snapToGrid w:val="0"/>
        <w:spacing w:line="400" w:lineRule="exact"/>
        <w:ind w:left="280" w:right="-108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為便於彙整，所提意見若有引述參考法規或其他文獻者，請註明出處。</w:t>
      </w:r>
    </w:p>
    <w:p w:rsidR="00C50EBF" w:rsidRDefault="00725FA7">
      <w:pPr>
        <w:snapToGrid w:val="0"/>
        <w:spacing w:line="400" w:lineRule="exact"/>
        <w:ind w:left="280" w:right="-108" w:hanging="280"/>
        <w:jc w:val="both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pacing w:val="-10"/>
          <w:sz w:val="28"/>
          <w:szCs w:val="28"/>
        </w:rPr>
        <w:t>請於</w:t>
      </w:r>
      <w:r>
        <w:rPr>
          <w:rFonts w:ascii="標楷體" w:eastAsia="標楷體" w:hAnsi="標楷體"/>
          <w:spacing w:val="-10"/>
          <w:sz w:val="28"/>
          <w:szCs w:val="28"/>
        </w:rPr>
        <w:t>110</w:t>
      </w:r>
      <w:r>
        <w:rPr>
          <w:rFonts w:ascii="標楷體" w:eastAsia="標楷體" w:hAnsi="標楷體"/>
          <w:spacing w:val="-10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下班前</w:t>
      </w:r>
      <w:r>
        <w:rPr>
          <w:rFonts w:ascii="標楷體" w:eastAsia="標楷體" w:hAnsi="標楷體"/>
          <w:spacing w:val="-10"/>
          <w:sz w:val="28"/>
          <w:szCs w:val="28"/>
        </w:rPr>
        <w:t>以電子郵件寄至</w:t>
      </w:r>
      <w:r>
        <w:rPr>
          <w:rFonts w:ascii="標楷體" w:eastAsia="標楷體" w:hAnsi="標楷體"/>
          <w:spacing w:val="-10"/>
          <w:sz w:val="28"/>
          <w:szCs w:val="28"/>
        </w:rPr>
        <w:t>jia12061531@mail.cyhg.gov.tw</w:t>
      </w:r>
      <w:r>
        <w:rPr>
          <w:rFonts w:ascii="標楷體" w:eastAsia="標楷體" w:hAnsi="標楷體"/>
          <w:spacing w:val="-10"/>
          <w:sz w:val="28"/>
          <w:szCs w:val="28"/>
        </w:rPr>
        <w:t>信箱；如無修正意見，無須回復。</w:t>
      </w:r>
    </w:p>
    <w:p w:rsidR="00C50EBF" w:rsidRDefault="00725FA7">
      <w:pPr>
        <w:snapToGrid w:val="0"/>
        <w:spacing w:line="400" w:lineRule="exact"/>
        <w:ind w:right="-108"/>
        <w:jc w:val="both"/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本案聯絡人：詹佳穎，電話：</w:t>
      </w:r>
      <w:r>
        <w:rPr>
          <w:rFonts w:ascii="標楷體" w:eastAsia="標楷體" w:hAnsi="標楷體"/>
          <w:sz w:val="28"/>
          <w:szCs w:val="28"/>
        </w:rPr>
        <w:t>05-3620123#8562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C50EBF" w:rsidSect="00C50EBF">
      <w:footerReference w:type="default" r:id="rId6"/>
      <w:pgSz w:w="11906" w:h="16838"/>
      <w:pgMar w:top="1021" w:right="1134" w:bottom="1021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A7" w:rsidRDefault="00725FA7" w:rsidP="00C50EBF">
      <w:r>
        <w:separator/>
      </w:r>
    </w:p>
  </w:endnote>
  <w:endnote w:type="continuationSeparator" w:id="0">
    <w:p w:rsidR="00725FA7" w:rsidRDefault="00725FA7" w:rsidP="00C5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BF" w:rsidRDefault="00C50EB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25FA7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A7" w:rsidRDefault="00725FA7" w:rsidP="00C50EBF">
      <w:r w:rsidRPr="00C50EBF">
        <w:rPr>
          <w:color w:val="000000"/>
        </w:rPr>
        <w:separator/>
      </w:r>
    </w:p>
  </w:footnote>
  <w:footnote w:type="continuationSeparator" w:id="0">
    <w:p w:rsidR="00725FA7" w:rsidRDefault="00725FA7" w:rsidP="00C50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0EBF"/>
    <w:rsid w:val="00725FA7"/>
    <w:rsid w:val="00C50EBF"/>
    <w:rsid w:val="00C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EB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E"/>
    <w:basedOn w:val="a"/>
    <w:rsid w:val="00C50E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1 字元 字元 字元 字元 字元 字元"/>
    <w:basedOn w:val="a"/>
    <w:rsid w:val="00C50E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3">
    <w:name w:val="字元 字元"/>
    <w:basedOn w:val="a"/>
    <w:rsid w:val="00C50EB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C5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5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字元 字元 字元 字元 字元 字元 字元"/>
    <w:basedOn w:val="a"/>
    <w:rsid w:val="00C50E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7">
    <w:name w:val="Hyperlink"/>
    <w:rsid w:val="00C50EBF"/>
    <w:rPr>
      <w:color w:val="0000FF"/>
      <w:u w:val="single"/>
    </w:rPr>
  </w:style>
  <w:style w:type="paragraph" w:styleId="a8">
    <w:name w:val="Balloon Text"/>
    <w:basedOn w:val="a"/>
    <w:rsid w:val="00C50EBF"/>
    <w:rPr>
      <w:rFonts w:ascii="Arial" w:hAnsi="Arial"/>
      <w:sz w:val="18"/>
      <w:szCs w:val="18"/>
    </w:rPr>
  </w:style>
  <w:style w:type="paragraph" w:customStyle="1" w:styleId="10">
    <w:name w:val="字元 字元 字元 字元 字元1 字元 字元 字元"/>
    <w:basedOn w:val="a"/>
    <w:rsid w:val="00C50E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頁尾 字元"/>
    <w:rsid w:val="00C50EBF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研提意見機關：_____________________</dc:title>
  <dc:creator>e222773992_蘇郁雅</dc:creator>
  <cp:lastModifiedBy>DLM003</cp:lastModifiedBy>
  <cp:revision>2</cp:revision>
  <cp:lastPrinted>2019-08-07T07:57:00Z</cp:lastPrinted>
  <dcterms:created xsi:type="dcterms:W3CDTF">2021-03-02T06:21:00Z</dcterms:created>
  <dcterms:modified xsi:type="dcterms:W3CDTF">2021-03-02T06:21:00Z</dcterms:modified>
</cp:coreProperties>
</file>