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2" w:rsidRPr="00763DFA" w:rsidRDefault="00763DFA" w:rsidP="00763D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63DFA">
        <w:rPr>
          <w:rFonts w:ascii="標楷體" w:eastAsia="標楷體" w:hAnsi="標楷體" w:hint="eastAsia"/>
          <w:b/>
          <w:sz w:val="36"/>
          <w:szCs w:val="36"/>
        </w:rPr>
        <w:t>用人費用管理資訊系統待遇報表產製步驟</w:t>
      </w:r>
    </w:p>
    <w:p w:rsidR="00AB4BE2" w:rsidRDefault="00AB4BE2" w:rsidP="00AB4BE2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781050</wp:posOffset>
            </wp:positionV>
            <wp:extent cx="5274310" cy="3054350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542548929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CE4">
        <w:rPr>
          <w:rFonts w:ascii="標楷體" w:eastAsia="標楷體" w:hAnsi="標楷體" w:hint="eastAsia"/>
          <w:sz w:val="28"/>
          <w:szCs w:val="28"/>
        </w:rPr>
        <w:t>產製報表前請先</w:t>
      </w:r>
      <w:r w:rsidR="00763DFA" w:rsidRPr="00763DFA">
        <w:rPr>
          <w:rFonts w:ascii="標楷體" w:eastAsia="標楷體" w:hAnsi="標楷體" w:hint="eastAsia"/>
          <w:sz w:val="28"/>
          <w:szCs w:val="28"/>
        </w:rPr>
        <w:t>至用人費用管理資訊系統左側選單點選</w:t>
      </w:r>
      <w:r w:rsidR="00FC4CE4">
        <w:rPr>
          <w:rFonts w:ascii="標楷體" w:eastAsia="標楷體" w:hAnsi="標楷體" w:hint="eastAsia"/>
          <w:sz w:val="28"/>
          <w:szCs w:val="28"/>
        </w:rPr>
        <w:t>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每月檢核作業</w:t>
      </w:r>
      <w:r w:rsidR="00FC4CE4">
        <w:rPr>
          <w:rFonts w:ascii="標楷體" w:eastAsia="標楷體" w:hAnsi="標楷體" w:hint="eastAsia"/>
          <w:sz w:val="28"/>
          <w:szCs w:val="28"/>
        </w:rPr>
        <w:t>」之「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用人費用資料-報送率</w:t>
      </w:r>
      <w:r w:rsidRPr="00FC4CE4">
        <w:rPr>
          <w:rFonts w:ascii="標楷體" w:eastAsia="標楷體" w:hAnsi="標楷體" w:hint="eastAsia"/>
          <w:sz w:val="28"/>
          <w:szCs w:val="28"/>
        </w:rPr>
        <w:t>查詢</w:t>
      </w:r>
      <w:r w:rsidR="00FC4CE4">
        <w:rPr>
          <w:rFonts w:ascii="標楷體" w:eastAsia="標楷體" w:hAnsi="標楷體" w:hint="eastAsia"/>
          <w:sz w:val="28"/>
          <w:szCs w:val="28"/>
        </w:rPr>
        <w:t>」及「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</w:t>
      </w:r>
      <w:r w:rsidR="00FC4CE4">
        <w:rPr>
          <w:rFonts w:ascii="標楷體" w:eastAsia="標楷體" w:hAnsi="標楷體" w:hint="eastAsia"/>
          <w:sz w:val="28"/>
          <w:szCs w:val="28"/>
        </w:rPr>
        <w:t>正確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率查詢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確認</w:t>
      </w:r>
      <w:r w:rsidR="00EE4865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當</w:t>
      </w:r>
      <w:r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月報送率及正確率均無誤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B4BE2" w:rsidRDefault="00AB4BE2" w:rsidP="00AB4BE2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060E22" w:rsidRPr="00AB4BE2" w:rsidRDefault="00AB4BE2" w:rsidP="00AB4BE2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6D932FE" wp14:editId="65862DBC">
            <wp:simplePos x="0" y="0"/>
            <wp:positionH relativeFrom="margin">
              <wp:align>left</wp:align>
            </wp:positionH>
            <wp:positionV relativeFrom="paragraph">
              <wp:posOffset>552450</wp:posOffset>
            </wp:positionV>
            <wp:extent cx="5483860" cy="3770630"/>
            <wp:effectExtent l="0" t="0" r="2540" b="12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BE2">
        <w:rPr>
          <w:rFonts w:ascii="標楷體" w:eastAsia="標楷體" w:hAnsi="標楷體" w:hint="eastAsia"/>
          <w:sz w:val="28"/>
          <w:szCs w:val="28"/>
        </w:rPr>
        <w:t>確認無誤後請至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「用人費用資料維護」下之「資料校對-依個人按月報送」。</w:t>
      </w:r>
    </w:p>
    <w:p w:rsidR="00763DFA" w:rsidRDefault="0072585F" w:rsidP="0072585F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5274310" cy="2548255"/>
            <wp:effectExtent l="0" t="0" r="254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5425459344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E22">
        <w:rPr>
          <w:rFonts w:ascii="標楷體" w:eastAsia="標楷體" w:hAnsi="標楷體" w:hint="eastAsia"/>
          <w:sz w:val="28"/>
          <w:szCs w:val="28"/>
        </w:rPr>
        <w:t>人員類別選擇「</w:t>
      </w:r>
      <w:r w:rsidR="00A841A9">
        <w:rPr>
          <w:rFonts w:ascii="標楷體" w:eastAsia="標楷體" w:hAnsi="標楷體" w:hint="eastAsia"/>
          <w:sz w:val="28"/>
          <w:szCs w:val="28"/>
        </w:rPr>
        <w:t>全部</w:t>
      </w:r>
      <w:r w:rsidR="00060E22">
        <w:rPr>
          <w:rFonts w:ascii="標楷體" w:eastAsia="標楷體" w:hAnsi="標楷體" w:hint="eastAsia"/>
          <w:sz w:val="28"/>
          <w:szCs w:val="28"/>
        </w:rPr>
        <w:t>」，選擇年月「10</w:t>
      </w:r>
      <w:r w:rsidR="00A841A9">
        <w:rPr>
          <w:rFonts w:ascii="標楷體" w:eastAsia="標楷體" w:hAnsi="標楷體"/>
          <w:sz w:val="28"/>
          <w:szCs w:val="28"/>
        </w:rPr>
        <w:t>8</w:t>
      </w:r>
      <w:r w:rsidR="00060E22">
        <w:rPr>
          <w:rFonts w:ascii="標楷體" w:eastAsia="標楷體" w:hAnsi="標楷體" w:hint="eastAsia"/>
          <w:sz w:val="28"/>
          <w:szCs w:val="28"/>
        </w:rPr>
        <w:t>05」後</w:t>
      </w:r>
      <w:r w:rsidR="00A841A9">
        <w:rPr>
          <w:rFonts w:ascii="標楷體" w:eastAsia="標楷體" w:hAnsi="標楷體" w:hint="eastAsia"/>
          <w:sz w:val="28"/>
          <w:szCs w:val="28"/>
        </w:rPr>
        <w:t>按「校對清冊列印」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585F" w:rsidRDefault="0072585F" w:rsidP="0072585F">
      <w:pPr>
        <w:pStyle w:val="a3"/>
        <w:spacing w:line="36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</w:p>
    <w:p w:rsidR="0072585F" w:rsidRDefault="0072585F" w:rsidP="00763DF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361950</wp:posOffset>
            </wp:positionV>
            <wp:extent cx="5274310" cy="2475865"/>
            <wp:effectExtent l="0" t="0" r="2540" b="63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542574864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另開新視窗後按「下載資料」，產製EXCEL檔。</w:t>
      </w:r>
    </w:p>
    <w:p w:rsidR="007576B2" w:rsidRPr="0072585F" w:rsidRDefault="007576B2" w:rsidP="00060E2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585F" w:rsidRPr="007576B2" w:rsidRDefault="007576B2" w:rsidP="008A291E">
      <w:p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576B2">
        <w:rPr>
          <w:rFonts w:ascii="標楷體" w:eastAsia="標楷體" w:hAnsi="標楷體"/>
          <w:b/>
          <w:sz w:val="32"/>
          <w:szCs w:val="32"/>
        </w:rPr>
        <w:t>產製之報表請</w:t>
      </w:r>
      <w:r w:rsidR="00FC4CE4">
        <w:rPr>
          <w:rFonts w:ascii="標楷體" w:eastAsia="標楷體" w:hAnsi="標楷體" w:hint="eastAsia"/>
          <w:b/>
          <w:sz w:val="32"/>
          <w:szCs w:val="32"/>
        </w:rPr>
        <w:t>於空白處</w:t>
      </w:r>
      <w:r w:rsidRPr="007576B2">
        <w:rPr>
          <w:rFonts w:ascii="標楷體" w:eastAsia="標楷體" w:hAnsi="標楷體"/>
          <w:b/>
          <w:sz w:val="32"/>
          <w:szCs w:val="32"/>
        </w:rPr>
        <w:t>核章後併同</w:t>
      </w:r>
      <w:r w:rsidR="007E2A62" w:rsidRPr="007E2A62">
        <w:rPr>
          <w:rFonts w:ascii="標楷體" w:eastAsia="標楷體" w:hAnsi="標楷體" w:hint="eastAsia"/>
          <w:b/>
          <w:sz w:val="32"/>
          <w:szCs w:val="32"/>
        </w:rPr>
        <w:t>待遇查核結果表</w:t>
      </w:r>
      <w:r w:rsidRPr="007576B2">
        <w:rPr>
          <w:rFonts w:ascii="標楷體" w:eastAsia="標楷體" w:hAnsi="標楷體"/>
          <w:b/>
          <w:sz w:val="32"/>
          <w:szCs w:val="32"/>
        </w:rPr>
        <w:t>及薪資清冊</w:t>
      </w:r>
      <w:bookmarkStart w:id="0" w:name="_GoBack"/>
      <w:bookmarkEnd w:id="0"/>
      <w:r w:rsidRPr="007576B2">
        <w:rPr>
          <w:rFonts w:ascii="標楷體" w:eastAsia="標楷體" w:hAnsi="標楷體"/>
          <w:b/>
          <w:sz w:val="32"/>
          <w:szCs w:val="32"/>
        </w:rPr>
        <w:t>送輔導區種籽教師複核</w:t>
      </w:r>
      <w:r w:rsidR="00FC4CE4">
        <w:rPr>
          <w:rFonts w:ascii="標楷體" w:eastAsia="標楷體" w:hAnsi="標楷體"/>
          <w:b/>
          <w:sz w:val="32"/>
          <w:szCs w:val="32"/>
        </w:rPr>
        <w:t>（無</w:t>
      </w:r>
      <w:r w:rsidR="00FC4CE4" w:rsidRPr="007576B2">
        <w:rPr>
          <w:rFonts w:ascii="標楷體" w:eastAsia="標楷體" w:hAnsi="標楷體"/>
          <w:b/>
          <w:sz w:val="32"/>
          <w:szCs w:val="32"/>
        </w:rPr>
        <w:t>種籽教師</w:t>
      </w:r>
      <w:r w:rsidR="00FC4CE4">
        <w:rPr>
          <w:rFonts w:ascii="標楷體" w:eastAsia="標楷體" w:hAnsi="標楷體"/>
          <w:b/>
          <w:sz w:val="32"/>
          <w:szCs w:val="32"/>
        </w:rPr>
        <w:t>者請承辦人員及人事主管核章）。</w:t>
      </w:r>
    </w:p>
    <w:sectPr w:rsidR="0072585F" w:rsidRPr="007576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17" w:rsidRDefault="00FE2817" w:rsidP="00997012">
      <w:r>
        <w:separator/>
      </w:r>
    </w:p>
  </w:endnote>
  <w:endnote w:type="continuationSeparator" w:id="0">
    <w:p w:rsidR="00FE2817" w:rsidRDefault="00FE2817" w:rsidP="0099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17" w:rsidRDefault="00FE2817" w:rsidP="00997012">
      <w:r>
        <w:separator/>
      </w:r>
    </w:p>
  </w:footnote>
  <w:footnote w:type="continuationSeparator" w:id="0">
    <w:p w:rsidR="00FE2817" w:rsidRDefault="00FE2817" w:rsidP="0099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60F"/>
    <w:multiLevelType w:val="hybridMultilevel"/>
    <w:tmpl w:val="EC7AA378"/>
    <w:lvl w:ilvl="0" w:tplc="3FA0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A"/>
    <w:rsid w:val="00060E22"/>
    <w:rsid w:val="000E241B"/>
    <w:rsid w:val="003D5892"/>
    <w:rsid w:val="00531D1A"/>
    <w:rsid w:val="00643F0C"/>
    <w:rsid w:val="0072585F"/>
    <w:rsid w:val="007576B2"/>
    <w:rsid w:val="00763DFA"/>
    <w:rsid w:val="007E2A62"/>
    <w:rsid w:val="008A291E"/>
    <w:rsid w:val="00913231"/>
    <w:rsid w:val="00997012"/>
    <w:rsid w:val="00A841A9"/>
    <w:rsid w:val="00A96EE6"/>
    <w:rsid w:val="00AB4BE2"/>
    <w:rsid w:val="00B93074"/>
    <w:rsid w:val="00C02397"/>
    <w:rsid w:val="00DB0260"/>
    <w:rsid w:val="00EE4865"/>
    <w:rsid w:val="00FC4CE4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78C69-32C5-4072-81DB-04056A8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0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2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E2DC-57C0-46FE-941C-95EEAAE5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劉怡岑</dc:creator>
  <cp:keywords/>
  <dc:description/>
  <cp:lastModifiedBy>劉怡岑</cp:lastModifiedBy>
  <cp:revision>13</cp:revision>
  <cp:lastPrinted>2018-05-09T06:07:00Z</cp:lastPrinted>
  <dcterms:created xsi:type="dcterms:W3CDTF">2018-05-08T07:44:00Z</dcterms:created>
  <dcterms:modified xsi:type="dcterms:W3CDTF">2019-04-22T07:05:00Z</dcterms:modified>
</cp:coreProperties>
</file>