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81" w:rsidRDefault="009971E9" w:rsidP="00ED5081">
      <w:pPr>
        <w:widowControl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107</w:t>
      </w:r>
      <w:r w:rsidR="000E45A9">
        <w:rPr>
          <w:rFonts w:ascii="標楷體" w:eastAsia="標楷體" w:hAnsi="標楷體" w:hint="eastAsia"/>
          <w:sz w:val="44"/>
          <w:szCs w:val="44"/>
        </w:rPr>
        <w:t>年</w:t>
      </w:r>
      <w:bookmarkStart w:id="0" w:name="_GoBack"/>
      <w:bookmarkEnd w:id="0"/>
      <w:r w:rsidRPr="00C13B8D">
        <w:rPr>
          <w:rFonts w:ascii="標楷體" w:eastAsia="標楷體" w:hAnsi="標楷體" w:hint="eastAsia"/>
          <w:sz w:val="44"/>
          <w:szCs w:val="44"/>
        </w:rPr>
        <w:t>「</w:t>
      </w:r>
      <w:r w:rsidR="00581003">
        <w:rPr>
          <w:rFonts w:ascii="標楷體" w:eastAsia="標楷體" w:hAnsi="標楷體" w:hint="eastAsia"/>
          <w:sz w:val="44"/>
          <w:szCs w:val="44"/>
        </w:rPr>
        <w:t>公教</w:t>
      </w:r>
      <w:r w:rsidRPr="00C13B8D">
        <w:rPr>
          <w:rFonts w:ascii="標楷體" w:eastAsia="標楷體" w:hAnsi="標楷體" w:hint="eastAsia"/>
          <w:sz w:val="44"/>
          <w:szCs w:val="44"/>
        </w:rPr>
        <w:t>員工福利措施」</w:t>
      </w:r>
      <w:r w:rsidR="00ED5081">
        <w:rPr>
          <w:rFonts w:ascii="標楷體" w:eastAsia="標楷體" w:hAnsi="標楷體" w:hint="eastAsia"/>
          <w:sz w:val="44"/>
          <w:szCs w:val="44"/>
        </w:rPr>
        <w:t>、「員工協助」</w:t>
      </w:r>
    </w:p>
    <w:p w:rsidR="009971E9" w:rsidRDefault="009971E9" w:rsidP="00ED5081">
      <w:pPr>
        <w:widowControl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暨「健康存摺</w:t>
      </w:r>
      <w:r w:rsidRPr="00C13B8D">
        <w:rPr>
          <w:rFonts w:ascii="標楷體" w:eastAsia="標楷體" w:hAnsi="標楷體" w:hint="eastAsia"/>
          <w:sz w:val="44"/>
          <w:szCs w:val="44"/>
        </w:rPr>
        <w:t>」</w:t>
      </w:r>
      <w:r>
        <w:rPr>
          <w:rFonts w:ascii="標楷體" w:eastAsia="標楷體" w:hAnsi="標楷體" w:hint="eastAsia"/>
          <w:sz w:val="44"/>
          <w:szCs w:val="44"/>
        </w:rPr>
        <w:t>宣導</w:t>
      </w:r>
      <w:r w:rsidRPr="00B22FB4">
        <w:rPr>
          <w:rFonts w:ascii="標楷體" w:eastAsia="標楷體" w:hAnsi="標楷體" w:hint="eastAsia"/>
          <w:sz w:val="44"/>
          <w:szCs w:val="44"/>
        </w:rPr>
        <w:t>會程序表</w:t>
      </w:r>
    </w:p>
    <w:p w:rsidR="001845D5" w:rsidRPr="001845D5" w:rsidRDefault="001845D5" w:rsidP="00A05873">
      <w:pPr>
        <w:ind w:left="440" w:hangingChars="200" w:hanging="440"/>
        <w:jc w:val="right"/>
        <w:rPr>
          <w:rFonts w:ascii="標楷體" w:eastAsia="標楷體" w:hAnsi="標楷體"/>
          <w:sz w:val="22"/>
        </w:rPr>
      </w:pPr>
      <w:r w:rsidRPr="001845D5">
        <w:rPr>
          <w:rFonts w:ascii="標楷體" w:eastAsia="標楷體" w:hAnsi="標楷體" w:hint="eastAsia"/>
          <w:sz w:val="22"/>
        </w:rPr>
        <w:t>日期</w:t>
      </w:r>
      <w:r>
        <w:rPr>
          <w:rFonts w:ascii="標楷體" w:eastAsia="標楷體" w:hAnsi="標楷體" w:hint="eastAsia"/>
          <w:sz w:val="22"/>
        </w:rPr>
        <w:t>:</w:t>
      </w:r>
      <w:r w:rsidRPr="001845D5">
        <w:rPr>
          <w:rFonts w:ascii="標楷體" w:eastAsia="標楷體" w:hAnsi="標楷體" w:hint="eastAsia"/>
          <w:sz w:val="22"/>
        </w:rPr>
        <w:t>107年6月29日(星期五)</w:t>
      </w:r>
    </w:p>
    <w:p w:rsidR="001845D5" w:rsidRPr="001845D5" w:rsidRDefault="001845D5" w:rsidP="001845D5">
      <w:pPr>
        <w:ind w:left="440" w:right="257" w:hangingChars="200" w:hanging="440"/>
        <w:jc w:val="right"/>
        <w:rPr>
          <w:rFonts w:ascii="標楷體" w:eastAsia="標楷體" w:hAnsi="標楷體"/>
          <w:sz w:val="22"/>
        </w:rPr>
      </w:pPr>
      <w:r w:rsidRPr="001845D5">
        <w:rPr>
          <w:rFonts w:ascii="標楷體" w:eastAsia="標楷體" w:hAnsi="標楷體" w:hint="eastAsia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</w:t>
      </w:r>
      <w:r w:rsidRPr="001845D5">
        <w:rPr>
          <w:rFonts w:ascii="標楷體" w:eastAsia="標楷體" w:hAnsi="標楷體" w:hint="eastAsia"/>
          <w:sz w:val="22"/>
        </w:rPr>
        <w:t>地點:本縣人力發展所大禮堂</w:t>
      </w:r>
    </w:p>
    <w:tbl>
      <w:tblPr>
        <w:tblStyle w:val="a3"/>
        <w:tblpPr w:leftFromText="180" w:rightFromText="180" w:vertAnchor="text" w:horzAnchor="margin" w:tblpY="241"/>
        <w:tblW w:w="8784" w:type="dxa"/>
        <w:tblLook w:val="04A0" w:firstRow="1" w:lastRow="0" w:firstColumn="1" w:lastColumn="0" w:noHBand="0" w:noVBand="1"/>
      </w:tblPr>
      <w:tblGrid>
        <w:gridCol w:w="2127"/>
        <w:gridCol w:w="2404"/>
        <w:gridCol w:w="4253"/>
      </w:tblGrid>
      <w:tr w:rsidR="009971E9" w:rsidRPr="00487046" w:rsidTr="005402CE">
        <w:trPr>
          <w:trHeight w:val="700"/>
        </w:trPr>
        <w:tc>
          <w:tcPr>
            <w:tcW w:w="2127" w:type="dxa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04" w:type="dxa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講授內容</w:t>
            </w:r>
          </w:p>
        </w:tc>
        <w:tc>
          <w:tcPr>
            <w:tcW w:w="4253" w:type="dxa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971E9" w:rsidRPr="00487046" w:rsidTr="0051413B">
        <w:trPr>
          <w:trHeight w:val="700"/>
        </w:trPr>
        <w:tc>
          <w:tcPr>
            <w:tcW w:w="2127" w:type="dxa"/>
            <w:shd w:val="clear" w:color="auto" w:fill="auto"/>
            <w:vAlign w:val="center"/>
          </w:tcPr>
          <w:p w:rsidR="009971E9" w:rsidRPr="00060603" w:rsidRDefault="009971E9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603">
              <w:rPr>
                <w:rFonts w:ascii="標楷體" w:eastAsia="標楷體" w:hAnsi="標楷體" w:hint="eastAsia"/>
                <w:sz w:val="28"/>
                <w:szCs w:val="28"/>
              </w:rPr>
              <w:t>13:00~13:30</w:t>
            </w:r>
          </w:p>
        </w:tc>
        <w:tc>
          <w:tcPr>
            <w:tcW w:w="2404" w:type="dxa"/>
            <w:shd w:val="clear" w:color="auto" w:fill="auto"/>
          </w:tcPr>
          <w:p w:rsidR="009971E9" w:rsidRPr="00060603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060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253" w:type="dxa"/>
            <w:shd w:val="clear" w:color="auto" w:fill="auto"/>
          </w:tcPr>
          <w:p w:rsidR="009971E9" w:rsidRPr="00060603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1E9" w:rsidRPr="00487046" w:rsidTr="0051413B">
        <w:trPr>
          <w:trHeight w:val="700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971E9" w:rsidRDefault="009971E9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  <w:r>
              <w:rPr>
                <w:rFonts w:ascii="標楷體" w:eastAsia="標楷體" w:hAnsi="標楷體"/>
                <w:sz w:val="28"/>
                <w:szCs w:val="28"/>
              </w:rPr>
              <w:t>~13:40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:rsidR="009971E9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71E9" w:rsidRPr="00487046" w:rsidTr="0051413B">
        <w:trPr>
          <w:trHeight w:val="700"/>
        </w:trPr>
        <w:tc>
          <w:tcPr>
            <w:tcW w:w="2127" w:type="dxa"/>
            <w:shd w:val="clear" w:color="auto" w:fill="auto"/>
            <w:vAlign w:val="center"/>
          </w:tcPr>
          <w:p w:rsidR="009971E9" w:rsidRDefault="00EE56AE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13:40~14:4</w:t>
            </w:r>
            <w:r w:rsidR="009971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9971E9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健康存摺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:rsidR="009971E9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分級醫療介紹</w:t>
            </w:r>
          </w:p>
        </w:tc>
        <w:tc>
          <w:tcPr>
            <w:tcW w:w="4253" w:type="dxa"/>
            <w:shd w:val="clear" w:color="auto" w:fill="auto"/>
          </w:tcPr>
          <w:p w:rsidR="009971E9" w:rsidRDefault="009971E9" w:rsidP="005402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衛生福利部中央健康保險署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（南區業務組）</w:t>
            </w:r>
          </w:p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科長許建</w:t>
            </w: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科員邱品傑</w:t>
            </w:r>
          </w:p>
        </w:tc>
      </w:tr>
      <w:tr w:rsidR="009971E9" w:rsidRPr="00487046" w:rsidTr="0051413B">
        <w:trPr>
          <w:trHeight w:val="700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9971E9" w:rsidRDefault="00BA038B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</w:t>
            </w:r>
            <w:r w:rsidR="009971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~14: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971E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9971E9" w:rsidRPr="00BA27E5" w:rsidRDefault="009971E9" w:rsidP="005402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宣導品發放，每人限領1份</w:t>
            </w:r>
          </w:p>
        </w:tc>
      </w:tr>
      <w:tr w:rsidR="009971E9" w:rsidRPr="00487046" w:rsidTr="0051413B">
        <w:trPr>
          <w:trHeight w:val="700"/>
        </w:trPr>
        <w:tc>
          <w:tcPr>
            <w:tcW w:w="2127" w:type="dxa"/>
            <w:vAlign w:val="center"/>
          </w:tcPr>
          <w:p w:rsidR="009971E9" w:rsidRPr="00BA27E5" w:rsidRDefault="00BA038B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</w:t>
            </w:r>
            <w:r w:rsidR="005402CE">
              <w:rPr>
                <w:rFonts w:ascii="標楷體" w:eastAsia="標楷體" w:hAnsi="標楷體" w:hint="eastAsia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971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富邦人壽</w:t>
            </w:r>
          </w:p>
        </w:tc>
        <w:tc>
          <w:tcPr>
            <w:tcW w:w="4253" w:type="dxa"/>
            <w:vMerge w:val="restart"/>
            <w:vAlign w:val="center"/>
          </w:tcPr>
          <w:p w:rsidR="009971E9" w:rsidRDefault="009971E9" w:rsidP="005402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公教員工福利措施介紹</w:t>
            </w:r>
          </w:p>
          <w:p w:rsidR="009971E9" w:rsidRPr="00026169" w:rsidRDefault="009971E9" w:rsidP="005402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承作廠商各</w:t>
            </w:r>
            <w:r w:rsidR="005402C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0504F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分鐘，並不得於本宣導會中推介非承作項目之商品)</w:t>
            </w:r>
          </w:p>
        </w:tc>
      </w:tr>
      <w:tr w:rsidR="009971E9" w:rsidRPr="00487046" w:rsidTr="0051413B">
        <w:trPr>
          <w:trHeight w:val="617"/>
        </w:trPr>
        <w:tc>
          <w:tcPr>
            <w:tcW w:w="2127" w:type="dxa"/>
            <w:vAlign w:val="center"/>
          </w:tcPr>
          <w:p w:rsidR="009971E9" w:rsidRPr="00BA27E5" w:rsidRDefault="005402CE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0~15: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971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國泰人壽</w:t>
            </w:r>
          </w:p>
        </w:tc>
        <w:tc>
          <w:tcPr>
            <w:tcW w:w="4253" w:type="dxa"/>
            <w:vMerge/>
          </w:tcPr>
          <w:p w:rsidR="009971E9" w:rsidRPr="00BA27E5" w:rsidRDefault="009971E9" w:rsidP="005402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13B" w:rsidRPr="00487046" w:rsidTr="0051413B">
        <w:trPr>
          <w:trHeight w:val="61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1413B" w:rsidRDefault="0051413B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1413B" w:rsidRPr="00BA27E5" w:rsidRDefault="0051413B" w:rsidP="005141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1413B" w:rsidRPr="00BA27E5" w:rsidRDefault="0051413B" w:rsidP="005141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宣導品發放，每人限領1份</w:t>
            </w:r>
          </w:p>
        </w:tc>
      </w:tr>
      <w:tr w:rsidR="0051413B" w:rsidRPr="00487046" w:rsidTr="0051413B">
        <w:trPr>
          <w:trHeight w:val="700"/>
        </w:trPr>
        <w:tc>
          <w:tcPr>
            <w:tcW w:w="2127" w:type="dxa"/>
            <w:vAlign w:val="center"/>
          </w:tcPr>
          <w:p w:rsidR="0051413B" w:rsidRPr="00BA27E5" w:rsidRDefault="0051413B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0~16: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51413B" w:rsidRPr="00BA27E5" w:rsidRDefault="0051413B" w:rsidP="005141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中國人壽</w:t>
            </w:r>
          </w:p>
        </w:tc>
        <w:tc>
          <w:tcPr>
            <w:tcW w:w="4253" w:type="dxa"/>
            <w:vMerge w:val="restart"/>
          </w:tcPr>
          <w:p w:rsidR="0051413B" w:rsidRDefault="0051413B" w:rsidP="005141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公教員工福利措施介紹</w:t>
            </w:r>
          </w:p>
          <w:p w:rsidR="0051413B" w:rsidRPr="00BA27E5" w:rsidRDefault="0051413B" w:rsidP="005141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承作廠商各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分鐘，並不得於本宣導會中推介非承作項目之商品)</w:t>
            </w:r>
          </w:p>
        </w:tc>
      </w:tr>
      <w:tr w:rsidR="0051413B" w:rsidRPr="00487046" w:rsidTr="0051413B">
        <w:trPr>
          <w:trHeight w:val="700"/>
        </w:trPr>
        <w:tc>
          <w:tcPr>
            <w:tcW w:w="2127" w:type="dxa"/>
            <w:vAlign w:val="center"/>
          </w:tcPr>
          <w:p w:rsidR="0051413B" w:rsidRPr="00BA27E5" w:rsidRDefault="0051413B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30~17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A038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51413B" w:rsidRPr="00BA27E5" w:rsidRDefault="0051413B" w:rsidP="005141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27E5">
              <w:rPr>
                <w:rFonts w:ascii="標楷體" w:eastAsia="標楷體" w:hAnsi="標楷體" w:hint="eastAsia"/>
                <w:sz w:val="28"/>
                <w:szCs w:val="28"/>
              </w:rPr>
              <w:t>中國信託</w:t>
            </w:r>
          </w:p>
        </w:tc>
        <w:tc>
          <w:tcPr>
            <w:tcW w:w="4253" w:type="dxa"/>
            <w:vMerge/>
          </w:tcPr>
          <w:p w:rsidR="0051413B" w:rsidRPr="00BA27E5" w:rsidRDefault="0051413B" w:rsidP="0051413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13B" w:rsidRPr="00487046" w:rsidTr="0051413B">
        <w:trPr>
          <w:trHeight w:val="700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51413B" w:rsidRPr="00BA27E5" w:rsidRDefault="00BA038B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EE56A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141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E56AE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EE56A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1413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41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51413B" w:rsidRPr="00BA27E5" w:rsidRDefault="0051413B" w:rsidP="0051413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:rsidR="0051413B" w:rsidRPr="00BA27E5" w:rsidRDefault="0051413B" w:rsidP="005141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宣導品發放，每人限領1份</w:t>
            </w:r>
          </w:p>
        </w:tc>
      </w:tr>
      <w:tr w:rsidR="0051413B" w:rsidRPr="00487046" w:rsidTr="0051413B">
        <w:trPr>
          <w:trHeight w:val="585"/>
        </w:trPr>
        <w:tc>
          <w:tcPr>
            <w:tcW w:w="2127" w:type="dxa"/>
            <w:vAlign w:val="center"/>
          </w:tcPr>
          <w:p w:rsidR="0051413B" w:rsidRPr="00BA27E5" w:rsidRDefault="00EE56AE" w:rsidP="005141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</w:t>
            </w:r>
            <w:r w:rsidR="00FC62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413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FC628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C62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413B" w:rsidRPr="00BA27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04" w:type="dxa"/>
            <w:vAlign w:val="center"/>
          </w:tcPr>
          <w:p w:rsidR="0051413B" w:rsidRPr="00BA27E5" w:rsidRDefault="00D63AA8" w:rsidP="00D63AA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生活Linepay卡及下半年投資展望分析</w:t>
            </w:r>
          </w:p>
        </w:tc>
        <w:tc>
          <w:tcPr>
            <w:tcW w:w="4253" w:type="dxa"/>
            <w:vAlign w:val="center"/>
          </w:tcPr>
          <w:p w:rsidR="00031219" w:rsidRDefault="005A7497" w:rsidP="005141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員工協助財務管理</w:t>
            </w:r>
            <w:r w:rsidR="0003121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51413B" w:rsidRDefault="0051413B" w:rsidP="005141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中國信託銀行 </w:t>
            </w:r>
          </w:p>
          <w:p w:rsidR="00D63AA8" w:rsidRPr="00BA27E5" w:rsidRDefault="00D63AA8" w:rsidP="005141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副理廖永溱 襄理林欣逸</w:t>
            </w:r>
          </w:p>
        </w:tc>
      </w:tr>
    </w:tbl>
    <w:p w:rsidR="009C0AAD" w:rsidRPr="009971E9" w:rsidRDefault="009C0AAD" w:rsidP="009971E9">
      <w:pPr>
        <w:widowControl/>
        <w:rPr>
          <w:rFonts w:ascii="標楷體" w:eastAsia="標楷體" w:hAnsi="標楷體"/>
          <w:sz w:val="48"/>
          <w:szCs w:val="48"/>
        </w:rPr>
      </w:pPr>
    </w:p>
    <w:sectPr w:rsidR="009C0AAD" w:rsidRPr="009971E9" w:rsidSect="00D63AA8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3" w:rsidRDefault="003B5193" w:rsidP="00F2096E">
      <w:r>
        <w:separator/>
      </w:r>
    </w:p>
  </w:endnote>
  <w:endnote w:type="continuationSeparator" w:id="0">
    <w:p w:rsidR="003B5193" w:rsidRDefault="003B5193" w:rsidP="00F2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3" w:rsidRDefault="003B5193" w:rsidP="00F2096E">
      <w:r>
        <w:separator/>
      </w:r>
    </w:p>
  </w:footnote>
  <w:footnote w:type="continuationSeparator" w:id="0">
    <w:p w:rsidR="003B5193" w:rsidRDefault="003B5193" w:rsidP="00F2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B"/>
    <w:rsid w:val="0001032D"/>
    <w:rsid w:val="00026169"/>
    <w:rsid w:val="00031219"/>
    <w:rsid w:val="00042D2A"/>
    <w:rsid w:val="00044E50"/>
    <w:rsid w:val="00060603"/>
    <w:rsid w:val="000A0BC8"/>
    <w:rsid w:val="000B099C"/>
    <w:rsid w:val="000E45A9"/>
    <w:rsid w:val="000F38D0"/>
    <w:rsid w:val="001173AE"/>
    <w:rsid w:val="001845D5"/>
    <w:rsid w:val="001C1B64"/>
    <w:rsid w:val="002007E6"/>
    <w:rsid w:val="00201DE7"/>
    <w:rsid w:val="0021166F"/>
    <w:rsid w:val="002432FC"/>
    <w:rsid w:val="00266C7D"/>
    <w:rsid w:val="002C6B4B"/>
    <w:rsid w:val="002D3099"/>
    <w:rsid w:val="00301A43"/>
    <w:rsid w:val="00302DA5"/>
    <w:rsid w:val="00303822"/>
    <w:rsid w:val="00390B8B"/>
    <w:rsid w:val="003B5193"/>
    <w:rsid w:val="003C71FA"/>
    <w:rsid w:val="003E1657"/>
    <w:rsid w:val="003E7059"/>
    <w:rsid w:val="003F39EE"/>
    <w:rsid w:val="00401EC1"/>
    <w:rsid w:val="0040339E"/>
    <w:rsid w:val="00423A83"/>
    <w:rsid w:val="004376D0"/>
    <w:rsid w:val="00455EA6"/>
    <w:rsid w:val="00484C91"/>
    <w:rsid w:val="00487046"/>
    <w:rsid w:val="004B38C3"/>
    <w:rsid w:val="004D25F1"/>
    <w:rsid w:val="0051413B"/>
    <w:rsid w:val="005402CE"/>
    <w:rsid w:val="00554E2D"/>
    <w:rsid w:val="005625D6"/>
    <w:rsid w:val="0057596C"/>
    <w:rsid w:val="00581003"/>
    <w:rsid w:val="005820D8"/>
    <w:rsid w:val="005A7497"/>
    <w:rsid w:val="005B0B11"/>
    <w:rsid w:val="005C0B3E"/>
    <w:rsid w:val="005C3A85"/>
    <w:rsid w:val="005D3785"/>
    <w:rsid w:val="005E0868"/>
    <w:rsid w:val="006678F2"/>
    <w:rsid w:val="00675DDD"/>
    <w:rsid w:val="00684397"/>
    <w:rsid w:val="00686BD3"/>
    <w:rsid w:val="006A6650"/>
    <w:rsid w:val="006C7E84"/>
    <w:rsid w:val="006D75DB"/>
    <w:rsid w:val="006F3366"/>
    <w:rsid w:val="007224B2"/>
    <w:rsid w:val="00730B6D"/>
    <w:rsid w:val="00741637"/>
    <w:rsid w:val="0074190C"/>
    <w:rsid w:val="00752C81"/>
    <w:rsid w:val="00766DAA"/>
    <w:rsid w:val="007677E5"/>
    <w:rsid w:val="007714F7"/>
    <w:rsid w:val="007A5F1D"/>
    <w:rsid w:val="00842692"/>
    <w:rsid w:val="008714D3"/>
    <w:rsid w:val="008D33AB"/>
    <w:rsid w:val="008E0E7F"/>
    <w:rsid w:val="008E1DCE"/>
    <w:rsid w:val="009217C2"/>
    <w:rsid w:val="00964B08"/>
    <w:rsid w:val="009971E9"/>
    <w:rsid w:val="009A75A7"/>
    <w:rsid w:val="009C0AAD"/>
    <w:rsid w:val="009E40DE"/>
    <w:rsid w:val="00A0504F"/>
    <w:rsid w:val="00A14B77"/>
    <w:rsid w:val="00A359BA"/>
    <w:rsid w:val="00A441C7"/>
    <w:rsid w:val="00A70B6E"/>
    <w:rsid w:val="00A7575A"/>
    <w:rsid w:val="00A862F0"/>
    <w:rsid w:val="00AB4D03"/>
    <w:rsid w:val="00AD242D"/>
    <w:rsid w:val="00AD6F3B"/>
    <w:rsid w:val="00AE1681"/>
    <w:rsid w:val="00B14EB9"/>
    <w:rsid w:val="00B22FB4"/>
    <w:rsid w:val="00B872CA"/>
    <w:rsid w:val="00BA038B"/>
    <w:rsid w:val="00BA27E5"/>
    <w:rsid w:val="00BB1355"/>
    <w:rsid w:val="00BC62B3"/>
    <w:rsid w:val="00C10C4D"/>
    <w:rsid w:val="00C13B8D"/>
    <w:rsid w:val="00C3208A"/>
    <w:rsid w:val="00C774F6"/>
    <w:rsid w:val="00C822F5"/>
    <w:rsid w:val="00D63AA8"/>
    <w:rsid w:val="00DE01F7"/>
    <w:rsid w:val="00E00BAE"/>
    <w:rsid w:val="00E56987"/>
    <w:rsid w:val="00E84F24"/>
    <w:rsid w:val="00EB088A"/>
    <w:rsid w:val="00ED5081"/>
    <w:rsid w:val="00ED730F"/>
    <w:rsid w:val="00EE56AE"/>
    <w:rsid w:val="00F2096E"/>
    <w:rsid w:val="00F57EFA"/>
    <w:rsid w:val="00FA4397"/>
    <w:rsid w:val="00FA5E42"/>
    <w:rsid w:val="00FB3E1F"/>
    <w:rsid w:val="00FC6289"/>
    <w:rsid w:val="00FD4EFE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23BDC-0FB0-4644-825D-F8A8BC2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38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4190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74190C"/>
    <w:rPr>
      <w:rFonts w:asciiTheme="majorHAnsi" w:eastAsia="新細明體" w:hAnsiTheme="majorHAnsi" w:cstheme="majorBidi"/>
      <w:i/>
      <w:iCs/>
      <w:szCs w:val="24"/>
    </w:rPr>
  </w:style>
  <w:style w:type="paragraph" w:styleId="a8">
    <w:name w:val="header"/>
    <w:basedOn w:val="a"/>
    <w:link w:val="a9"/>
    <w:uiPriority w:val="99"/>
    <w:unhideWhenUsed/>
    <w:rsid w:val="00F2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09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0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F8EA-AC5B-4C46-89CD-ADD62A0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73</Words>
  <Characters>422</Characters>
  <Application>Microsoft Office Word</Application>
  <DocSecurity>0</DocSecurity>
  <Lines>3</Lines>
  <Paragraphs>1</Paragraphs>
  <ScaleCrop>false</ScaleCrop>
  <Company>CYHG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謝青芬</dc:creator>
  <cp:keywords/>
  <dc:description/>
  <cp:lastModifiedBy>何俊賢</cp:lastModifiedBy>
  <cp:revision>76</cp:revision>
  <cp:lastPrinted>2018-06-21T03:08:00Z</cp:lastPrinted>
  <dcterms:created xsi:type="dcterms:W3CDTF">2017-01-25T00:50:00Z</dcterms:created>
  <dcterms:modified xsi:type="dcterms:W3CDTF">2018-06-21T09:36:00Z</dcterms:modified>
</cp:coreProperties>
</file>