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838" w:rsidRPr="00BD7838" w:rsidRDefault="00BD7838">
      <w:pPr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BD7838">
        <w:rPr>
          <w:rFonts w:ascii="標楷體" w:eastAsia="標楷體" w:hAnsi="標楷體" w:hint="eastAsia"/>
          <w:b/>
          <w:sz w:val="32"/>
          <w:szCs w:val="32"/>
        </w:rPr>
        <w:t>中興學術文化講座線上報名流程：</w:t>
      </w:r>
    </w:p>
    <w:p w:rsidR="00BD7838" w:rsidRPr="00BD7838" w:rsidRDefault="00BD7838" w:rsidP="00BD7838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BD7838">
        <w:rPr>
          <w:rFonts w:ascii="標楷體" w:eastAsia="標楷體" w:hAnsi="標楷體" w:hint="eastAsia"/>
          <w:sz w:val="28"/>
          <w:szCs w:val="28"/>
        </w:rPr>
        <w:t>進入</w:t>
      </w:r>
      <w:r w:rsidR="003D112E" w:rsidRPr="00BD7838">
        <w:rPr>
          <w:rFonts w:ascii="標楷體" w:eastAsia="標楷體" w:hAnsi="標楷體" w:hint="eastAsia"/>
          <w:sz w:val="28"/>
          <w:szCs w:val="28"/>
        </w:rPr>
        <w:t>公務人力發展學院全球資訊網(</w:t>
      </w:r>
      <w:r w:rsidRPr="00BD7838">
        <w:rPr>
          <w:rFonts w:ascii="標楷體" w:eastAsia="標楷體" w:hAnsi="標楷體"/>
          <w:sz w:val="28"/>
          <w:szCs w:val="28"/>
        </w:rPr>
        <w:t>https://www.hrd.gov.tw/</w:t>
      </w:r>
      <w:r w:rsidRPr="00BD7838">
        <w:rPr>
          <w:rFonts w:ascii="標楷體" w:eastAsia="標楷體" w:hAnsi="標楷體" w:hint="eastAsia"/>
          <w:sz w:val="28"/>
          <w:szCs w:val="28"/>
        </w:rPr>
        <w:t>)</w:t>
      </w:r>
    </w:p>
    <w:p w:rsidR="00BD7838" w:rsidRPr="00BD7838" w:rsidRDefault="00BD7838" w:rsidP="00BD7838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 w:rsidRPr="00BD7838">
        <w:rPr>
          <w:rFonts w:ascii="標楷體" w:eastAsia="標楷體" w:hAnsi="標楷體" w:hint="eastAsia"/>
          <w:sz w:val="28"/>
          <w:szCs w:val="28"/>
        </w:rPr>
        <w:t>點選：「</w:t>
      </w:r>
      <w:r w:rsidR="003D112E" w:rsidRPr="00BD7838">
        <w:rPr>
          <w:rFonts w:ascii="標楷體" w:eastAsia="標楷體" w:hAnsi="標楷體" w:hint="eastAsia"/>
          <w:sz w:val="28"/>
          <w:szCs w:val="28"/>
        </w:rPr>
        <w:t>公務員(學員)</w:t>
      </w:r>
      <w:r w:rsidRPr="00BD7838">
        <w:rPr>
          <w:rFonts w:ascii="標楷體" w:eastAsia="標楷體" w:hAnsi="標楷體" w:hint="eastAsia"/>
          <w:sz w:val="28"/>
          <w:szCs w:val="28"/>
        </w:rPr>
        <w:t>」</w:t>
      </w:r>
    </w:p>
    <w:p w:rsidR="00BD7838" w:rsidRDefault="00BD7838">
      <w:pPr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inline distT="0" distB="0" distL="0" distR="0" wp14:anchorId="7D0B6F94" wp14:editId="3AC48DB5">
            <wp:extent cx="4255266" cy="3404212"/>
            <wp:effectExtent l="19050" t="19050" r="12065" b="2540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5254" cy="34042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7838" w:rsidRDefault="00BD7838" w:rsidP="00BD7838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點選：「訓練需求及學習服務」</w:t>
      </w:r>
    </w:p>
    <w:p w:rsidR="00BD7838" w:rsidRDefault="00BD7838">
      <w:pPr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inline distT="0" distB="0" distL="0" distR="0" wp14:anchorId="217D25DB" wp14:editId="592218E0">
            <wp:extent cx="4241494" cy="3393195"/>
            <wp:effectExtent l="19050" t="19050" r="26035" b="171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2914" cy="34023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7838" w:rsidRDefault="005057C9" w:rsidP="00BD7838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身分請選擇「學員」</w:t>
      </w:r>
      <w:r w:rsidR="00FE0ED5">
        <w:rPr>
          <w:rFonts w:ascii="標楷體" w:eastAsia="標楷體" w:hAnsi="標楷體" w:hint="eastAsia"/>
          <w:sz w:val="32"/>
          <w:szCs w:val="32"/>
        </w:rPr>
        <w:t>，</w:t>
      </w:r>
      <w:r>
        <w:rPr>
          <w:rFonts w:ascii="標楷體" w:eastAsia="標楷體" w:hAnsi="標楷體" w:hint="eastAsia"/>
          <w:sz w:val="32"/>
          <w:szCs w:val="32"/>
        </w:rPr>
        <w:t>可選擇兩種方式登入</w:t>
      </w:r>
    </w:p>
    <w:p w:rsidR="005057C9" w:rsidRDefault="005057C9" w:rsidP="005057C9">
      <w:pPr>
        <w:pStyle w:val="a6"/>
        <w:numPr>
          <w:ilvl w:val="0"/>
          <w:numId w:val="2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自然人憑證：請使用IE瀏覽器</w:t>
      </w:r>
      <w:r w:rsidR="00FE0ED5">
        <w:rPr>
          <w:rFonts w:ascii="標楷體" w:eastAsia="標楷體" w:hAnsi="標楷體" w:hint="eastAsia"/>
          <w:sz w:val="32"/>
          <w:szCs w:val="32"/>
        </w:rPr>
        <w:t>，插入自然人憑證，輸入憑證密碼</w:t>
      </w:r>
    </w:p>
    <w:p w:rsidR="005057C9" w:rsidRDefault="005057C9" w:rsidP="005057C9">
      <w:pPr>
        <w:pStyle w:val="a6"/>
        <w:numPr>
          <w:ilvl w:val="0"/>
          <w:numId w:val="2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帳號密碼登入：</w:t>
      </w:r>
      <w:r w:rsidR="004A0655">
        <w:rPr>
          <w:rFonts w:ascii="標楷體" w:eastAsia="標楷體" w:hAnsi="標楷體" w:hint="eastAsia"/>
          <w:sz w:val="32"/>
          <w:szCs w:val="32"/>
        </w:rPr>
        <w:t>若為首次登入者，預設</w:t>
      </w:r>
      <w:r w:rsidR="00FE0ED5">
        <w:rPr>
          <w:rFonts w:ascii="標楷體" w:eastAsia="標楷體" w:hAnsi="標楷體" w:hint="eastAsia"/>
          <w:sz w:val="32"/>
          <w:szCs w:val="32"/>
        </w:rPr>
        <w:t>帳號為身分證字號 ，密碼為出生年月日</w:t>
      </w:r>
      <w:r w:rsidR="00485C0F">
        <w:rPr>
          <w:rFonts w:ascii="標楷體" w:eastAsia="標楷體" w:hAnsi="標楷體" w:hint="eastAsia"/>
          <w:sz w:val="32"/>
          <w:szCs w:val="32"/>
        </w:rPr>
        <w:t>7</w:t>
      </w:r>
      <w:r w:rsidR="00FE0ED5">
        <w:rPr>
          <w:rFonts w:ascii="標楷體" w:eastAsia="標楷體" w:hAnsi="標楷體" w:hint="eastAsia"/>
          <w:sz w:val="32"/>
          <w:szCs w:val="32"/>
        </w:rPr>
        <w:t>碼</w:t>
      </w:r>
    </w:p>
    <w:p w:rsidR="00BD7838" w:rsidRDefault="00BD7838" w:rsidP="00BD7838">
      <w:pPr>
        <w:pStyle w:val="a6"/>
        <w:ind w:leftChars="0" w:left="0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inline distT="0" distB="0" distL="0" distR="0" wp14:anchorId="0C212CCF" wp14:editId="6FC0B619">
            <wp:extent cx="4285562" cy="3428450"/>
            <wp:effectExtent l="19050" t="19050" r="20320" b="1968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5550" cy="3428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0CE5" w:rsidRDefault="00E60CE5" w:rsidP="00E60CE5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點選</w:t>
      </w:r>
      <w:r w:rsidR="004A0655">
        <w:rPr>
          <w:rFonts w:ascii="標楷體" w:eastAsia="標楷體" w:hAnsi="標楷體" w:hint="eastAsia"/>
          <w:sz w:val="32"/>
          <w:szCs w:val="32"/>
        </w:rPr>
        <w:t>「學員個人報名」</w:t>
      </w:r>
    </w:p>
    <w:p w:rsidR="004A2C48" w:rsidRDefault="004A0655" w:rsidP="00E60CE5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找到「中興學術文化講座」，</w:t>
      </w:r>
      <w:r w:rsidR="004A2C48">
        <w:rPr>
          <w:rFonts w:ascii="標楷體" w:eastAsia="標楷體" w:hAnsi="標楷體" w:hint="eastAsia"/>
          <w:sz w:val="32"/>
          <w:szCs w:val="32"/>
        </w:rPr>
        <w:t>點選「我要報名」</w:t>
      </w:r>
    </w:p>
    <w:p w:rsidR="003409AE" w:rsidRDefault="003409AE" w:rsidP="00E60CE5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確認</w:t>
      </w:r>
      <w:r w:rsidR="00347AA0">
        <w:rPr>
          <w:rFonts w:ascii="標楷體" w:eastAsia="標楷體" w:hAnsi="標楷體" w:hint="eastAsia"/>
          <w:sz w:val="32"/>
          <w:szCs w:val="32"/>
        </w:rPr>
        <w:t>基本</w:t>
      </w:r>
      <w:r>
        <w:rPr>
          <w:rFonts w:ascii="標楷體" w:eastAsia="標楷體" w:hAnsi="標楷體" w:hint="eastAsia"/>
          <w:sz w:val="32"/>
          <w:szCs w:val="32"/>
        </w:rPr>
        <w:t>資料</w:t>
      </w:r>
      <w:r w:rsidR="00347AA0">
        <w:rPr>
          <w:rFonts w:ascii="標楷體" w:eastAsia="標楷體" w:hAnsi="標楷體" w:hint="eastAsia"/>
          <w:sz w:val="32"/>
          <w:szCs w:val="32"/>
        </w:rPr>
        <w:t>及葷素食等選項</w:t>
      </w:r>
      <w:r>
        <w:rPr>
          <w:rFonts w:ascii="標楷體" w:eastAsia="標楷體" w:hAnsi="標楷體" w:hint="eastAsia"/>
          <w:sz w:val="32"/>
          <w:szCs w:val="32"/>
        </w:rPr>
        <w:t>後，點選「儲存」</w:t>
      </w:r>
    </w:p>
    <w:p w:rsidR="003409AE" w:rsidRDefault="003409AE" w:rsidP="00E60CE5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請於3日後到</w:t>
      </w:r>
      <w:r w:rsidR="004A0655">
        <w:rPr>
          <w:rFonts w:ascii="標楷體" w:eastAsia="標楷體" w:hAnsi="標楷體" w:hint="eastAsia"/>
          <w:sz w:val="32"/>
          <w:szCs w:val="32"/>
        </w:rPr>
        <w:t>「開辦中班期」，找到「中興學術文化講座」，點選</w:t>
      </w:r>
      <w:r>
        <w:rPr>
          <w:rFonts w:ascii="標楷體" w:eastAsia="標楷體" w:hAnsi="標楷體" w:hint="eastAsia"/>
          <w:sz w:val="32"/>
          <w:szCs w:val="32"/>
        </w:rPr>
        <w:t>「學員名冊」</w:t>
      </w:r>
      <w:r w:rsidR="004A0655">
        <w:rPr>
          <w:rFonts w:ascii="標楷體" w:eastAsia="標楷體" w:hAnsi="標楷體" w:hint="eastAsia"/>
          <w:sz w:val="32"/>
          <w:szCs w:val="32"/>
        </w:rPr>
        <w:t>即可</w:t>
      </w:r>
      <w:r>
        <w:rPr>
          <w:rFonts w:ascii="標楷體" w:eastAsia="標楷體" w:hAnsi="標楷體" w:hint="eastAsia"/>
          <w:sz w:val="32"/>
          <w:szCs w:val="32"/>
        </w:rPr>
        <w:t>查詢是否報名成功</w:t>
      </w:r>
    </w:p>
    <w:p w:rsidR="00C47259" w:rsidRPr="00BD7838" w:rsidRDefault="00C47259" w:rsidP="00E60CE5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中興學術文化講座當天請攜帶智慧型手機(平板電腦)</w:t>
      </w:r>
      <w:r w:rsidR="000E0BC5">
        <w:rPr>
          <w:rFonts w:ascii="標楷體" w:eastAsia="標楷體" w:hAnsi="標楷體" w:hint="eastAsia"/>
          <w:sz w:val="32"/>
          <w:szCs w:val="32"/>
        </w:rPr>
        <w:t>或</w:t>
      </w:r>
      <w:r>
        <w:rPr>
          <w:rFonts w:ascii="標楷體" w:eastAsia="標楷體" w:hAnsi="標楷體" w:hint="eastAsia"/>
          <w:sz w:val="32"/>
          <w:szCs w:val="32"/>
        </w:rPr>
        <w:t>身分證，以利辦理報到。</w:t>
      </w:r>
    </w:p>
    <w:sectPr w:rsidR="00C47259" w:rsidRPr="00BD7838" w:rsidSect="001E60CD">
      <w:pgSz w:w="11906" w:h="16838"/>
      <w:pgMar w:top="1440" w:right="1800" w:bottom="993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6808" w:rsidRDefault="00116808" w:rsidP="0002012B">
      <w:r>
        <w:separator/>
      </w:r>
    </w:p>
  </w:endnote>
  <w:endnote w:type="continuationSeparator" w:id="0">
    <w:p w:rsidR="00116808" w:rsidRDefault="00116808" w:rsidP="00020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6808" w:rsidRDefault="00116808" w:rsidP="0002012B">
      <w:r>
        <w:separator/>
      </w:r>
    </w:p>
  </w:footnote>
  <w:footnote w:type="continuationSeparator" w:id="0">
    <w:p w:rsidR="00116808" w:rsidRDefault="00116808" w:rsidP="000201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E2BED"/>
    <w:multiLevelType w:val="hybridMultilevel"/>
    <w:tmpl w:val="BC5221B0"/>
    <w:lvl w:ilvl="0" w:tplc="BD8A0AF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ED7547E"/>
    <w:multiLevelType w:val="hybridMultilevel"/>
    <w:tmpl w:val="6DD4BF20"/>
    <w:lvl w:ilvl="0" w:tplc="DFD44F30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bordersDoNotSurroundHeader/>
  <w:bordersDoNotSurroundFooter/>
  <w:trackRevisions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12E"/>
    <w:rsid w:val="0002012B"/>
    <w:rsid w:val="000E0BC5"/>
    <w:rsid w:val="000E6C8F"/>
    <w:rsid w:val="00116808"/>
    <w:rsid w:val="00185F78"/>
    <w:rsid w:val="001E60CD"/>
    <w:rsid w:val="003409AE"/>
    <w:rsid w:val="00347AA0"/>
    <w:rsid w:val="003D112E"/>
    <w:rsid w:val="00485C0F"/>
    <w:rsid w:val="004A0655"/>
    <w:rsid w:val="004A2C48"/>
    <w:rsid w:val="004F76DC"/>
    <w:rsid w:val="005057C9"/>
    <w:rsid w:val="00950F45"/>
    <w:rsid w:val="00A36315"/>
    <w:rsid w:val="00AC3D81"/>
    <w:rsid w:val="00BD7838"/>
    <w:rsid w:val="00C306D7"/>
    <w:rsid w:val="00C47259"/>
    <w:rsid w:val="00E2125D"/>
    <w:rsid w:val="00E60CE5"/>
    <w:rsid w:val="00ED4D19"/>
    <w:rsid w:val="00FE0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112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D78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D783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BD7838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0201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2012B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0201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02012B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112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D78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D783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BD7838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0201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2012B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0201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02012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綜合規劃組蘇英才</dc:creator>
  <cp:lastModifiedBy>林昆憲</cp:lastModifiedBy>
  <cp:revision>16</cp:revision>
  <dcterms:created xsi:type="dcterms:W3CDTF">2018-05-19T08:30:00Z</dcterms:created>
  <dcterms:modified xsi:type="dcterms:W3CDTF">2018-06-19T07:29:00Z</dcterms:modified>
</cp:coreProperties>
</file>