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8B" w:rsidRDefault="00303B8B" w:rsidP="00B3022B">
      <w:pPr>
        <w:spacing w:afterLines="50" w:after="180"/>
        <w:jc w:val="center"/>
      </w:pPr>
      <w:bookmarkStart w:id="0" w:name="_GoBack"/>
      <w:r>
        <w:rPr>
          <w:rFonts w:ascii="標楷體" w:eastAsia="標楷體" w:hAnsi="標楷體" w:hint="eastAsia"/>
          <w:b/>
          <w:sz w:val="36"/>
        </w:rPr>
        <w:t>「</w:t>
      </w:r>
      <w:r w:rsidRPr="00655649">
        <w:rPr>
          <w:rFonts w:ascii="標楷體" w:eastAsia="標楷體" w:hAnsi="標楷體" w:hint="eastAsia"/>
          <w:b/>
          <w:sz w:val="36"/>
        </w:rPr>
        <w:t>強化人事人員職務歷練作業規定</w:t>
      </w:r>
      <w:r>
        <w:rPr>
          <w:rFonts w:ascii="標楷體" w:eastAsia="標楷體" w:hAnsi="標楷體" w:hint="eastAsia"/>
          <w:b/>
          <w:sz w:val="36"/>
        </w:rPr>
        <w:t>」</w:t>
      </w:r>
      <w:r w:rsidRPr="00655649">
        <w:rPr>
          <w:rFonts w:ascii="標楷體" w:eastAsia="標楷體" w:hAnsi="標楷體" w:hint="eastAsia"/>
          <w:b/>
          <w:sz w:val="36"/>
        </w:rPr>
        <w:t>修正</w:t>
      </w:r>
      <w:r>
        <w:rPr>
          <w:rFonts w:ascii="標楷體" w:eastAsia="標楷體" w:hAnsi="標楷體" w:hint="eastAsia"/>
          <w:b/>
          <w:sz w:val="36"/>
        </w:rPr>
        <w:t>草案</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119"/>
        <w:gridCol w:w="2852"/>
      </w:tblGrid>
      <w:tr w:rsidR="0060629B" w:rsidRPr="002B2BDF" w:rsidTr="00357DC3">
        <w:trPr>
          <w:trHeight w:val="410"/>
          <w:tblHeader/>
          <w:jc w:val="center"/>
        </w:trPr>
        <w:tc>
          <w:tcPr>
            <w:tcW w:w="3285" w:type="dxa"/>
            <w:vAlign w:val="center"/>
          </w:tcPr>
          <w:bookmarkEnd w:id="0"/>
          <w:p w:rsidR="0060629B" w:rsidRDefault="0060629B" w:rsidP="00EF771F">
            <w:pPr>
              <w:snapToGrid w:val="0"/>
              <w:spacing w:line="320" w:lineRule="exact"/>
              <w:jc w:val="distribute"/>
              <w:rPr>
                <w:rFonts w:ascii="標楷體" w:eastAsia="標楷體" w:hAnsi="標楷體"/>
                <w:b/>
              </w:rPr>
            </w:pPr>
            <w:r>
              <w:rPr>
                <w:rFonts w:ascii="標楷體" w:eastAsia="標楷體" w:hAnsi="標楷體" w:hint="eastAsia"/>
                <w:b/>
              </w:rPr>
              <w:t>修正規定</w:t>
            </w:r>
          </w:p>
        </w:tc>
        <w:tc>
          <w:tcPr>
            <w:tcW w:w="3119" w:type="dxa"/>
            <w:shd w:val="clear" w:color="auto" w:fill="auto"/>
            <w:vAlign w:val="center"/>
          </w:tcPr>
          <w:p w:rsidR="0060629B" w:rsidRPr="002B2BDF" w:rsidRDefault="0060629B" w:rsidP="00EF771F">
            <w:pPr>
              <w:snapToGrid w:val="0"/>
              <w:spacing w:line="320" w:lineRule="exact"/>
              <w:jc w:val="distribute"/>
              <w:rPr>
                <w:rFonts w:ascii="標楷體" w:eastAsia="標楷體" w:hAnsi="標楷體"/>
                <w:b/>
              </w:rPr>
            </w:pPr>
            <w:r>
              <w:rPr>
                <w:rFonts w:ascii="標楷體" w:eastAsia="標楷體" w:hAnsi="標楷體" w:hint="eastAsia"/>
                <w:b/>
              </w:rPr>
              <w:t>現行</w:t>
            </w:r>
            <w:r w:rsidRPr="002B2BDF">
              <w:rPr>
                <w:rFonts w:ascii="標楷體" w:eastAsia="標楷體" w:hAnsi="標楷體" w:hint="eastAsia"/>
                <w:b/>
              </w:rPr>
              <w:t>規定</w:t>
            </w:r>
          </w:p>
        </w:tc>
        <w:tc>
          <w:tcPr>
            <w:tcW w:w="2852" w:type="dxa"/>
            <w:vAlign w:val="center"/>
          </w:tcPr>
          <w:p w:rsidR="0060629B" w:rsidRPr="002B2BDF" w:rsidRDefault="0060629B" w:rsidP="00EF771F">
            <w:pPr>
              <w:snapToGrid w:val="0"/>
              <w:spacing w:line="320" w:lineRule="exact"/>
              <w:jc w:val="distribute"/>
              <w:rPr>
                <w:rFonts w:ascii="標楷體" w:eastAsia="標楷體" w:hAnsi="標楷體"/>
                <w:b/>
              </w:rPr>
            </w:pPr>
            <w:r w:rsidRPr="002B2BDF">
              <w:rPr>
                <w:rFonts w:ascii="標楷體" w:eastAsia="標楷體" w:hAnsi="標楷體" w:hint="eastAsia"/>
                <w:b/>
              </w:rPr>
              <w:t>說明</w:t>
            </w:r>
          </w:p>
        </w:tc>
      </w:tr>
      <w:tr w:rsidR="0060629B" w:rsidRPr="002B2BDF" w:rsidTr="00357DC3">
        <w:trPr>
          <w:jc w:val="center"/>
        </w:trPr>
        <w:tc>
          <w:tcPr>
            <w:tcW w:w="3285" w:type="dxa"/>
          </w:tcPr>
          <w:p w:rsidR="0060629B" w:rsidRPr="002B2BDF" w:rsidRDefault="0060629B" w:rsidP="00EF771F">
            <w:pPr>
              <w:numPr>
                <w:ilvl w:val="0"/>
                <w:numId w:val="2"/>
              </w:numPr>
              <w:snapToGrid w:val="0"/>
              <w:spacing w:line="320" w:lineRule="exact"/>
              <w:ind w:left="567" w:hanging="567"/>
              <w:jc w:val="both"/>
              <w:rPr>
                <w:rFonts w:ascii="標楷體" w:eastAsia="標楷體" w:hAnsi="標楷體"/>
              </w:rPr>
            </w:pPr>
            <w:r w:rsidRPr="002B2BDF">
              <w:rPr>
                <w:rFonts w:ascii="標楷體" w:eastAsia="標楷體" w:hint="eastAsia"/>
              </w:rPr>
              <w:t>行政院人事行政總處（以下簡稱總處）</w:t>
            </w:r>
            <w:r w:rsidRPr="002B2BDF">
              <w:rPr>
                <w:rFonts w:ascii="標楷體" w:eastAsia="標楷體" w:hAnsi="標楷體" w:hint="eastAsia"/>
              </w:rPr>
              <w:t>為豐富人事人員工作經驗，增加職務歷練，特訂定本</w:t>
            </w:r>
            <w:r w:rsidRPr="002B2BDF">
              <w:rPr>
                <w:rFonts w:ascii="標楷體" w:eastAsia="標楷體" w:hint="eastAsia"/>
              </w:rPr>
              <w:t>作業規定</w:t>
            </w:r>
            <w:r w:rsidRPr="002B2BDF">
              <w:rPr>
                <w:rFonts w:ascii="標楷體" w:eastAsia="標楷體" w:hAnsi="標楷體" w:hint="eastAsia"/>
              </w:rPr>
              <w:t>。</w:t>
            </w:r>
          </w:p>
        </w:tc>
        <w:tc>
          <w:tcPr>
            <w:tcW w:w="3119" w:type="dxa"/>
            <w:shd w:val="clear" w:color="auto" w:fill="auto"/>
          </w:tcPr>
          <w:p w:rsidR="0060629B" w:rsidRPr="002B2BDF" w:rsidRDefault="0060629B" w:rsidP="0060629B">
            <w:pPr>
              <w:numPr>
                <w:ilvl w:val="0"/>
                <w:numId w:val="3"/>
              </w:numPr>
              <w:snapToGrid w:val="0"/>
              <w:spacing w:line="320" w:lineRule="exact"/>
              <w:ind w:left="567" w:hanging="567"/>
              <w:jc w:val="both"/>
              <w:rPr>
                <w:rFonts w:ascii="標楷體" w:eastAsia="標楷體" w:hAnsi="標楷體"/>
              </w:rPr>
            </w:pPr>
            <w:r w:rsidRPr="002B2BDF">
              <w:rPr>
                <w:rFonts w:ascii="標楷體" w:eastAsia="標楷體" w:hint="eastAsia"/>
              </w:rPr>
              <w:t>行政院人事行政總處（以下簡稱總處）</w:t>
            </w:r>
            <w:r w:rsidRPr="002B2BDF">
              <w:rPr>
                <w:rFonts w:ascii="標楷體" w:eastAsia="標楷體" w:hAnsi="標楷體" w:hint="eastAsia"/>
              </w:rPr>
              <w:t>為豐富人事人員工作經驗，增加職務歷練，特訂定本</w:t>
            </w:r>
            <w:r w:rsidRPr="002B2BDF">
              <w:rPr>
                <w:rFonts w:ascii="標楷體" w:eastAsia="標楷體" w:hint="eastAsia"/>
              </w:rPr>
              <w:t>作業規定</w:t>
            </w:r>
            <w:r w:rsidRPr="002B2BDF">
              <w:rPr>
                <w:rFonts w:ascii="標楷體" w:eastAsia="標楷體" w:hAnsi="標楷體" w:hint="eastAsia"/>
              </w:rPr>
              <w:t>。</w:t>
            </w:r>
          </w:p>
        </w:tc>
        <w:tc>
          <w:tcPr>
            <w:tcW w:w="2852" w:type="dxa"/>
          </w:tcPr>
          <w:p w:rsidR="0060629B" w:rsidRPr="002B2BDF" w:rsidRDefault="0060629B" w:rsidP="00EF771F">
            <w:pPr>
              <w:snapToGrid w:val="0"/>
              <w:spacing w:line="320" w:lineRule="exact"/>
              <w:jc w:val="both"/>
              <w:rPr>
                <w:rFonts w:ascii="標楷體" w:eastAsia="標楷體" w:hAnsi="標楷體"/>
              </w:rPr>
            </w:pPr>
            <w:r>
              <w:rPr>
                <w:rFonts w:ascii="標楷體" w:eastAsia="標楷體" w:hAnsi="標楷體"/>
              </w:rPr>
              <w:t>未修正。</w:t>
            </w:r>
          </w:p>
        </w:tc>
      </w:tr>
      <w:tr w:rsidR="0060629B" w:rsidRPr="002B2BDF" w:rsidTr="00357DC3">
        <w:trPr>
          <w:jc w:val="center"/>
        </w:trPr>
        <w:tc>
          <w:tcPr>
            <w:tcW w:w="3285" w:type="dxa"/>
          </w:tcPr>
          <w:p w:rsidR="0060629B" w:rsidRPr="002B2BDF" w:rsidRDefault="0060629B" w:rsidP="00EF771F">
            <w:pPr>
              <w:numPr>
                <w:ilvl w:val="0"/>
                <w:numId w:val="2"/>
              </w:numPr>
              <w:snapToGrid w:val="0"/>
              <w:spacing w:line="320" w:lineRule="exact"/>
              <w:ind w:left="567" w:hanging="567"/>
              <w:jc w:val="both"/>
              <w:rPr>
                <w:rFonts w:ascii="標楷體" w:eastAsia="標楷體" w:hAnsi="標楷體"/>
              </w:rPr>
            </w:pPr>
            <w:r w:rsidRPr="002B2BDF">
              <w:rPr>
                <w:rFonts w:ascii="標楷體" w:eastAsia="標楷體" w:hint="eastAsia"/>
              </w:rPr>
              <w:t>總處與</w:t>
            </w:r>
            <w:r w:rsidRPr="001C6F62">
              <w:rPr>
                <w:rFonts w:ascii="標楷體" w:eastAsia="標楷體" w:hint="eastAsia"/>
              </w:rPr>
              <w:t>中央</w:t>
            </w:r>
            <w:r w:rsidRPr="002B2BDF">
              <w:rPr>
                <w:rFonts w:ascii="標楷體" w:eastAsia="標楷體" w:hint="eastAsia"/>
              </w:rPr>
              <w:t>主管機關</w:t>
            </w:r>
            <w:r w:rsidRPr="001C6F62">
              <w:rPr>
                <w:rFonts w:ascii="標楷體" w:eastAsia="標楷體" w:hint="eastAsia"/>
              </w:rPr>
              <w:t>及</w:t>
            </w:r>
            <w:r w:rsidRPr="002B2BDF">
              <w:rPr>
                <w:rFonts w:ascii="標楷體" w:eastAsia="標楷體" w:hint="eastAsia"/>
              </w:rPr>
              <w:t>所屬人事</w:t>
            </w:r>
            <w:r w:rsidRPr="001C6F62">
              <w:rPr>
                <w:rFonts w:ascii="標楷體" w:eastAsia="標楷體" w:hint="eastAsia"/>
              </w:rPr>
              <w:t>機構下列職務之遴補，及人事</w:t>
            </w:r>
            <w:r w:rsidRPr="002B2BDF">
              <w:rPr>
                <w:rFonts w:ascii="標楷體" w:eastAsia="標楷體" w:hint="eastAsia"/>
              </w:rPr>
              <w:t>人員派免遷調等相關作業，依本作業規定辦理；本作業規定未規定者，依行政院所屬各級人事機構人員設置管理要點（以下簡稱設置管理要點）之規定辦理：</w:t>
            </w:r>
          </w:p>
          <w:p w:rsidR="0060629B" w:rsidRPr="001C6F62" w:rsidRDefault="0060629B" w:rsidP="0060629B">
            <w:pPr>
              <w:pStyle w:val="ab"/>
              <w:numPr>
                <w:ilvl w:val="0"/>
                <w:numId w:val="4"/>
              </w:numPr>
              <w:spacing w:line="320" w:lineRule="exact"/>
              <w:ind w:left="796" w:firstLineChars="0" w:hanging="794"/>
              <w:rPr>
                <w:rFonts w:ascii="標楷體" w:eastAsia="標楷體"/>
                <w:sz w:val="24"/>
              </w:rPr>
            </w:pPr>
            <w:r w:rsidRPr="001C6F62">
              <w:rPr>
                <w:rFonts w:ascii="標楷體" w:eastAsia="標楷體" w:hint="eastAsia"/>
                <w:sz w:val="24"/>
              </w:rPr>
              <w:t>簡任第十職等至第十一職等主任職務。</w:t>
            </w:r>
          </w:p>
          <w:p w:rsidR="0060629B" w:rsidRPr="001C6F62" w:rsidRDefault="0060629B" w:rsidP="0060629B">
            <w:pPr>
              <w:pStyle w:val="ab"/>
              <w:numPr>
                <w:ilvl w:val="0"/>
                <w:numId w:val="4"/>
              </w:numPr>
              <w:spacing w:line="320" w:lineRule="exact"/>
              <w:ind w:left="796" w:firstLineChars="0" w:hanging="794"/>
              <w:rPr>
                <w:rFonts w:ascii="標楷體" w:eastAsia="標楷體"/>
                <w:sz w:val="24"/>
              </w:rPr>
            </w:pPr>
            <w:r w:rsidRPr="001C6F62">
              <w:rPr>
                <w:rFonts w:ascii="標楷體" w:eastAsia="標楷體" w:hint="eastAsia"/>
                <w:sz w:val="24"/>
              </w:rPr>
              <w:t>簡任第十職等至第十一職等專門委員或</w:t>
            </w:r>
            <w:r w:rsidRPr="001C6F62">
              <w:rPr>
                <w:rFonts w:ascii="標楷體" w:eastAsia="標楷體" w:hint="eastAsia"/>
                <w:color w:val="FF0000"/>
                <w:sz w:val="24"/>
                <w:u w:val="single"/>
              </w:rPr>
              <w:t>相當層級</w:t>
            </w:r>
            <w:r w:rsidRPr="001C6F62">
              <w:rPr>
                <w:rFonts w:ascii="標楷體" w:eastAsia="標楷體" w:hint="eastAsia"/>
                <w:sz w:val="24"/>
              </w:rPr>
              <w:t>之職務。</w:t>
            </w:r>
          </w:p>
          <w:p w:rsidR="0060629B" w:rsidRPr="001C6F62" w:rsidRDefault="0060629B" w:rsidP="0060629B">
            <w:pPr>
              <w:pStyle w:val="ab"/>
              <w:numPr>
                <w:ilvl w:val="0"/>
                <w:numId w:val="4"/>
              </w:numPr>
              <w:spacing w:line="320" w:lineRule="exact"/>
              <w:ind w:left="796" w:firstLineChars="0" w:hanging="794"/>
              <w:rPr>
                <w:rFonts w:ascii="標楷體" w:eastAsia="標楷體"/>
                <w:sz w:val="24"/>
              </w:rPr>
            </w:pPr>
            <w:r w:rsidRPr="001C6F62">
              <w:rPr>
                <w:rFonts w:ascii="標楷體" w:eastAsia="標楷體" w:hint="eastAsia"/>
                <w:sz w:val="24"/>
              </w:rPr>
              <w:t>單列或跨列薦任第九職等主任、科長、組長或</w:t>
            </w:r>
            <w:r w:rsidRPr="001C6F62">
              <w:rPr>
                <w:rFonts w:ascii="標楷體" w:eastAsia="標楷體" w:hint="eastAsia"/>
                <w:color w:val="FF0000"/>
                <w:sz w:val="24"/>
                <w:u w:val="single"/>
              </w:rPr>
              <w:t>相當層級</w:t>
            </w:r>
            <w:r w:rsidRPr="001C6F62">
              <w:rPr>
                <w:rFonts w:ascii="標楷體" w:eastAsia="標楷體" w:hint="eastAsia"/>
                <w:sz w:val="24"/>
              </w:rPr>
              <w:t>之職務。</w:t>
            </w:r>
          </w:p>
          <w:p w:rsidR="0060629B" w:rsidRPr="001C6F62" w:rsidRDefault="0060629B" w:rsidP="0060629B">
            <w:pPr>
              <w:pStyle w:val="ab"/>
              <w:numPr>
                <w:ilvl w:val="0"/>
                <w:numId w:val="4"/>
              </w:numPr>
              <w:spacing w:line="320" w:lineRule="exact"/>
              <w:ind w:left="796" w:firstLineChars="0" w:hanging="794"/>
              <w:rPr>
                <w:rFonts w:ascii="標楷體" w:eastAsia="標楷體"/>
              </w:rPr>
            </w:pPr>
            <w:r w:rsidRPr="001C6F62">
              <w:rPr>
                <w:rFonts w:ascii="標楷體" w:eastAsia="標楷體" w:hint="eastAsia"/>
                <w:sz w:val="24"/>
              </w:rPr>
              <w:t>跨列薦任第九職等專員或</w:t>
            </w:r>
            <w:r w:rsidRPr="001C6F62">
              <w:rPr>
                <w:rFonts w:ascii="標楷體" w:eastAsia="標楷體" w:hint="eastAsia"/>
                <w:color w:val="FF0000"/>
                <w:sz w:val="24"/>
                <w:u w:val="single"/>
              </w:rPr>
              <w:t>相當層級</w:t>
            </w:r>
            <w:r w:rsidRPr="001C6F62">
              <w:rPr>
                <w:rFonts w:ascii="標楷體" w:eastAsia="標楷體" w:hint="eastAsia"/>
                <w:sz w:val="24"/>
              </w:rPr>
              <w:t>之職務。</w:t>
            </w:r>
          </w:p>
          <w:p w:rsidR="0060629B" w:rsidRDefault="0060629B" w:rsidP="00303B8B">
            <w:pPr>
              <w:snapToGrid w:val="0"/>
              <w:spacing w:line="320" w:lineRule="exact"/>
              <w:ind w:left="567" w:firstLineChars="200" w:firstLine="480"/>
              <w:jc w:val="both"/>
              <w:rPr>
                <w:rFonts w:ascii="標楷體" w:eastAsia="標楷體"/>
              </w:rPr>
            </w:pPr>
            <w:r w:rsidRPr="009E6302">
              <w:rPr>
                <w:rFonts w:ascii="標楷體" w:eastAsia="標楷體" w:hAnsi="標楷體" w:hint="eastAsia"/>
              </w:rPr>
              <w:t>本作業規定所稱</w:t>
            </w:r>
            <w:r w:rsidRPr="00C50F25">
              <w:rPr>
                <w:rFonts w:ascii="標楷體" w:eastAsia="標楷體" w:hint="eastAsia"/>
              </w:rPr>
              <w:t>主管機關</w:t>
            </w:r>
            <w:r w:rsidRPr="009E6302">
              <w:rPr>
                <w:rFonts w:ascii="標楷體" w:eastAsia="標楷體" w:hAnsi="標楷體" w:hint="eastAsia"/>
              </w:rPr>
              <w:t>，指行政院與所屬中央二級機關或相當二級機關之獨立機關、直轄市政府、直轄市議會、縣（市）政府及縣（市）議會</w:t>
            </w:r>
            <w:r w:rsidRPr="009E6302">
              <w:rPr>
                <w:rFonts w:ascii="標楷體" w:eastAsia="標楷體" w:hint="eastAsia"/>
              </w:rPr>
              <w:t>。</w:t>
            </w:r>
          </w:p>
          <w:p w:rsidR="0060629B" w:rsidRDefault="0060629B" w:rsidP="00EF771F">
            <w:pPr>
              <w:snapToGrid w:val="0"/>
              <w:spacing w:line="320" w:lineRule="exact"/>
              <w:ind w:left="561" w:firstLineChars="200" w:firstLine="480"/>
              <w:jc w:val="both"/>
              <w:rPr>
                <w:rFonts w:ascii="標楷體" w:eastAsia="標楷體" w:hAnsi="Times New Roman" w:cs="Times New Roman"/>
                <w:color w:val="FF0000"/>
                <w:szCs w:val="24"/>
                <w:u w:val="single"/>
              </w:rPr>
            </w:pPr>
            <w:r w:rsidRPr="001C6F62">
              <w:rPr>
                <w:rFonts w:ascii="標楷體" w:eastAsia="標楷體" w:hAnsi="Times New Roman" w:cs="Times New Roman" w:hint="eastAsia"/>
                <w:color w:val="FF0000"/>
                <w:szCs w:val="24"/>
                <w:u w:val="single"/>
              </w:rPr>
              <w:t>本作業規定所稱人事人員，為行政院所屬人事人員，並包含占服務機關職缺，派在人事機構服務者，及總處與具機關屬性之直轄市政府人事處之業務單位、</w:t>
            </w:r>
            <w:r w:rsidRPr="001C6F62">
              <w:rPr>
                <w:rFonts w:ascii="標楷體" w:eastAsia="標楷體" w:hAnsi="Times New Roman" w:cs="Times New Roman" w:hint="eastAsia"/>
                <w:color w:val="FF0000"/>
                <w:szCs w:val="24"/>
                <w:u w:val="single"/>
              </w:rPr>
              <w:lastRenderedPageBreak/>
              <w:t>秘書室人員。</w:t>
            </w:r>
          </w:p>
          <w:p w:rsidR="0060629B" w:rsidRPr="00DF5E02" w:rsidRDefault="0060629B" w:rsidP="00EF771F">
            <w:pPr>
              <w:snapToGrid w:val="0"/>
              <w:spacing w:line="320" w:lineRule="exact"/>
              <w:ind w:left="561" w:firstLineChars="200" w:firstLine="480"/>
              <w:jc w:val="both"/>
              <w:rPr>
                <w:rFonts w:ascii="標楷體" w:eastAsia="標楷體"/>
                <w:color w:val="0000FF"/>
                <w:u w:val="single"/>
              </w:rPr>
            </w:pPr>
            <w:r w:rsidRPr="004A1772">
              <w:rPr>
                <w:rFonts w:ascii="標楷體" w:eastAsia="標楷體" w:hAnsi="Times New Roman" w:cs="Times New Roman" w:hint="eastAsia"/>
                <w:color w:val="FF0000"/>
                <w:szCs w:val="24"/>
                <w:u w:val="single"/>
              </w:rPr>
              <w:t>本作業規定所規範之職務及任職年資，除有特別規定者外，均為前項所稱之人事人員相當職務及任職是類職務之年資。又本作業規定所稱相當層級之職務，係指與原職務列等範圍相同且性質相當，同屬主管或非主管之職務；若原職務屬跨列特定職等而無明確列等範圍者，則為與原職務最高列等相同且性質相當，同屬主管或非主管之職務。</w:t>
            </w:r>
          </w:p>
        </w:tc>
        <w:tc>
          <w:tcPr>
            <w:tcW w:w="3119" w:type="dxa"/>
            <w:shd w:val="clear" w:color="auto" w:fill="auto"/>
          </w:tcPr>
          <w:p w:rsidR="0060629B" w:rsidRPr="002B2BDF" w:rsidRDefault="0060629B" w:rsidP="0060629B">
            <w:pPr>
              <w:numPr>
                <w:ilvl w:val="0"/>
                <w:numId w:val="3"/>
              </w:numPr>
              <w:snapToGrid w:val="0"/>
              <w:spacing w:line="320" w:lineRule="exact"/>
              <w:ind w:left="567" w:hanging="567"/>
              <w:jc w:val="both"/>
              <w:rPr>
                <w:rFonts w:ascii="標楷體" w:eastAsia="標楷體" w:hAnsi="標楷體"/>
              </w:rPr>
            </w:pPr>
            <w:r w:rsidRPr="002B2BDF">
              <w:rPr>
                <w:rFonts w:ascii="標楷體" w:eastAsia="標楷體" w:hint="eastAsia"/>
              </w:rPr>
              <w:lastRenderedPageBreak/>
              <w:t>總處與</w:t>
            </w:r>
            <w:r w:rsidRPr="001C6F62">
              <w:rPr>
                <w:rFonts w:ascii="標楷體" w:eastAsia="標楷體" w:hint="eastAsia"/>
              </w:rPr>
              <w:t>中央</w:t>
            </w:r>
            <w:r w:rsidRPr="002B2BDF">
              <w:rPr>
                <w:rFonts w:ascii="標楷體" w:eastAsia="標楷體" w:hint="eastAsia"/>
              </w:rPr>
              <w:t>主管機關</w:t>
            </w:r>
            <w:r w:rsidRPr="001C6F62">
              <w:rPr>
                <w:rFonts w:ascii="標楷體" w:eastAsia="標楷體" w:hint="eastAsia"/>
              </w:rPr>
              <w:t>及</w:t>
            </w:r>
            <w:r w:rsidRPr="002B2BDF">
              <w:rPr>
                <w:rFonts w:ascii="標楷體" w:eastAsia="標楷體" w:hint="eastAsia"/>
              </w:rPr>
              <w:t>所屬人事</w:t>
            </w:r>
            <w:r w:rsidRPr="001C6F62">
              <w:rPr>
                <w:rFonts w:ascii="標楷體" w:eastAsia="標楷體" w:hint="eastAsia"/>
              </w:rPr>
              <w:t>機構下列職務之遴補，及各級人事機構</w:t>
            </w:r>
            <w:r w:rsidRPr="002B2BDF">
              <w:rPr>
                <w:rFonts w:ascii="標楷體" w:eastAsia="標楷體" w:hint="eastAsia"/>
              </w:rPr>
              <w:t>人員派免遷調等相關作業，依本作業規定辦理；本作業規定未規定者，依行政院所屬各級人事機構人員設置管理要點（以下簡稱設置管理要點）之規定辦理：</w:t>
            </w:r>
          </w:p>
          <w:p w:rsidR="0060629B" w:rsidRPr="001C6F62" w:rsidRDefault="0060629B" w:rsidP="0060629B">
            <w:pPr>
              <w:pStyle w:val="ab"/>
              <w:numPr>
                <w:ilvl w:val="0"/>
                <w:numId w:val="6"/>
              </w:numPr>
              <w:spacing w:line="320" w:lineRule="exact"/>
              <w:ind w:left="796" w:firstLineChars="0" w:hanging="794"/>
              <w:rPr>
                <w:rFonts w:ascii="標楷體" w:eastAsia="標楷體"/>
                <w:sz w:val="24"/>
              </w:rPr>
            </w:pPr>
            <w:r w:rsidRPr="001C6F62">
              <w:rPr>
                <w:rFonts w:ascii="標楷體" w:eastAsia="標楷體" w:hint="eastAsia"/>
                <w:sz w:val="24"/>
              </w:rPr>
              <w:t>簡任第十職等至第十一職等主任職務。</w:t>
            </w:r>
          </w:p>
          <w:p w:rsidR="0060629B" w:rsidRPr="001C6F62" w:rsidRDefault="0060629B" w:rsidP="0060629B">
            <w:pPr>
              <w:pStyle w:val="ab"/>
              <w:numPr>
                <w:ilvl w:val="0"/>
                <w:numId w:val="6"/>
              </w:numPr>
              <w:spacing w:line="320" w:lineRule="exact"/>
              <w:ind w:left="796" w:firstLineChars="0" w:hanging="794"/>
              <w:rPr>
                <w:rFonts w:ascii="標楷體" w:eastAsia="標楷體"/>
                <w:sz w:val="24"/>
              </w:rPr>
            </w:pPr>
            <w:r w:rsidRPr="001C6F62">
              <w:rPr>
                <w:rFonts w:ascii="標楷體" w:eastAsia="標楷體" w:hint="eastAsia"/>
                <w:sz w:val="24"/>
              </w:rPr>
              <w:t>簡任第十職等至第十一職等專門委員或</w:t>
            </w:r>
            <w:r w:rsidRPr="001C6F62">
              <w:rPr>
                <w:rFonts w:ascii="標楷體" w:eastAsia="標楷體" w:hint="eastAsia"/>
                <w:color w:val="FF0000"/>
                <w:sz w:val="24"/>
                <w:u w:val="single"/>
              </w:rPr>
              <w:t>其他職務列等相同</w:t>
            </w:r>
            <w:r w:rsidRPr="001C6F62">
              <w:rPr>
                <w:rFonts w:ascii="標楷體" w:eastAsia="標楷體" w:hint="eastAsia"/>
                <w:sz w:val="24"/>
              </w:rPr>
              <w:t>之職務。</w:t>
            </w:r>
          </w:p>
          <w:p w:rsidR="0060629B" w:rsidRPr="001C6F62" w:rsidRDefault="0060629B" w:rsidP="0060629B">
            <w:pPr>
              <w:pStyle w:val="ab"/>
              <w:numPr>
                <w:ilvl w:val="0"/>
                <w:numId w:val="6"/>
              </w:numPr>
              <w:spacing w:line="320" w:lineRule="exact"/>
              <w:ind w:left="796" w:firstLineChars="0" w:hanging="794"/>
              <w:rPr>
                <w:rFonts w:ascii="標楷體" w:eastAsia="標楷體"/>
                <w:sz w:val="24"/>
              </w:rPr>
            </w:pPr>
            <w:r w:rsidRPr="001C6F62">
              <w:rPr>
                <w:rFonts w:ascii="標楷體" w:eastAsia="標楷體" w:hint="eastAsia"/>
                <w:sz w:val="24"/>
              </w:rPr>
              <w:t>單列或跨列薦任第九職等主任、科長、組長或</w:t>
            </w:r>
            <w:r w:rsidRPr="001C6F62">
              <w:rPr>
                <w:rFonts w:ascii="標楷體" w:eastAsia="標楷體" w:hint="eastAsia"/>
                <w:color w:val="FF0000"/>
                <w:sz w:val="24"/>
                <w:u w:val="single"/>
              </w:rPr>
              <w:t>其他職務列等相當</w:t>
            </w:r>
            <w:r w:rsidRPr="001C6F62">
              <w:rPr>
                <w:rFonts w:ascii="標楷體" w:eastAsia="標楷體" w:hint="eastAsia"/>
                <w:sz w:val="24"/>
              </w:rPr>
              <w:t>之職務。</w:t>
            </w:r>
          </w:p>
          <w:p w:rsidR="0060629B" w:rsidRPr="001C6F62" w:rsidRDefault="0060629B" w:rsidP="0060629B">
            <w:pPr>
              <w:pStyle w:val="ab"/>
              <w:numPr>
                <w:ilvl w:val="0"/>
                <w:numId w:val="6"/>
              </w:numPr>
              <w:spacing w:line="320" w:lineRule="exact"/>
              <w:ind w:left="796" w:firstLineChars="0" w:hanging="794"/>
              <w:rPr>
                <w:rFonts w:ascii="標楷體" w:eastAsia="標楷體"/>
                <w:sz w:val="24"/>
              </w:rPr>
            </w:pPr>
            <w:r w:rsidRPr="001C6F62">
              <w:rPr>
                <w:rFonts w:ascii="標楷體" w:eastAsia="標楷體" w:hint="eastAsia"/>
                <w:sz w:val="24"/>
              </w:rPr>
              <w:t>跨列薦任第九職等專員或</w:t>
            </w:r>
            <w:r w:rsidRPr="001C6F62">
              <w:rPr>
                <w:rFonts w:ascii="標楷體" w:eastAsia="標楷體" w:hint="eastAsia"/>
                <w:color w:val="FF0000"/>
                <w:sz w:val="24"/>
                <w:u w:val="single"/>
              </w:rPr>
              <w:t>其他職務列等相當</w:t>
            </w:r>
            <w:r w:rsidRPr="001C6F62">
              <w:rPr>
                <w:rFonts w:ascii="標楷體" w:eastAsia="標楷體" w:hint="eastAsia"/>
                <w:sz w:val="24"/>
              </w:rPr>
              <w:t>之職務。</w:t>
            </w:r>
          </w:p>
          <w:p w:rsidR="0060629B" w:rsidRPr="002B2BDF" w:rsidRDefault="0060629B" w:rsidP="00EF771F">
            <w:pPr>
              <w:pStyle w:val="ab"/>
              <w:spacing w:line="320" w:lineRule="exact"/>
              <w:ind w:left="562" w:firstLineChars="0" w:firstLine="0"/>
              <w:rPr>
                <w:rFonts w:ascii="標楷體" w:eastAsia="標楷體" w:hAnsi="標楷體"/>
                <w:sz w:val="24"/>
              </w:rPr>
            </w:pPr>
            <w:r w:rsidRPr="002B2BDF">
              <w:rPr>
                <w:rFonts w:ascii="標楷體" w:eastAsia="標楷體" w:hint="eastAsia"/>
                <w:sz w:val="24"/>
              </w:rPr>
              <w:t xml:space="preserve">　　</w:t>
            </w:r>
            <w:r w:rsidRPr="002B2BDF">
              <w:rPr>
                <w:rFonts w:ascii="標楷體" w:eastAsia="標楷體" w:hAnsi="標楷體" w:hint="eastAsia"/>
                <w:sz w:val="24"/>
              </w:rPr>
              <w:t>本作業規定所稱主管機關，指行政院與所屬中央二級機關或相當二級機關之獨立機關、直轄市政府、直轄市議會、縣（市）政府及縣（市）議會</w:t>
            </w:r>
            <w:r w:rsidRPr="002B2BDF">
              <w:rPr>
                <w:rFonts w:ascii="標楷體" w:eastAsia="標楷體" w:hint="eastAsia"/>
                <w:sz w:val="24"/>
              </w:rPr>
              <w:t>。</w:t>
            </w:r>
          </w:p>
        </w:tc>
        <w:tc>
          <w:tcPr>
            <w:tcW w:w="2852" w:type="dxa"/>
          </w:tcPr>
          <w:p w:rsidR="0060629B" w:rsidRPr="00E718EA" w:rsidRDefault="001C472E" w:rsidP="00E718EA">
            <w:pPr>
              <w:snapToGrid w:val="0"/>
              <w:spacing w:line="320" w:lineRule="exact"/>
              <w:jc w:val="both"/>
              <w:rPr>
                <w:rFonts w:ascii="標楷體" w:eastAsia="標楷體" w:hAnsi="標楷體"/>
              </w:rPr>
            </w:pPr>
            <w:r w:rsidRPr="00E718EA">
              <w:rPr>
                <w:rFonts w:ascii="標楷體" w:eastAsia="標楷體" w:hAnsi="標楷體" w:hint="eastAsia"/>
              </w:rPr>
              <w:t>為期明確，同時兼顧實務運作需要，增訂</w:t>
            </w:r>
            <w:r w:rsidR="0060629B" w:rsidRPr="00E718EA">
              <w:rPr>
                <w:rFonts w:ascii="標楷體" w:eastAsia="標楷體" w:hAnsi="標楷體" w:hint="eastAsia"/>
              </w:rPr>
              <w:t>第三</w:t>
            </w:r>
            <w:r w:rsidRPr="00E718EA">
              <w:rPr>
                <w:rFonts w:ascii="標楷體" w:eastAsia="標楷體" w:hAnsi="標楷體" w:hint="eastAsia"/>
              </w:rPr>
              <w:t>、四</w:t>
            </w:r>
            <w:r w:rsidR="0060629B" w:rsidRPr="00E718EA">
              <w:rPr>
                <w:rFonts w:ascii="標楷體" w:eastAsia="標楷體" w:hAnsi="標楷體" w:hint="eastAsia"/>
              </w:rPr>
              <w:t>項</w:t>
            </w:r>
            <w:r w:rsidRPr="00E718EA">
              <w:rPr>
                <w:rFonts w:ascii="標楷體" w:eastAsia="標楷體" w:hAnsi="標楷體" w:hint="eastAsia"/>
              </w:rPr>
              <w:t>，以明確規範</w:t>
            </w:r>
            <w:r w:rsidR="0060629B" w:rsidRPr="00E718EA">
              <w:rPr>
                <w:rFonts w:ascii="標楷體" w:eastAsia="標楷體" w:hAnsi="標楷體" w:hint="eastAsia"/>
              </w:rPr>
              <w:t>本作業規定所稱人事人員</w:t>
            </w:r>
            <w:r w:rsidRPr="00E718EA">
              <w:rPr>
                <w:rFonts w:ascii="標楷體" w:eastAsia="標楷體" w:hAnsi="標楷體" w:hint="eastAsia"/>
              </w:rPr>
              <w:t>、所規範之職務與年資範圍，及相當層級職務之定義。</w:t>
            </w:r>
            <w:r w:rsidR="0060629B" w:rsidRPr="00E718EA">
              <w:rPr>
                <w:rFonts w:ascii="標楷體" w:eastAsia="標楷體" w:hAnsi="標楷體" w:hint="eastAsia"/>
              </w:rPr>
              <w:t>又其中總處與具機關屬性之直轄市政府人事處之業務單位人員</w:t>
            </w:r>
            <w:r w:rsidRPr="00E718EA">
              <w:rPr>
                <w:rFonts w:ascii="標楷體" w:eastAsia="標楷體" w:hAnsi="標楷體" w:hint="eastAsia"/>
              </w:rPr>
              <w:t>不包含資訊人員。</w:t>
            </w:r>
          </w:p>
        </w:tc>
      </w:tr>
      <w:tr w:rsidR="0060629B" w:rsidRPr="002B2BDF" w:rsidTr="00357DC3">
        <w:trPr>
          <w:jc w:val="center"/>
        </w:trPr>
        <w:tc>
          <w:tcPr>
            <w:tcW w:w="3285" w:type="dxa"/>
          </w:tcPr>
          <w:p w:rsidR="0060629B" w:rsidRPr="000C6F35" w:rsidRDefault="0060629B" w:rsidP="0060629B">
            <w:pPr>
              <w:pStyle w:val="ab"/>
              <w:numPr>
                <w:ilvl w:val="0"/>
                <w:numId w:val="15"/>
              </w:numPr>
              <w:snapToGrid w:val="0"/>
              <w:spacing w:line="320" w:lineRule="exact"/>
              <w:ind w:left="567" w:firstLineChars="0" w:hanging="567"/>
              <w:rPr>
                <w:rFonts w:ascii="標楷體" w:eastAsia="標楷體" w:hAnsi="標楷體"/>
                <w:sz w:val="24"/>
              </w:rPr>
            </w:pPr>
            <w:r w:rsidRPr="000C6F35">
              <w:rPr>
                <w:rFonts w:ascii="標楷體" w:eastAsia="標楷體" w:hint="eastAsia"/>
                <w:sz w:val="24"/>
              </w:rPr>
              <w:t>擬陞任</w:t>
            </w:r>
            <w:r>
              <w:rPr>
                <w:rFonts w:ascii="標楷體" w:eastAsia="標楷體" w:hint="eastAsia"/>
                <w:color w:val="FF0000"/>
                <w:sz w:val="24"/>
                <w:u w:val="single"/>
              </w:rPr>
              <w:t>行政機關</w:t>
            </w:r>
            <w:r w:rsidRPr="000C6F35">
              <w:rPr>
                <w:rFonts w:ascii="標楷體" w:eastAsia="標楷體" w:hint="eastAsia"/>
                <w:sz w:val="24"/>
              </w:rPr>
              <w:t>簡任第十職等至第十一職等主任職務者，應具備下列各款之一：</w:t>
            </w:r>
          </w:p>
          <w:p w:rsidR="0060629B" w:rsidRPr="000C6F35" w:rsidRDefault="0060629B" w:rsidP="0060629B">
            <w:pPr>
              <w:pStyle w:val="ab"/>
              <w:numPr>
                <w:ilvl w:val="0"/>
                <w:numId w:val="9"/>
              </w:numPr>
              <w:spacing w:line="320" w:lineRule="exact"/>
              <w:ind w:left="778" w:firstLineChars="0" w:hanging="567"/>
              <w:rPr>
                <w:rFonts w:ascii="標楷體" w:eastAsia="標楷體"/>
                <w:sz w:val="24"/>
              </w:rPr>
            </w:pPr>
            <w:r w:rsidRPr="000C6F35">
              <w:rPr>
                <w:rFonts w:ascii="標楷體" w:eastAsia="標楷體" w:hint="eastAsia"/>
                <w:sz w:val="24"/>
              </w:rPr>
              <w:t>現任簡任第十職等至第十一職等專門委員</w:t>
            </w:r>
            <w:r w:rsidRPr="001C6F62">
              <w:rPr>
                <w:rFonts w:ascii="標楷體" w:eastAsia="標楷體" w:hint="eastAsia"/>
                <w:sz w:val="24"/>
              </w:rPr>
              <w:t>或</w:t>
            </w:r>
            <w:r w:rsidRPr="001C6F62">
              <w:rPr>
                <w:rFonts w:ascii="標楷體" w:eastAsia="標楷體" w:hint="eastAsia"/>
                <w:color w:val="FF0000"/>
                <w:sz w:val="24"/>
                <w:u w:val="single"/>
              </w:rPr>
              <w:t>相當層級</w:t>
            </w:r>
            <w:r w:rsidRPr="000C6F35">
              <w:rPr>
                <w:rFonts w:ascii="標楷體" w:eastAsia="標楷體" w:hint="eastAsia"/>
                <w:sz w:val="24"/>
              </w:rPr>
              <w:t>之職務，且於總處及主管機關人事機構</w:t>
            </w:r>
            <w:r w:rsidRPr="001C6F62">
              <w:rPr>
                <w:rFonts w:ascii="標楷體" w:eastAsia="標楷體" w:hint="eastAsia"/>
                <w:sz w:val="24"/>
              </w:rPr>
              <w:t>分別</w:t>
            </w:r>
            <w:r w:rsidRPr="000C6F35">
              <w:rPr>
                <w:rFonts w:ascii="標楷體" w:eastAsia="標楷體" w:hint="eastAsia"/>
                <w:sz w:val="24"/>
              </w:rPr>
              <w:t>任本款職務半年</w:t>
            </w:r>
            <w:r w:rsidRPr="001C6F62">
              <w:rPr>
                <w:rFonts w:ascii="標楷體" w:eastAsia="標楷體" w:hint="eastAsia"/>
                <w:sz w:val="24"/>
              </w:rPr>
              <w:t>以上，其中須有一個職務任一年以上，並合計二年以上。</w:t>
            </w:r>
          </w:p>
          <w:p w:rsidR="0060629B" w:rsidRPr="004A1772" w:rsidRDefault="0060629B" w:rsidP="0060629B">
            <w:pPr>
              <w:pStyle w:val="ab"/>
              <w:numPr>
                <w:ilvl w:val="0"/>
                <w:numId w:val="9"/>
              </w:numPr>
              <w:spacing w:line="320" w:lineRule="exact"/>
              <w:ind w:left="778" w:firstLineChars="0" w:hanging="567"/>
              <w:rPr>
                <w:rFonts w:ascii="標楷體" w:eastAsia="標楷體"/>
                <w:color w:val="FF0000"/>
                <w:sz w:val="24"/>
              </w:rPr>
            </w:pPr>
            <w:r w:rsidRPr="000C6F35">
              <w:rPr>
                <w:rFonts w:ascii="標楷體" w:eastAsia="標楷體" w:hint="eastAsia"/>
                <w:sz w:val="24"/>
              </w:rPr>
              <w:t>現任縣（市）議會人事室簡任第十職等主任職務</w:t>
            </w:r>
            <w:r w:rsidRPr="0051766E">
              <w:rPr>
                <w:rFonts w:ascii="標楷體" w:eastAsia="標楷體" w:hint="eastAsia"/>
                <w:color w:val="FF0000"/>
                <w:sz w:val="24"/>
                <w:u w:val="single"/>
              </w:rPr>
              <w:t>，且任本款職務合計</w:t>
            </w:r>
            <w:r>
              <w:rPr>
                <w:rFonts w:ascii="標楷體" w:eastAsia="標楷體" w:hint="eastAsia"/>
                <w:color w:val="FF0000"/>
                <w:sz w:val="24"/>
                <w:u w:val="single"/>
              </w:rPr>
              <w:t>五</w:t>
            </w:r>
            <w:r w:rsidRPr="000C6F35">
              <w:rPr>
                <w:rFonts w:ascii="標楷體" w:eastAsia="標楷體" w:hint="eastAsia"/>
                <w:sz w:val="24"/>
              </w:rPr>
              <w:t>年以上</w:t>
            </w:r>
            <w:r w:rsidR="00467A8F">
              <w:rPr>
                <w:rFonts w:ascii="標楷體" w:eastAsia="標楷體" w:hint="eastAsia"/>
                <w:color w:val="FF0000"/>
                <w:sz w:val="24"/>
                <w:u w:val="single"/>
              </w:rPr>
              <w:t>。但任本款</w:t>
            </w:r>
            <w:r w:rsidR="00083B09">
              <w:rPr>
                <w:rFonts w:ascii="標楷體" w:eastAsia="標楷體" w:hint="eastAsia"/>
                <w:color w:val="FF0000"/>
                <w:sz w:val="24"/>
                <w:u w:val="single"/>
              </w:rPr>
              <w:t>職務期間督辦人事</w:t>
            </w:r>
            <w:r w:rsidRPr="00495DD1">
              <w:rPr>
                <w:rFonts w:ascii="標楷體" w:eastAsia="標楷體" w:hint="eastAsia"/>
                <w:color w:val="FF0000"/>
                <w:sz w:val="24"/>
                <w:u w:val="single"/>
              </w:rPr>
              <w:t>業務績效考核</w:t>
            </w:r>
            <w:r w:rsidR="00083B09">
              <w:rPr>
                <w:rFonts w:ascii="標楷體" w:eastAsia="標楷體" w:hint="eastAsia"/>
                <w:color w:val="FF0000"/>
                <w:sz w:val="24"/>
                <w:u w:val="single"/>
              </w:rPr>
              <w:t>，</w:t>
            </w:r>
            <w:r>
              <w:rPr>
                <w:rFonts w:ascii="標楷體" w:eastAsia="標楷體" w:hint="eastAsia"/>
                <w:color w:val="FF0000"/>
                <w:sz w:val="24"/>
                <w:u w:val="single"/>
              </w:rPr>
              <w:t>成績</w:t>
            </w:r>
            <w:r w:rsidRPr="004A1772">
              <w:rPr>
                <w:rFonts w:ascii="標楷體" w:eastAsia="標楷體" w:hint="eastAsia"/>
                <w:color w:val="FF0000"/>
                <w:sz w:val="24"/>
                <w:u w:val="single"/>
              </w:rPr>
              <w:t>列該組特優</w:t>
            </w:r>
            <w:r w:rsidR="00083B09">
              <w:rPr>
                <w:rFonts w:ascii="標楷體" w:eastAsia="標楷體" w:hint="eastAsia"/>
                <w:color w:val="FF0000"/>
                <w:sz w:val="24"/>
                <w:u w:val="single"/>
              </w:rPr>
              <w:t>或其他相當等級</w:t>
            </w:r>
            <w:r w:rsidRPr="004A1772">
              <w:rPr>
                <w:rFonts w:ascii="標楷體" w:eastAsia="標楷體" w:hint="eastAsia"/>
                <w:color w:val="FF0000"/>
                <w:sz w:val="24"/>
                <w:u w:val="single"/>
              </w:rPr>
              <w:t>達兩次</w:t>
            </w:r>
            <w:r w:rsidR="00083B09">
              <w:rPr>
                <w:rFonts w:ascii="標楷體" w:eastAsia="標楷體" w:hint="eastAsia"/>
                <w:color w:val="FF0000"/>
                <w:sz w:val="24"/>
                <w:u w:val="single"/>
              </w:rPr>
              <w:t>以上</w:t>
            </w:r>
            <w:r w:rsidRPr="004A1772">
              <w:rPr>
                <w:rFonts w:ascii="標楷體" w:eastAsia="標楷體" w:hint="eastAsia"/>
                <w:color w:val="FF0000"/>
                <w:sz w:val="24"/>
                <w:u w:val="single"/>
              </w:rPr>
              <w:t>者，</w:t>
            </w:r>
            <w:r w:rsidR="00083B09">
              <w:rPr>
                <w:rFonts w:ascii="標楷體" w:eastAsia="標楷體" w:hint="eastAsia"/>
                <w:color w:val="FF0000"/>
                <w:sz w:val="24"/>
                <w:u w:val="single"/>
              </w:rPr>
              <w:t>其</w:t>
            </w:r>
            <w:r w:rsidRPr="004A1772">
              <w:rPr>
                <w:rFonts w:ascii="標楷體" w:eastAsia="標楷體" w:hint="eastAsia"/>
                <w:color w:val="FF0000"/>
                <w:sz w:val="24"/>
                <w:u w:val="single"/>
              </w:rPr>
              <w:t>年資</w:t>
            </w:r>
            <w:r w:rsidR="00083B09">
              <w:rPr>
                <w:rFonts w:ascii="標楷體" w:eastAsia="標楷體" w:hint="eastAsia"/>
                <w:color w:val="FF0000"/>
                <w:sz w:val="24"/>
                <w:u w:val="single"/>
              </w:rPr>
              <w:t>合計</w:t>
            </w:r>
            <w:r w:rsidRPr="004A1772">
              <w:rPr>
                <w:rFonts w:ascii="標楷體" w:eastAsia="標楷體" w:hint="eastAsia"/>
                <w:color w:val="FF0000"/>
                <w:sz w:val="24"/>
                <w:u w:val="single"/>
              </w:rPr>
              <w:t>限制得降至四年</w:t>
            </w:r>
            <w:r w:rsidRPr="004A1772">
              <w:rPr>
                <w:rFonts w:ascii="標楷體" w:eastAsia="標楷體" w:hint="eastAsia"/>
                <w:color w:val="FF0000"/>
                <w:sz w:val="24"/>
              </w:rPr>
              <w:t>。</w:t>
            </w:r>
          </w:p>
          <w:p w:rsidR="0060629B" w:rsidRDefault="0060629B" w:rsidP="00EF771F">
            <w:pPr>
              <w:snapToGrid w:val="0"/>
              <w:spacing w:line="320" w:lineRule="exact"/>
              <w:ind w:left="561" w:firstLineChars="200" w:firstLine="480"/>
              <w:jc w:val="both"/>
              <w:rPr>
                <w:rFonts w:ascii="標楷體" w:eastAsia="標楷體"/>
              </w:rPr>
            </w:pPr>
            <w:r w:rsidRPr="004A1772">
              <w:rPr>
                <w:rFonts w:ascii="標楷體" w:eastAsia="標楷體" w:hAnsi="Times New Roman" w:cs="Times New Roman" w:hint="eastAsia"/>
                <w:color w:val="FF0000"/>
                <w:szCs w:val="24"/>
                <w:u w:val="single"/>
              </w:rPr>
              <w:t>擬陞任教育部所屬國立大學簡任第十職等至第十一職等主任</w:t>
            </w:r>
            <w:r w:rsidRPr="000D32CE">
              <w:rPr>
                <w:rFonts w:ascii="標楷體" w:eastAsia="標楷體" w:hAnsi="Times New Roman" w:cs="Times New Roman" w:hint="eastAsia"/>
                <w:color w:val="FF0000"/>
                <w:szCs w:val="24"/>
                <w:u w:val="single"/>
              </w:rPr>
              <w:t>職務者，應具備下列各款之一：</w:t>
            </w:r>
          </w:p>
          <w:p w:rsidR="0060629B" w:rsidRPr="000D32CE" w:rsidRDefault="0060629B" w:rsidP="0060629B">
            <w:pPr>
              <w:pStyle w:val="ab"/>
              <w:numPr>
                <w:ilvl w:val="0"/>
                <w:numId w:val="29"/>
              </w:numPr>
              <w:spacing w:line="320" w:lineRule="exact"/>
              <w:ind w:left="777" w:firstLineChars="0" w:hanging="567"/>
              <w:rPr>
                <w:rFonts w:ascii="標楷體" w:eastAsia="標楷體"/>
                <w:u w:val="single"/>
              </w:rPr>
            </w:pPr>
            <w:r w:rsidRPr="000D32CE">
              <w:rPr>
                <w:rFonts w:ascii="標楷體" w:eastAsia="標楷體" w:hint="eastAsia"/>
                <w:color w:val="FF0000"/>
                <w:sz w:val="24"/>
                <w:u w:val="single"/>
              </w:rPr>
              <w:lastRenderedPageBreak/>
              <w:t>現任簡任第十職等至第十一職等專門委員或</w:t>
            </w:r>
            <w:r w:rsidRPr="00E833DB">
              <w:rPr>
                <w:rFonts w:ascii="標楷體" w:eastAsia="標楷體" w:hint="eastAsia"/>
                <w:color w:val="FF0000"/>
                <w:sz w:val="24"/>
                <w:u w:val="single"/>
              </w:rPr>
              <w:t>相當層級</w:t>
            </w:r>
            <w:r w:rsidRPr="000D32CE">
              <w:rPr>
                <w:rFonts w:ascii="標楷體" w:eastAsia="標楷體" w:hint="eastAsia"/>
                <w:color w:val="FF0000"/>
                <w:sz w:val="24"/>
                <w:u w:val="single"/>
              </w:rPr>
              <w:t>之職務</w:t>
            </w:r>
            <w:r w:rsidRPr="00E833DB">
              <w:rPr>
                <w:rFonts w:ascii="標楷體" w:eastAsia="標楷體" w:hint="eastAsia"/>
                <w:color w:val="FF0000"/>
                <w:sz w:val="24"/>
                <w:u w:val="single"/>
              </w:rPr>
              <w:t>，且任本款職務合計二年以上</w:t>
            </w:r>
            <w:r w:rsidRPr="000D32CE">
              <w:rPr>
                <w:rFonts w:ascii="標楷體" w:eastAsia="標楷體" w:hint="eastAsia"/>
                <w:color w:val="FF0000"/>
                <w:sz w:val="24"/>
                <w:u w:val="single"/>
              </w:rPr>
              <w:t>。</w:t>
            </w:r>
          </w:p>
          <w:p w:rsidR="0060629B" w:rsidRPr="00C83B56" w:rsidRDefault="0060629B" w:rsidP="0060629B">
            <w:pPr>
              <w:pStyle w:val="ab"/>
              <w:numPr>
                <w:ilvl w:val="0"/>
                <w:numId w:val="29"/>
              </w:numPr>
              <w:spacing w:line="320" w:lineRule="exact"/>
              <w:ind w:left="777" w:firstLineChars="0" w:hanging="567"/>
              <w:rPr>
                <w:rFonts w:ascii="標楷體" w:eastAsia="標楷體" w:hAnsi="標楷體"/>
              </w:rPr>
            </w:pPr>
            <w:r w:rsidRPr="000D32CE">
              <w:rPr>
                <w:rFonts w:ascii="標楷體" w:eastAsia="標楷體" w:hint="eastAsia"/>
                <w:color w:val="FF0000"/>
                <w:sz w:val="24"/>
                <w:u w:val="single"/>
              </w:rPr>
              <w:t>現任單列或跨列簡任第十職等主任</w:t>
            </w:r>
            <w:r w:rsidRPr="004A1772">
              <w:rPr>
                <w:rFonts w:ascii="標楷體" w:eastAsia="標楷體" w:hint="eastAsia"/>
                <w:color w:val="FF0000"/>
                <w:sz w:val="24"/>
                <w:u w:val="single"/>
              </w:rPr>
              <w:t>、副主任</w:t>
            </w:r>
            <w:r w:rsidRPr="000D32CE">
              <w:rPr>
                <w:rFonts w:ascii="標楷體" w:eastAsia="標楷體" w:hint="eastAsia"/>
                <w:color w:val="FF0000"/>
                <w:sz w:val="24"/>
                <w:u w:val="single"/>
              </w:rPr>
              <w:t>或其他</w:t>
            </w:r>
            <w:r w:rsidRPr="000F3129">
              <w:rPr>
                <w:rFonts w:ascii="標楷體" w:eastAsia="標楷體" w:hint="eastAsia"/>
                <w:color w:val="FF0000"/>
                <w:sz w:val="24"/>
                <w:u w:val="single"/>
              </w:rPr>
              <w:t>相當層級</w:t>
            </w:r>
            <w:r w:rsidRPr="000D32CE">
              <w:rPr>
                <w:rFonts w:ascii="標楷體" w:eastAsia="標楷體" w:hint="eastAsia"/>
                <w:color w:val="FF0000"/>
                <w:sz w:val="24"/>
                <w:u w:val="single"/>
              </w:rPr>
              <w:t>之職務，</w:t>
            </w:r>
            <w:r w:rsidRPr="0051766E">
              <w:rPr>
                <w:rFonts w:ascii="標楷體" w:eastAsia="標楷體" w:hint="eastAsia"/>
                <w:color w:val="FF0000"/>
                <w:sz w:val="24"/>
                <w:u w:val="single"/>
              </w:rPr>
              <w:t>且任本款職務合計</w:t>
            </w:r>
            <w:r w:rsidRPr="000D32CE">
              <w:rPr>
                <w:rFonts w:ascii="標楷體" w:eastAsia="標楷體" w:hint="eastAsia"/>
                <w:color w:val="FF0000"/>
                <w:sz w:val="24"/>
                <w:u w:val="single"/>
              </w:rPr>
              <w:t>四年以上。</w:t>
            </w:r>
          </w:p>
          <w:p w:rsidR="0060629B" w:rsidRPr="00C83B56" w:rsidRDefault="0060629B" w:rsidP="000E4CDB">
            <w:pPr>
              <w:snapToGrid w:val="0"/>
              <w:spacing w:line="320" w:lineRule="exact"/>
              <w:ind w:left="561" w:firstLineChars="200" w:firstLine="480"/>
              <w:jc w:val="both"/>
              <w:rPr>
                <w:rFonts w:ascii="標楷體" w:eastAsia="標楷體" w:hAnsi="標楷體"/>
              </w:rPr>
            </w:pPr>
            <w:r w:rsidRPr="000F3129">
              <w:rPr>
                <w:rFonts w:ascii="標楷體" w:eastAsia="標楷體" w:hint="eastAsia"/>
              </w:rPr>
              <w:t>擬陞任直轄市議會人事室簡任第十職等至第十一職等主任職務應具備之條件，比照</w:t>
            </w:r>
            <w:r>
              <w:rPr>
                <w:rFonts w:ascii="標楷體" w:eastAsia="標楷體" w:hint="eastAsia"/>
                <w:color w:val="FF0000"/>
                <w:u w:val="single"/>
              </w:rPr>
              <w:t>第一</w:t>
            </w:r>
            <w:r w:rsidRPr="000F3129">
              <w:rPr>
                <w:rFonts w:ascii="標楷體" w:eastAsia="標楷體" w:hint="eastAsia"/>
              </w:rPr>
              <w:t>項規定辦理。</w:t>
            </w:r>
          </w:p>
        </w:tc>
        <w:tc>
          <w:tcPr>
            <w:tcW w:w="3119" w:type="dxa"/>
            <w:shd w:val="clear" w:color="auto" w:fill="auto"/>
          </w:tcPr>
          <w:p w:rsidR="0060629B" w:rsidRPr="000C6F35" w:rsidRDefault="0060629B" w:rsidP="0060629B">
            <w:pPr>
              <w:pStyle w:val="ab"/>
              <w:numPr>
                <w:ilvl w:val="0"/>
                <w:numId w:val="18"/>
              </w:numPr>
              <w:snapToGrid w:val="0"/>
              <w:spacing w:line="320" w:lineRule="exact"/>
              <w:ind w:left="567" w:firstLineChars="0" w:hanging="567"/>
              <w:rPr>
                <w:rFonts w:ascii="標楷體" w:eastAsia="標楷體" w:hAnsi="標楷體"/>
                <w:sz w:val="24"/>
              </w:rPr>
            </w:pPr>
            <w:r w:rsidRPr="000C6F35">
              <w:rPr>
                <w:rFonts w:ascii="標楷體" w:eastAsia="標楷體" w:hint="eastAsia"/>
                <w:sz w:val="24"/>
              </w:rPr>
              <w:lastRenderedPageBreak/>
              <w:t>擬陞任簡任第十職等至第十一職等主任職務者，應具備下列各款之一：</w:t>
            </w:r>
          </w:p>
          <w:p w:rsidR="0060629B" w:rsidRPr="000C6F35" w:rsidRDefault="0060629B" w:rsidP="0060629B">
            <w:pPr>
              <w:pStyle w:val="ab"/>
              <w:numPr>
                <w:ilvl w:val="0"/>
                <w:numId w:val="19"/>
              </w:numPr>
              <w:spacing w:line="320" w:lineRule="exact"/>
              <w:ind w:left="777" w:firstLineChars="0" w:hanging="567"/>
              <w:rPr>
                <w:rFonts w:ascii="標楷體" w:eastAsia="標楷體"/>
                <w:sz w:val="24"/>
              </w:rPr>
            </w:pPr>
            <w:r w:rsidRPr="000C6F35">
              <w:rPr>
                <w:rFonts w:ascii="標楷體" w:eastAsia="標楷體" w:hint="eastAsia"/>
                <w:sz w:val="24"/>
              </w:rPr>
              <w:t>現任簡任第十職等至第十一職等專門委員或</w:t>
            </w:r>
            <w:r w:rsidRPr="001C6F62">
              <w:rPr>
                <w:rFonts w:ascii="標楷體" w:eastAsia="標楷體" w:hint="eastAsia"/>
                <w:color w:val="FF0000"/>
                <w:sz w:val="24"/>
                <w:u w:val="single"/>
              </w:rPr>
              <w:t>其他職務列等相同</w:t>
            </w:r>
            <w:r w:rsidRPr="000C6F35">
              <w:rPr>
                <w:rFonts w:ascii="標楷體" w:eastAsia="標楷體" w:hint="eastAsia"/>
                <w:sz w:val="24"/>
              </w:rPr>
              <w:t>之職務，且於總處及主管機關人事機構</w:t>
            </w:r>
            <w:r w:rsidRPr="001C6F62">
              <w:rPr>
                <w:rFonts w:ascii="標楷體" w:eastAsia="標楷體" w:hint="eastAsia"/>
                <w:sz w:val="24"/>
              </w:rPr>
              <w:t>分別</w:t>
            </w:r>
            <w:r w:rsidRPr="000C6F35">
              <w:rPr>
                <w:rFonts w:ascii="標楷體" w:eastAsia="標楷體" w:hint="eastAsia"/>
                <w:sz w:val="24"/>
              </w:rPr>
              <w:t>任本款職務半年</w:t>
            </w:r>
            <w:r w:rsidRPr="001C6F62">
              <w:rPr>
                <w:rFonts w:ascii="標楷體" w:eastAsia="標楷體" w:hint="eastAsia"/>
                <w:sz w:val="24"/>
              </w:rPr>
              <w:t>以上，其中須有一個職務任一年以上，並合計二年以上。</w:t>
            </w:r>
          </w:p>
          <w:p w:rsidR="0060629B" w:rsidRPr="000C6F35" w:rsidRDefault="0060629B" w:rsidP="0060629B">
            <w:pPr>
              <w:pStyle w:val="ab"/>
              <w:numPr>
                <w:ilvl w:val="0"/>
                <w:numId w:val="19"/>
              </w:numPr>
              <w:spacing w:line="320" w:lineRule="exact"/>
              <w:ind w:left="778" w:firstLineChars="0" w:hanging="567"/>
              <w:rPr>
                <w:rFonts w:ascii="標楷體" w:eastAsia="標楷體"/>
                <w:sz w:val="24"/>
              </w:rPr>
            </w:pPr>
            <w:r w:rsidRPr="000C6F35">
              <w:rPr>
                <w:rFonts w:ascii="標楷體" w:eastAsia="標楷體" w:hint="eastAsia"/>
                <w:sz w:val="24"/>
              </w:rPr>
              <w:t>現任縣（市）議會人事室簡任第十職等主任職務</w:t>
            </w:r>
            <w:r w:rsidRPr="00495DD1">
              <w:rPr>
                <w:rFonts w:ascii="標楷體" w:eastAsia="標楷體" w:hint="eastAsia"/>
                <w:color w:val="FF0000"/>
                <w:sz w:val="24"/>
                <w:u w:val="single"/>
              </w:rPr>
              <w:t>三</w:t>
            </w:r>
            <w:r w:rsidRPr="000C6F35">
              <w:rPr>
                <w:rFonts w:ascii="標楷體" w:eastAsia="標楷體" w:hint="eastAsia"/>
                <w:sz w:val="24"/>
              </w:rPr>
              <w:t>年以上。</w:t>
            </w:r>
          </w:p>
          <w:p w:rsidR="0060629B" w:rsidRPr="0051766E" w:rsidRDefault="0060629B" w:rsidP="00EF771F">
            <w:pPr>
              <w:pStyle w:val="ab"/>
              <w:spacing w:line="320" w:lineRule="exact"/>
              <w:ind w:leftChars="228" w:left="547" w:firstLineChars="0" w:firstLine="0"/>
              <w:rPr>
                <w:rFonts w:ascii="標楷體" w:eastAsia="標楷體" w:hAnsi="標楷體"/>
                <w:u w:val="single"/>
              </w:rPr>
            </w:pPr>
            <w:r w:rsidRPr="000C6F35">
              <w:rPr>
                <w:rFonts w:ascii="標楷體" w:eastAsia="標楷體" w:hint="eastAsia"/>
                <w:sz w:val="24"/>
              </w:rPr>
              <w:t xml:space="preserve">　　</w:t>
            </w:r>
            <w:r w:rsidRPr="000F3129">
              <w:rPr>
                <w:rFonts w:ascii="標楷體" w:eastAsia="標楷體" w:hint="eastAsia"/>
                <w:sz w:val="24"/>
              </w:rPr>
              <w:t>擬陞任直轄市議會人事室簡任第十職等至第十一職等主任職務應具備之條件，比照</w:t>
            </w:r>
            <w:r w:rsidRPr="0051766E">
              <w:rPr>
                <w:rFonts w:ascii="標楷體" w:eastAsia="標楷體" w:hint="eastAsia"/>
                <w:color w:val="FF0000"/>
                <w:sz w:val="24"/>
                <w:u w:val="single"/>
              </w:rPr>
              <w:t>前</w:t>
            </w:r>
            <w:r w:rsidRPr="000F3129">
              <w:rPr>
                <w:rFonts w:ascii="標楷體" w:eastAsia="標楷體" w:hint="eastAsia"/>
                <w:sz w:val="24"/>
              </w:rPr>
              <w:t>項規定辦理。</w:t>
            </w:r>
          </w:p>
        </w:tc>
        <w:tc>
          <w:tcPr>
            <w:tcW w:w="2852" w:type="dxa"/>
            <w:shd w:val="clear" w:color="auto" w:fill="auto"/>
          </w:tcPr>
          <w:p w:rsidR="0060629B" w:rsidRPr="00495DD1" w:rsidRDefault="0060629B" w:rsidP="0060629B">
            <w:pPr>
              <w:numPr>
                <w:ilvl w:val="0"/>
                <w:numId w:val="48"/>
              </w:numPr>
              <w:snapToGrid w:val="0"/>
              <w:spacing w:line="320" w:lineRule="exact"/>
              <w:ind w:left="540" w:hanging="540"/>
              <w:jc w:val="both"/>
              <w:rPr>
                <w:rFonts w:ascii="標楷體" w:eastAsia="標楷體" w:hAnsi="標楷體"/>
              </w:rPr>
            </w:pPr>
            <w:r w:rsidRPr="000C6F35">
              <w:rPr>
                <w:rFonts w:ascii="標楷體" w:eastAsia="標楷體" w:hAnsi="標楷體" w:hint="eastAsia"/>
              </w:rPr>
              <w:t>本點陞任資格限制之職務範圍原為</w:t>
            </w:r>
            <w:r w:rsidRPr="000C6F35">
              <w:rPr>
                <w:rFonts w:ascii="標楷體" w:eastAsia="標楷體" w:hint="eastAsia"/>
              </w:rPr>
              <w:t>總處、中央主管機關及所屬人事機構，與直轄市議會</w:t>
            </w:r>
            <w:r w:rsidR="001C472E">
              <w:rPr>
                <w:rFonts w:ascii="標楷體" w:eastAsia="標楷體" w:hint="eastAsia"/>
              </w:rPr>
              <w:t>人事室</w:t>
            </w:r>
            <w:r w:rsidRPr="000C6F35">
              <w:rPr>
                <w:rFonts w:ascii="標楷體" w:eastAsia="標楷體" w:hint="eastAsia"/>
              </w:rPr>
              <w:t>簡任第十職等至第十一職等主任，惟</w:t>
            </w:r>
            <w:r>
              <w:rPr>
                <w:rFonts w:ascii="標楷體" w:eastAsia="標楷體" w:hint="eastAsia"/>
              </w:rPr>
              <w:t>考量國立大學性質較一般機關不同，</w:t>
            </w:r>
            <w:r w:rsidRPr="000C6F35">
              <w:rPr>
                <w:rFonts w:ascii="標楷體" w:eastAsia="標楷體" w:hint="eastAsia"/>
              </w:rPr>
              <w:t>為利實務遴才作業順利，爰</w:t>
            </w:r>
            <w:r>
              <w:rPr>
                <w:rFonts w:ascii="標楷體" w:eastAsia="標楷體" w:hint="eastAsia"/>
              </w:rPr>
              <w:t>增訂第二項</w:t>
            </w:r>
            <w:r w:rsidRPr="00495DD1">
              <w:rPr>
                <w:rFonts w:ascii="標楷體" w:eastAsia="標楷體" w:hint="eastAsia"/>
              </w:rPr>
              <w:t>就教育部所屬</w:t>
            </w:r>
            <w:r w:rsidR="001C472E">
              <w:rPr>
                <w:rFonts w:ascii="標楷體" w:eastAsia="標楷體" w:hint="eastAsia"/>
              </w:rPr>
              <w:t>國立</w:t>
            </w:r>
            <w:r w:rsidRPr="00495DD1">
              <w:rPr>
                <w:rFonts w:ascii="標楷體" w:eastAsia="標楷體" w:hint="eastAsia"/>
              </w:rPr>
              <w:t>大學</w:t>
            </w:r>
            <w:r w:rsidR="001C472E">
              <w:rPr>
                <w:rFonts w:ascii="標楷體" w:eastAsia="標楷體" w:hint="eastAsia"/>
              </w:rPr>
              <w:t>人事室</w:t>
            </w:r>
            <w:r w:rsidRPr="00495DD1">
              <w:rPr>
                <w:rFonts w:ascii="標楷體" w:eastAsia="標楷體" w:hint="eastAsia"/>
              </w:rPr>
              <w:t>簡任第十職等至第十一職等主任另訂陞任資格</w:t>
            </w:r>
            <w:r>
              <w:rPr>
                <w:rFonts w:ascii="標楷體" w:eastAsia="標楷體" w:hint="eastAsia"/>
              </w:rPr>
              <w:t>，並配合調整原職務範圍之敘述文字</w:t>
            </w:r>
            <w:r w:rsidRPr="00495DD1">
              <w:rPr>
                <w:rFonts w:ascii="標楷體" w:eastAsia="標楷體" w:hint="eastAsia"/>
              </w:rPr>
              <w:t>。</w:t>
            </w:r>
          </w:p>
          <w:p w:rsidR="0060629B" w:rsidRPr="000C6F35" w:rsidRDefault="0060629B" w:rsidP="0060629B">
            <w:pPr>
              <w:numPr>
                <w:ilvl w:val="0"/>
                <w:numId w:val="48"/>
              </w:numPr>
              <w:snapToGrid w:val="0"/>
              <w:spacing w:line="320" w:lineRule="exact"/>
              <w:ind w:left="540" w:hanging="540"/>
              <w:jc w:val="both"/>
              <w:rPr>
                <w:rFonts w:ascii="標楷體" w:eastAsia="標楷體" w:hAnsi="標楷體"/>
                <w:color w:val="FF0000"/>
              </w:rPr>
            </w:pPr>
            <w:r>
              <w:rPr>
                <w:rFonts w:ascii="標楷體" w:eastAsia="標楷體" w:hAnsi="標楷體" w:hint="eastAsia"/>
              </w:rPr>
              <w:t>配合整體人事職務結構及陞任途徑衡平性，調整第一項第二款現任</w:t>
            </w:r>
            <w:r>
              <w:rPr>
                <w:rFonts w:ascii="標楷體" w:eastAsia="標楷體" w:hint="eastAsia"/>
              </w:rPr>
              <w:t>縣（市）議會人事室簡任第十職等主任之陞任年限至五年，惟若任本款職務期間督辦人事業務績效考核，成績優異列該組特優</w:t>
            </w:r>
            <w:r>
              <w:rPr>
                <w:rFonts w:ascii="標楷體" w:eastAsia="標楷體" w:hint="eastAsia"/>
              </w:rPr>
              <w:lastRenderedPageBreak/>
              <w:t>或其他相當等級，累計達兩次以上者，陞任年限得降至四年。</w:t>
            </w:r>
          </w:p>
        </w:tc>
      </w:tr>
      <w:tr w:rsidR="0060629B" w:rsidRPr="002B2BDF" w:rsidTr="00357DC3">
        <w:trPr>
          <w:jc w:val="center"/>
        </w:trPr>
        <w:tc>
          <w:tcPr>
            <w:tcW w:w="3285" w:type="dxa"/>
          </w:tcPr>
          <w:p w:rsidR="0060629B" w:rsidRPr="0061358C" w:rsidRDefault="0060629B" w:rsidP="0060629B">
            <w:pPr>
              <w:pStyle w:val="ab"/>
              <w:numPr>
                <w:ilvl w:val="0"/>
                <w:numId w:val="18"/>
              </w:numPr>
              <w:snapToGrid w:val="0"/>
              <w:spacing w:line="320" w:lineRule="exact"/>
              <w:ind w:left="567" w:firstLineChars="0" w:hanging="567"/>
              <w:rPr>
                <w:rFonts w:ascii="標楷體" w:eastAsia="標楷體" w:hAnsi="標楷體"/>
                <w:sz w:val="24"/>
              </w:rPr>
            </w:pPr>
            <w:r w:rsidRPr="0051766E">
              <w:rPr>
                <w:rFonts w:ascii="標楷體" w:eastAsia="標楷體" w:hint="eastAsia"/>
                <w:sz w:val="24"/>
              </w:rPr>
              <w:lastRenderedPageBreak/>
              <w:t>擬陞任簡任第十職等至第十一職等專門委員或</w:t>
            </w:r>
            <w:r w:rsidRPr="001C6F62">
              <w:rPr>
                <w:rFonts w:ascii="標楷體" w:eastAsia="標楷體" w:hint="eastAsia"/>
                <w:color w:val="FF0000"/>
                <w:sz w:val="24"/>
                <w:u w:val="single"/>
              </w:rPr>
              <w:t>相當層級</w:t>
            </w:r>
            <w:r w:rsidRPr="0061358C">
              <w:rPr>
                <w:rFonts w:ascii="標楷體" w:eastAsia="標楷體" w:hint="eastAsia"/>
                <w:sz w:val="24"/>
              </w:rPr>
              <w:t>之職務者，應具備下列各款之一：</w:t>
            </w:r>
          </w:p>
          <w:p w:rsidR="0060629B" w:rsidRPr="0061358C" w:rsidRDefault="0060629B" w:rsidP="0060629B">
            <w:pPr>
              <w:pStyle w:val="ab"/>
              <w:numPr>
                <w:ilvl w:val="0"/>
                <w:numId w:val="10"/>
              </w:numPr>
              <w:spacing w:line="320" w:lineRule="exact"/>
              <w:ind w:left="812" w:firstLineChars="0" w:hanging="728"/>
              <w:rPr>
                <w:rFonts w:ascii="標楷體" w:eastAsia="標楷體"/>
                <w:sz w:val="24"/>
              </w:rPr>
            </w:pPr>
            <w:r w:rsidRPr="0061358C">
              <w:rPr>
                <w:rFonts w:ascii="標楷體" w:eastAsia="標楷體" w:hint="eastAsia"/>
                <w:sz w:val="24"/>
              </w:rPr>
              <w:t>現任單列或跨列簡任第十職等主任</w:t>
            </w:r>
            <w:r w:rsidRPr="00031D6B">
              <w:rPr>
                <w:rFonts w:ascii="標楷體" w:eastAsia="標楷體" w:hint="eastAsia"/>
                <w:color w:val="FF0000"/>
                <w:sz w:val="24"/>
                <w:u w:val="single"/>
              </w:rPr>
              <w:t>、副主任</w:t>
            </w:r>
            <w:r w:rsidRPr="0061358C">
              <w:rPr>
                <w:rFonts w:ascii="標楷體" w:eastAsia="標楷體" w:hint="eastAsia"/>
                <w:sz w:val="24"/>
              </w:rPr>
              <w:t>或</w:t>
            </w:r>
            <w:r w:rsidRPr="005948FA">
              <w:rPr>
                <w:rFonts w:ascii="標楷體" w:eastAsia="標楷體" w:hint="eastAsia"/>
                <w:sz w:val="24"/>
              </w:rPr>
              <w:t>相當</w:t>
            </w:r>
            <w:r w:rsidRPr="001C6F62">
              <w:rPr>
                <w:rFonts w:ascii="標楷體" w:eastAsia="標楷體" w:hint="eastAsia"/>
                <w:color w:val="FF0000"/>
                <w:sz w:val="24"/>
                <w:u w:val="single"/>
              </w:rPr>
              <w:t>層級</w:t>
            </w:r>
            <w:r w:rsidRPr="0061358C">
              <w:rPr>
                <w:rFonts w:ascii="標楷體" w:eastAsia="標楷體" w:hint="eastAsia"/>
                <w:sz w:val="24"/>
              </w:rPr>
              <w:t>之職務，並具備下列條件之一：</w:t>
            </w:r>
          </w:p>
          <w:p w:rsidR="0060629B" w:rsidRPr="0061358C" w:rsidRDefault="0060629B" w:rsidP="0060629B">
            <w:pPr>
              <w:pStyle w:val="ab"/>
              <w:numPr>
                <w:ilvl w:val="0"/>
                <w:numId w:val="14"/>
              </w:numPr>
              <w:spacing w:line="320" w:lineRule="exact"/>
              <w:ind w:left="1062" w:firstLineChars="0" w:hanging="493"/>
              <w:rPr>
                <w:rFonts w:ascii="標楷體" w:eastAsia="標楷體"/>
                <w:sz w:val="24"/>
              </w:rPr>
            </w:pPr>
            <w:r w:rsidRPr="0061358C">
              <w:rPr>
                <w:rFonts w:ascii="標楷體" w:eastAsia="標楷體" w:hint="eastAsia"/>
                <w:sz w:val="24"/>
              </w:rPr>
              <w:t>曾分別任單列或跨列薦任第九職等主任、科長、組長與</w:t>
            </w:r>
            <w:r w:rsidRPr="004A1772">
              <w:rPr>
                <w:rFonts w:ascii="標楷體" w:eastAsia="標楷體" w:hint="eastAsia"/>
                <w:color w:val="FF0000"/>
                <w:sz w:val="24"/>
                <w:u w:val="single"/>
              </w:rPr>
              <w:t>單列或</w:t>
            </w:r>
            <w:r w:rsidRPr="0061358C">
              <w:rPr>
                <w:rFonts w:ascii="標楷體" w:eastAsia="標楷體" w:hint="eastAsia"/>
                <w:sz w:val="24"/>
              </w:rPr>
              <w:t>跨列簡任第十職等專門委員或</w:t>
            </w:r>
            <w:r w:rsidRPr="005948FA">
              <w:rPr>
                <w:rFonts w:ascii="標楷體" w:eastAsia="標楷體" w:hint="eastAsia"/>
                <w:sz w:val="24"/>
              </w:rPr>
              <w:t>相當</w:t>
            </w:r>
            <w:r w:rsidRPr="001C6F62">
              <w:rPr>
                <w:rFonts w:ascii="標楷體" w:eastAsia="標楷體" w:hint="eastAsia"/>
                <w:color w:val="FF0000"/>
                <w:sz w:val="24"/>
                <w:u w:val="single"/>
              </w:rPr>
              <w:t>層級</w:t>
            </w:r>
            <w:r w:rsidRPr="0061358C">
              <w:rPr>
                <w:rFonts w:ascii="標楷體" w:eastAsia="標楷體" w:hint="eastAsia"/>
                <w:sz w:val="24"/>
              </w:rPr>
              <w:t>之職務，且任本款職務</w:t>
            </w:r>
            <w:r>
              <w:rPr>
                <w:rFonts w:ascii="標楷體" w:eastAsia="標楷體" w:hint="eastAsia"/>
                <w:color w:val="FF0000"/>
                <w:sz w:val="24"/>
                <w:u w:val="single"/>
              </w:rPr>
              <w:t>合計</w:t>
            </w:r>
            <w:r w:rsidRPr="0061358C">
              <w:rPr>
                <w:rFonts w:ascii="標楷體" w:eastAsia="標楷體" w:hint="eastAsia"/>
                <w:sz w:val="24"/>
              </w:rPr>
              <w:t>二年以上。</w:t>
            </w:r>
          </w:p>
          <w:p w:rsidR="0060629B" w:rsidRPr="00583794" w:rsidRDefault="0060629B" w:rsidP="0060629B">
            <w:pPr>
              <w:pStyle w:val="ab"/>
              <w:numPr>
                <w:ilvl w:val="0"/>
                <w:numId w:val="14"/>
              </w:numPr>
              <w:spacing w:line="320" w:lineRule="exact"/>
              <w:ind w:left="1062" w:firstLineChars="0" w:hanging="493"/>
              <w:rPr>
                <w:rFonts w:ascii="標楷體" w:eastAsia="標楷體"/>
                <w:sz w:val="24"/>
              </w:rPr>
            </w:pPr>
            <w:r w:rsidRPr="0061358C">
              <w:rPr>
                <w:rFonts w:ascii="標楷體" w:eastAsia="標楷體" w:hint="eastAsia"/>
                <w:sz w:val="24"/>
              </w:rPr>
              <w:t>曾任單列或跨列薦任第九職等主任、科長、組長或</w:t>
            </w:r>
            <w:r w:rsidRPr="005948FA">
              <w:rPr>
                <w:rFonts w:ascii="標楷體" w:eastAsia="標楷體" w:hint="eastAsia"/>
                <w:sz w:val="24"/>
              </w:rPr>
              <w:t>相當</w:t>
            </w:r>
            <w:r w:rsidRPr="001C6F62">
              <w:rPr>
                <w:rFonts w:ascii="標楷體" w:eastAsia="標楷體" w:hint="eastAsia"/>
                <w:color w:val="FF0000"/>
                <w:sz w:val="24"/>
                <w:u w:val="single"/>
              </w:rPr>
              <w:t>層級</w:t>
            </w:r>
            <w:r w:rsidRPr="0061358C">
              <w:rPr>
                <w:rFonts w:ascii="標楷體" w:eastAsia="標楷體" w:hint="eastAsia"/>
                <w:sz w:val="24"/>
              </w:rPr>
              <w:t>之職務三年以上，且任本款職務</w:t>
            </w:r>
            <w:r>
              <w:rPr>
                <w:rFonts w:ascii="標楷體" w:eastAsia="標楷體" w:hint="eastAsia"/>
                <w:color w:val="FF0000"/>
                <w:sz w:val="24"/>
                <w:u w:val="single"/>
              </w:rPr>
              <w:t>合計</w:t>
            </w:r>
            <w:r w:rsidRPr="0061358C">
              <w:rPr>
                <w:rFonts w:ascii="標楷體" w:eastAsia="標楷體" w:hint="eastAsia"/>
                <w:sz w:val="24"/>
              </w:rPr>
              <w:t>二年以上。</w:t>
            </w:r>
          </w:p>
          <w:p w:rsidR="0060629B" w:rsidRDefault="0060629B" w:rsidP="0060629B">
            <w:pPr>
              <w:pStyle w:val="ab"/>
              <w:numPr>
                <w:ilvl w:val="0"/>
                <w:numId w:val="10"/>
              </w:numPr>
              <w:spacing w:line="320" w:lineRule="exact"/>
              <w:ind w:left="812" w:firstLineChars="0" w:hanging="728"/>
              <w:rPr>
                <w:rFonts w:ascii="標楷體" w:eastAsia="標楷體"/>
                <w:color w:val="FF0000"/>
                <w:sz w:val="24"/>
                <w:u w:val="single"/>
              </w:rPr>
            </w:pPr>
            <w:r>
              <w:rPr>
                <w:rFonts w:ascii="標楷體" w:eastAsia="標楷體" w:hint="eastAsia"/>
                <w:color w:val="FF0000"/>
                <w:sz w:val="24"/>
                <w:u w:val="single"/>
              </w:rPr>
              <w:t>現任</w:t>
            </w:r>
            <w:r w:rsidRPr="004A1772">
              <w:rPr>
                <w:rFonts w:ascii="標楷體" w:eastAsia="標楷體" w:hint="eastAsia"/>
                <w:color w:val="FF0000"/>
                <w:sz w:val="24"/>
                <w:u w:val="single"/>
              </w:rPr>
              <w:t>單列或跨列簡任第十職等專門委員或相當層級之</w:t>
            </w:r>
            <w:r w:rsidRPr="00F56211">
              <w:rPr>
                <w:rFonts w:ascii="標楷體" w:eastAsia="標楷體" w:hint="eastAsia"/>
                <w:color w:val="FF0000"/>
                <w:sz w:val="24"/>
                <w:u w:val="single"/>
              </w:rPr>
              <w:t>職務，並</w:t>
            </w:r>
            <w:r>
              <w:rPr>
                <w:rFonts w:ascii="標楷體" w:eastAsia="標楷體" w:hint="eastAsia"/>
                <w:color w:val="FF0000"/>
                <w:sz w:val="24"/>
                <w:u w:val="single"/>
              </w:rPr>
              <w:t>具備下列條件：</w:t>
            </w:r>
          </w:p>
          <w:p w:rsidR="0060629B" w:rsidRDefault="0060629B" w:rsidP="0060629B">
            <w:pPr>
              <w:pStyle w:val="ab"/>
              <w:numPr>
                <w:ilvl w:val="0"/>
                <w:numId w:val="45"/>
              </w:numPr>
              <w:spacing w:line="320" w:lineRule="exact"/>
              <w:ind w:left="1062" w:firstLineChars="0" w:hanging="493"/>
              <w:rPr>
                <w:rFonts w:ascii="標楷體" w:eastAsia="標楷體"/>
                <w:color w:val="FF0000"/>
                <w:sz w:val="24"/>
                <w:u w:val="single"/>
              </w:rPr>
            </w:pPr>
            <w:r w:rsidRPr="00F56211">
              <w:rPr>
                <w:rFonts w:ascii="標楷體" w:eastAsia="標楷體" w:hint="eastAsia"/>
                <w:color w:val="FF0000"/>
                <w:sz w:val="24"/>
                <w:u w:val="single"/>
              </w:rPr>
              <w:t>曾任單列或跨列薦任第九職等主任、</w:t>
            </w:r>
            <w:r w:rsidRPr="00F56211">
              <w:rPr>
                <w:rFonts w:ascii="標楷體" w:eastAsia="標楷體" w:hint="eastAsia"/>
                <w:color w:val="FF0000"/>
                <w:sz w:val="24"/>
                <w:u w:val="single"/>
              </w:rPr>
              <w:lastRenderedPageBreak/>
              <w:t>科長、組長或相當</w:t>
            </w:r>
            <w:r>
              <w:rPr>
                <w:rFonts w:ascii="標楷體" w:eastAsia="標楷體" w:hint="eastAsia"/>
                <w:color w:val="FF0000"/>
                <w:sz w:val="24"/>
                <w:u w:val="single"/>
              </w:rPr>
              <w:t>層級</w:t>
            </w:r>
            <w:r w:rsidRPr="00F56211">
              <w:rPr>
                <w:rFonts w:ascii="標楷體" w:eastAsia="標楷體" w:hint="eastAsia"/>
                <w:color w:val="FF0000"/>
                <w:sz w:val="24"/>
                <w:u w:val="single"/>
              </w:rPr>
              <w:t>之職務</w:t>
            </w:r>
            <w:r>
              <w:rPr>
                <w:rFonts w:ascii="標楷體" w:eastAsia="標楷體" w:hint="eastAsia"/>
                <w:color w:val="FF0000"/>
                <w:sz w:val="24"/>
                <w:u w:val="single"/>
              </w:rPr>
              <w:t>合計三</w:t>
            </w:r>
            <w:r w:rsidRPr="00F56211">
              <w:rPr>
                <w:rFonts w:ascii="標楷體" w:eastAsia="標楷體" w:hint="eastAsia"/>
                <w:color w:val="FF0000"/>
                <w:sz w:val="24"/>
                <w:u w:val="single"/>
              </w:rPr>
              <w:t>年以上</w:t>
            </w:r>
            <w:r>
              <w:rPr>
                <w:rFonts w:ascii="標楷體" w:eastAsia="標楷體" w:hint="eastAsia"/>
                <w:color w:val="FF0000"/>
                <w:sz w:val="24"/>
                <w:u w:val="single"/>
              </w:rPr>
              <w:t>。</w:t>
            </w:r>
          </w:p>
          <w:p w:rsidR="0060629B" w:rsidRPr="00F56211" w:rsidRDefault="0060629B" w:rsidP="0060629B">
            <w:pPr>
              <w:pStyle w:val="ab"/>
              <w:numPr>
                <w:ilvl w:val="0"/>
                <w:numId w:val="45"/>
              </w:numPr>
              <w:spacing w:line="320" w:lineRule="exact"/>
              <w:ind w:left="1062" w:firstLineChars="0" w:hanging="493"/>
              <w:rPr>
                <w:rFonts w:ascii="標楷體" w:eastAsia="標楷體"/>
                <w:color w:val="FF0000"/>
                <w:sz w:val="24"/>
                <w:u w:val="single"/>
              </w:rPr>
            </w:pPr>
            <w:r>
              <w:rPr>
                <w:rFonts w:ascii="標楷體" w:eastAsia="標楷體"/>
                <w:color w:val="FF0000"/>
                <w:sz w:val="24"/>
                <w:u w:val="single"/>
              </w:rPr>
              <w:t>任本款職務合計二年以上，並與前目年資合計六年以上。</w:t>
            </w:r>
          </w:p>
          <w:p w:rsidR="0060629B" w:rsidRPr="0061358C" w:rsidRDefault="0060629B" w:rsidP="0060629B">
            <w:pPr>
              <w:pStyle w:val="ab"/>
              <w:numPr>
                <w:ilvl w:val="0"/>
                <w:numId w:val="10"/>
              </w:numPr>
              <w:spacing w:line="320" w:lineRule="exact"/>
              <w:ind w:left="812" w:firstLineChars="0" w:hanging="728"/>
              <w:rPr>
                <w:rFonts w:ascii="標楷體" w:eastAsia="標楷體"/>
                <w:sz w:val="24"/>
              </w:rPr>
            </w:pPr>
            <w:r w:rsidRPr="0061358C">
              <w:rPr>
                <w:rFonts w:ascii="標楷體" w:eastAsia="標楷體" w:hint="eastAsia"/>
                <w:sz w:val="24"/>
              </w:rPr>
              <w:t>現任單列或跨列薦任第九職等主任、科長、組長或</w:t>
            </w:r>
            <w:r w:rsidRPr="00007F70">
              <w:rPr>
                <w:rFonts w:ascii="標楷體" w:eastAsia="標楷體" w:hint="eastAsia"/>
                <w:sz w:val="24"/>
              </w:rPr>
              <w:t>相當</w:t>
            </w:r>
            <w:r>
              <w:rPr>
                <w:rFonts w:ascii="標楷體" w:eastAsia="標楷體" w:hint="eastAsia"/>
                <w:color w:val="FF0000"/>
                <w:sz w:val="24"/>
                <w:u w:val="single"/>
              </w:rPr>
              <w:t>層級</w:t>
            </w:r>
            <w:r w:rsidRPr="0061358C">
              <w:rPr>
                <w:rFonts w:ascii="標楷體" w:eastAsia="標楷體" w:hint="eastAsia"/>
                <w:sz w:val="24"/>
              </w:rPr>
              <w:t>之職務，並具備下列條件：</w:t>
            </w:r>
          </w:p>
          <w:p w:rsidR="0060629B" w:rsidRPr="0061358C" w:rsidRDefault="0060629B" w:rsidP="0060629B">
            <w:pPr>
              <w:pStyle w:val="ab"/>
              <w:numPr>
                <w:ilvl w:val="0"/>
                <w:numId w:val="11"/>
              </w:numPr>
              <w:spacing w:line="320" w:lineRule="exact"/>
              <w:ind w:left="1064" w:firstLineChars="0" w:hanging="497"/>
              <w:rPr>
                <w:rFonts w:ascii="標楷體" w:eastAsia="標楷體"/>
                <w:sz w:val="24"/>
              </w:rPr>
            </w:pPr>
            <w:r w:rsidRPr="0061358C">
              <w:rPr>
                <w:rFonts w:ascii="標楷體" w:eastAsia="標楷體" w:hint="eastAsia"/>
                <w:sz w:val="24"/>
              </w:rPr>
              <w:t>曾於二個以上主管機關人事機構（含總處）任本款職務合計六年以上。</w:t>
            </w:r>
          </w:p>
          <w:p w:rsidR="0060629B" w:rsidRDefault="0060629B" w:rsidP="0060629B">
            <w:pPr>
              <w:pStyle w:val="ab"/>
              <w:numPr>
                <w:ilvl w:val="0"/>
                <w:numId w:val="11"/>
              </w:numPr>
              <w:spacing w:line="320" w:lineRule="exact"/>
              <w:ind w:left="1064" w:firstLineChars="0" w:hanging="497"/>
              <w:rPr>
                <w:rFonts w:ascii="標楷體" w:eastAsia="標楷體"/>
                <w:sz w:val="24"/>
              </w:rPr>
            </w:pPr>
            <w:r w:rsidRPr="0061358C">
              <w:rPr>
                <w:rFonts w:ascii="標楷體" w:eastAsia="標楷體" w:hint="eastAsia"/>
                <w:sz w:val="24"/>
              </w:rPr>
              <w:t>現任或曾任各人事機構與本款所列職務列等相當之主任。</w:t>
            </w:r>
          </w:p>
          <w:p w:rsidR="0060629B" w:rsidRPr="000C6F35" w:rsidRDefault="0060629B" w:rsidP="000E4CDB">
            <w:pPr>
              <w:snapToGrid w:val="0"/>
              <w:spacing w:line="320" w:lineRule="exact"/>
              <w:ind w:left="561" w:firstLineChars="200" w:firstLine="480"/>
              <w:jc w:val="both"/>
              <w:rPr>
                <w:rFonts w:ascii="標楷體" w:eastAsia="標楷體"/>
                <w:color w:val="FF0000"/>
              </w:rPr>
            </w:pPr>
            <w:r w:rsidRPr="0061358C">
              <w:rPr>
                <w:rFonts w:ascii="標楷體" w:eastAsia="標楷體" w:hint="eastAsia"/>
              </w:rPr>
              <w:t>擬陞任縣（市）議會人事室簡任第十職等主任職務應具備之條件，比照</w:t>
            </w:r>
            <w:r w:rsidRPr="00007F70">
              <w:rPr>
                <w:rFonts w:ascii="標楷體" w:eastAsia="標楷體" w:hint="eastAsia"/>
              </w:rPr>
              <w:t>前</w:t>
            </w:r>
            <w:r w:rsidRPr="0061358C">
              <w:rPr>
                <w:rFonts w:ascii="標楷體" w:eastAsia="標楷體" w:hint="eastAsia"/>
              </w:rPr>
              <w:t>項第</w:t>
            </w:r>
            <w:r w:rsidRPr="00583794">
              <w:rPr>
                <w:rFonts w:ascii="標楷體" w:eastAsia="標楷體" w:hint="eastAsia"/>
                <w:color w:val="FF0000"/>
                <w:u w:val="single"/>
              </w:rPr>
              <w:t>三</w:t>
            </w:r>
            <w:r w:rsidRPr="0061358C">
              <w:rPr>
                <w:rFonts w:ascii="標楷體" w:eastAsia="標楷體" w:hint="eastAsia"/>
              </w:rPr>
              <w:t>款第一目規定辦理。但以現任單列薦任第九職等主任、科長、組長或</w:t>
            </w:r>
            <w:r w:rsidRPr="00007F70">
              <w:rPr>
                <w:rFonts w:ascii="標楷體" w:eastAsia="標楷體" w:hint="eastAsia"/>
                <w:color w:val="FF0000"/>
                <w:u w:val="single"/>
              </w:rPr>
              <w:t>相當</w:t>
            </w:r>
            <w:r>
              <w:rPr>
                <w:rFonts w:ascii="標楷體" w:eastAsia="標楷體" w:hint="eastAsia"/>
                <w:color w:val="FF0000"/>
                <w:u w:val="single"/>
              </w:rPr>
              <w:t>層級</w:t>
            </w:r>
            <w:r w:rsidRPr="0061358C">
              <w:rPr>
                <w:rFonts w:ascii="標楷體" w:eastAsia="標楷體" w:hint="eastAsia"/>
              </w:rPr>
              <w:t>之職務為限。</w:t>
            </w:r>
          </w:p>
        </w:tc>
        <w:tc>
          <w:tcPr>
            <w:tcW w:w="3119" w:type="dxa"/>
            <w:shd w:val="clear" w:color="auto" w:fill="auto"/>
          </w:tcPr>
          <w:p w:rsidR="0060629B" w:rsidRPr="00F54552" w:rsidRDefault="0060629B" w:rsidP="0060629B">
            <w:pPr>
              <w:pStyle w:val="ab"/>
              <w:numPr>
                <w:ilvl w:val="0"/>
                <w:numId w:val="20"/>
              </w:numPr>
              <w:snapToGrid w:val="0"/>
              <w:spacing w:line="320" w:lineRule="exact"/>
              <w:ind w:firstLineChars="0"/>
              <w:rPr>
                <w:rFonts w:ascii="標楷體" w:eastAsia="標楷體" w:hAnsi="標楷體"/>
                <w:sz w:val="24"/>
              </w:rPr>
            </w:pPr>
            <w:r w:rsidRPr="00F54552">
              <w:rPr>
                <w:rFonts w:ascii="標楷體" w:eastAsia="標楷體" w:hint="eastAsia"/>
                <w:sz w:val="24"/>
              </w:rPr>
              <w:lastRenderedPageBreak/>
              <w:t>擬陞任簡任第十職等至第十一職等專門委員或</w:t>
            </w:r>
            <w:r w:rsidRPr="005948FA">
              <w:rPr>
                <w:rFonts w:ascii="標楷體" w:eastAsia="標楷體" w:hint="eastAsia"/>
                <w:color w:val="FF0000"/>
                <w:sz w:val="24"/>
                <w:u w:val="single"/>
              </w:rPr>
              <w:t>其他職務列等相同</w:t>
            </w:r>
            <w:r w:rsidRPr="00F54552">
              <w:rPr>
                <w:rFonts w:ascii="標楷體" w:eastAsia="標楷體" w:hint="eastAsia"/>
                <w:sz w:val="24"/>
              </w:rPr>
              <w:t>之職務者，應具備下列各款之一：</w:t>
            </w:r>
          </w:p>
          <w:p w:rsidR="0060629B" w:rsidRPr="00F54552" w:rsidRDefault="0060629B" w:rsidP="0060629B">
            <w:pPr>
              <w:pStyle w:val="ab"/>
              <w:numPr>
                <w:ilvl w:val="0"/>
                <w:numId w:val="21"/>
              </w:numPr>
              <w:spacing w:line="320" w:lineRule="exact"/>
              <w:ind w:firstLineChars="0"/>
              <w:rPr>
                <w:rFonts w:ascii="標楷體" w:eastAsia="標楷體"/>
                <w:sz w:val="24"/>
              </w:rPr>
            </w:pPr>
            <w:r w:rsidRPr="00F54552">
              <w:rPr>
                <w:rFonts w:ascii="標楷體" w:eastAsia="標楷體" w:hint="eastAsia"/>
                <w:sz w:val="24"/>
              </w:rPr>
              <w:t>現任單列或跨列簡任第十職等主任或</w:t>
            </w:r>
            <w:r w:rsidRPr="005948FA">
              <w:rPr>
                <w:rFonts w:ascii="標楷體" w:eastAsia="標楷體" w:hint="eastAsia"/>
                <w:color w:val="FF0000"/>
                <w:sz w:val="24"/>
                <w:u w:val="single"/>
              </w:rPr>
              <w:t>其他職務列等</w:t>
            </w:r>
            <w:r w:rsidRPr="00F54552">
              <w:rPr>
                <w:rFonts w:ascii="標楷體" w:eastAsia="標楷體" w:hint="eastAsia"/>
                <w:sz w:val="24"/>
              </w:rPr>
              <w:t>相當之職務，並具備下列條件之一：</w:t>
            </w:r>
          </w:p>
          <w:p w:rsidR="0060629B" w:rsidRPr="00F54552" w:rsidRDefault="0060629B" w:rsidP="0060629B">
            <w:pPr>
              <w:pStyle w:val="ab"/>
              <w:numPr>
                <w:ilvl w:val="0"/>
                <w:numId w:val="22"/>
              </w:numPr>
              <w:spacing w:line="320" w:lineRule="exact"/>
              <w:ind w:left="1062" w:firstLineChars="0" w:hanging="493"/>
              <w:rPr>
                <w:rFonts w:ascii="標楷體" w:eastAsia="標楷體"/>
                <w:sz w:val="24"/>
              </w:rPr>
            </w:pPr>
            <w:r w:rsidRPr="00F54552">
              <w:rPr>
                <w:rFonts w:ascii="標楷體" w:eastAsia="標楷體" w:hint="eastAsia"/>
                <w:sz w:val="24"/>
              </w:rPr>
              <w:t>曾分別任單列或跨列薦任第九職等主任、科長、組長與跨列簡任第十職等專門委員或</w:t>
            </w:r>
            <w:r w:rsidRPr="005948FA">
              <w:rPr>
                <w:rFonts w:ascii="標楷體" w:eastAsia="標楷體" w:hint="eastAsia"/>
                <w:color w:val="FF0000"/>
                <w:sz w:val="24"/>
                <w:u w:val="single"/>
              </w:rPr>
              <w:t>其他職務列等</w:t>
            </w:r>
            <w:r w:rsidRPr="00F54552">
              <w:rPr>
                <w:rFonts w:ascii="標楷體" w:eastAsia="標楷體" w:hint="eastAsia"/>
                <w:sz w:val="24"/>
              </w:rPr>
              <w:t>相當之職務，且任本款職務二年以上。</w:t>
            </w:r>
          </w:p>
          <w:p w:rsidR="0060629B" w:rsidRPr="00F54552" w:rsidRDefault="0060629B" w:rsidP="0060629B">
            <w:pPr>
              <w:pStyle w:val="ab"/>
              <w:numPr>
                <w:ilvl w:val="0"/>
                <w:numId w:val="22"/>
              </w:numPr>
              <w:spacing w:line="320" w:lineRule="exact"/>
              <w:ind w:left="1062" w:firstLineChars="0" w:hanging="493"/>
              <w:rPr>
                <w:rFonts w:ascii="標楷體" w:eastAsia="標楷體"/>
                <w:sz w:val="24"/>
              </w:rPr>
            </w:pPr>
            <w:r w:rsidRPr="00F54552">
              <w:rPr>
                <w:rFonts w:ascii="標楷體" w:eastAsia="標楷體" w:hint="eastAsia"/>
                <w:sz w:val="24"/>
              </w:rPr>
              <w:t>曾任單列或跨列薦任第九職等主任、科長、組長或</w:t>
            </w:r>
            <w:r w:rsidRPr="00C40E75">
              <w:rPr>
                <w:rFonts w:ascii="標楷體" w:eastAsia="標楷體" w:hint="eastAsia"/>
                <w:color w:val="FF0000"/>
                <w:sz w:val="24"/>
                <w:u w:val="single"/>
              </w:rPr>
              <w:t>其他職務列等</w:t>
            </w:r>
            <w:r w:rsidRPr="00F54552">
              <w:rPr>
                <w:rFonts w:ascii="標楷體" w:eastAsia="標楷體" w:hint="eastAsia"/>
                <w:sz w:val="24"/>
              </w:rPr>
              <w:t>相當之職務三年以上，且任本款職務二年以上。</w:t>
            </w:r>
          </w:p>
          <w:p w:rsidR="0060629B" w:rsidRPr="00F54552" w:rsidRDefault="0060629B" w:rsidP="0060629B">
            <w:pPr>
              <w:pStyle w:val="ab"/>
              <w:numPr>
                <w:ilvl w:val="0"/>
                <w:numId w:val="21"/>
              </w:numPr>
              <w:spacing w:line="320" w:lineRule="exact"/>
              <w:ind w:left="812" w:firstLineChars="0" w:hanging="728"/>
              <w:rPr>
                <w:rFonts w:ascii="標楷體" w:eastAsia="標楷體"/>
                <w:sz w:val="24"/>
              </w:rPr>
            </w:pPr>
            <w:r w:rsidRPr="00F54552">
              <w:rPr>
                <w:rFonts w:ascii="標楷體" w:eastAsia="標楷體" w:hint="eastAsia"/>
                <w:sz w:val="24"/>
              </w:rPr>
              <w:t>現任單列或跨列薦任第九職等主任、科</w:t>
            </w:r>
            <w:r w:rsidRPr="00F54552">
              <w:rPr>
                <w:rFonts w:ascii="標楷體" w:eastAsia="標楷體" w:hint="eastAsia"/>
                <w:sz w:val="24"/>
              </w:rPr>
              <w:lastRenderedPageBreak/>
              <w:t>長、組長或</w:t>
            </w:r>
            <w:r w:rsidRPr="00007F70">
              <w:rPr>
                <w:rFonts w:ascii="標楷體" w:eastAsia="標楷體" w:hint="eastAsia"/>
                <w:color w:val="FF0000"/>
                <w:sz w:val="24"/>
                <w:u w:val="single"/>
              </w:rPr>
              <w:t>其他職務列等</w:t>
            </w:r>
            <w:r w:rsidRPr="00F54552">
              <w:rPr>
                <w:rFonts w:ascii="標楷體" w:eastAsia="標楷體" w:hint="eastAsia"/>
                <w:sz w:val="24"/>
              </w:rPr>
              <w:t>相當之職務，並具備下列條件：</w:t>
            </w:r>
          </w:p>
          <w:p w:rsidR="0060629B" w:rsidRPr="00F54552" w:rsidRDefault="0060629B" w:rsidP="0060629B">
            <w:pPr>
              <w:pStyle w:val="ab"/>
              <w:numPr>
                <w:ilvl w:val="0"/>
                <w:numId w:val="23"/>
              </w:numPr>
              <w:spacing w:line="320" w:lineRule="exact"/>
              <w:ind w:left="1064" w:firstLineChars="0" w:hanging="497"/>
              <w:rPr>
                <w:rFonts w:ascii="標楷體" w:eastAsia="標楷體"/>
                <w:sz w:val="24"/>
              </w:rPr>
            </w:pPr>
            <w:r w:rsidRPr="00F54552">
              <w:rPr>
                <w:rFonts w:ascii="標楷體" w:eastAsia="標楷體" w:hint="eastAsia"/>
                <w:sz w:val="24"/>
              </w:rPr>
              <w:t>曾於二個以上主管機關人事機構（含總處）任本款職務合計六年以上。</w:t>
            </w:r>
          </w:p>
          <w:p w:rsidR="0060629B" w:rsidRPr="00F54552" w:rsidRDefault="0060629B" w:rsidP="0060629B">
            <w:pPr>
              <w:pStyle w:val="ab"/>
              <w:numPr>
                <w:ilvl w:val="0"/>
                <w:numId w:val="23"/>
              </w:numPr>
              <w:spacing w:line="320" w:lineRule="exact"/>
              <w:ind w:left="1064" w:firstLineChars="0" w:hanging="497"/>
              <w:rPr>
                <w:rFonts w:ascii="標楷體" w:eastAsia="標楷體"/>
                <w:sz w:val="24"/>
              </w:rPr>
            </w:pPr>
            <w:r w:rsidRPr="00F54552">
              <w:rPr>
                <w:rFonts w:ascii="標楷體" w:eastAsia="標楷體" w:hint="eastAsia"/>
                <w:sz w:val="24"/>
              </w:rPr>
              <w:t>現任或曾任各人事機構與本款所列職務列等相當之主任。</w:t>
            </w:r>
          </w:p>
          <w:p w:rsidR="0060629B" w:rsidRPr="000C6F35" w:rsidRDefault="0060629B" w:rsidP="00EF771F">
            <w:pPr>
              <w:pStyle w:val="ab"/>
              <w:spacing w:line="320" w:lineRule="exact"/>
              <w:ind w:left="567" w:firstLineChars="0" w:firstLine="0"/>
              <w:rPr>
                <w:rFonts w:ascii="標楷體" w:eastAsia="標楷體"/>
                <w:color w:val="FF0000"/>
                <w:sz w:val="24"/>
              </w:rPr>
            </w:pPr>
            <w:r w:rsidRPr="00F54552">
              <w:rPr>
                <w:rFonts w:ascii="標楷體" w:eastAsia="標楷體" w:hint="eastAsia"/>
                <w:sz w:val="24"/>
              </w:rPr>
              <w:t xml:space="preserve">　　擬陞任縣（市）議會人事室簡任第十職等主任職務應具備之條件，比照</w:t>
            </w:r>
            <w:r w:rsidRPr="00007F70">
              <w:rPr>
                <w:rFonts w:ascii="標楷體" w:eastAsia="標楷體" w:hint="eastAsia"/>
                <w:sz w:val="24"/>
              </w:rPr>
              <w:t>前</w:t>
            </w:r>
            <w:r w:rsidRPr="00F54552">
              <w:rPr>
                <w:rFonts w:ascii="標楷體" w:eastAsia="標楷體" w:hint="eastAsia"/>
                <w:sz w:val="24"/>
              </w:rPr>
              <w:t>項第</w:t>
            </w:r>
            <w:r w:rsidRPr="00583794">
              <w:rPr>
                <w:rFonts w:ascii="標楷體" w:eastAsia="標楷體" w:hint="eastAsia"/>
                <w:color w:val="FF0000"/>
                <w:sz w:val="24"/>
                <w:u w:val="single"/>
              </w:rPr>
              <w:t>二</w:t>
            </w:r>
            <w:r w:rsidRPr="00F54552">
              <w:rPr>
                <w:rFonts w:ascii="標楷體" w:eastAsia="標楷體" w:hint="eastAsia"/>
                <w:sz w:val="24"/>
              </w:rPr>
              <w:t>款第一目規定辦理。但以現任單列薦任第九職等主任、科長、組長或</w:t>
            </w:r>
            <w:r w:rsidRPr="00007F70">
              <w:rPr>
                <w:rFonts w:ascii="標楷體" w:eastAsia="標楷體" w:hint="eastAsia"/>
                <w:color w:val="FF0000"/>
                <w:sz w:val="24"/>
                <w:u w:val="single"/>
              </w:rPr>
              <w:t>其他職務列等相同</w:t>
            </w:r>
            <w:r w:rsidRPr="00F54552">
              <w:rPr>
                <w:rFonts w:ascii="標楷體" w:eastAsia="標楷體" w:hint="eastAsia"/>
                <w:sz w:val="24"/>
              </w:rPr>
              <w:t>之職務為限。</w:t>
            </w:r>
          </w:p>
        </w:tc>
        <w:tc>
          <w:tcPr>
            <w:tcW w:w="2852" w:type="dxa"/>
            <w:shd w:val="clear" w:color="auto" w:fill="auto"/>
          </w:tcPr>
          <w:p w:rsidR="0060629B" w:rsidRPr="00007F70" w:rsidRDefault="0060629B" w:rsidP="00EF771F">
            <w:pPr>
              <w:snapToGrid w:val="0"/>
              <w:spacing w:line="320" w:lineRule="exact"/>
              <w:jc w:val="both"/>
              <w:rPr>
                <w:rFonts w:ascii="標楷體" w:eastAsia="標楷體" w:hAnsi="標楷體"/>
              </w:rPr>
            </w:pPr>
            <w:r>
              <w:rPr>
                <w:rFonts w:ascii="標楷體" w:eastAsia="標楷體" w:hAnsi="標楷體" w:hint="eastAsia"/>
              </w:rPr>
              <w:lastRenderedPageBreak/>
              <w:t>為確保陞任途徑之衡平，於第一項第二款增列單列或跨列簡任第十職等非主管人員之陞任途徑</w:t>
            </w:r>
            <w:r w:rsidRPr="00D1792D">
              <w:rPr>
                <w:rFonts w:ascii="標楷體" w:eastAsia="標楷體" w:hAnsi="標楷體" w:hint="eastAsia"/>
              </w:rPr>
              <w:t>。</w:t>
            </w:r>
          </w:p>
        </w:tc>
      </w:tr>
      <w:tr w:rsidR="0060629B" w:rsidRPr="002B2BDF" w:rsidTr="00357DC3">
        <w:trPr>
          <w:jc w:val="center"/>
        </w:trPr>
        <w:tc>
          <w:tcPr>
            <w:tcW w:w="3285" w:type="dxa"/>
          </w:tcPr>
          <w:p w:rsidR="0060629B" w:rsidRPr="000E1811" w:rsidRDefault="0060629B" w:rsidP="0060629B">
            <w:pPr>
              <w:pStyle w:val="ab"/>
              <w:numPr>
                <w:ilvl w:val="0"/>
                <w:numId w:val="20"/>
              </w:numPr>
              <w:snapToGrid w:val="0"/>
              <w:spacing w:line="320" w:lineRule="exact"/>
              <w:ind w:left="567" w:firstLineChars="0" w:hanging="567"/>
              <w:rPr>
                <w:rFonts w:ascii="標楷體" w:eastAsia="標楷體" w:hAnsi="標楷體"/>
                <w:sz w:val="24"/>
              </w:rPr>
            </w:pPr>
            <w:r w:rsidRPr="000E1811">
              <w:rPr>
                <w:rFonts w:ascii="標楷體" w:eastAsia="標楷體" w:hint="eastAsia"/>
                <w:sz w:val="24"/>
              </w:rPr>
              <w:t>擬陞任單列或跨列薦任第九職等主任、科長、組長或</w:t>
            </w:r>
            <w:r w:rsidRPr="00007F70">
              <w:rPr>
                <w:rFonts w:ascii="標楷體" w:eastAsia="標楷體" w:hint="eastAsia"/>
                <w:sz w:val="24"/>
              </w:rPr>
              <w:t>相當</w:t>
            </w:r>
            <w:r>
              <w:rPr>
                <w:rFonts w:ascii="標楷體" w:eastAsia="標楷體" w:hint="eastAsia"/>
                <w:color w:val="FF0000"/>
                <w:sz w:val="24"/>
                <w:u w:val="single"/>
              </w:rPr>
              <w:t>層級</w:t>
            </w:r>
            <w:r w:rsidRPr="000E1811">
              <w:rPr>
                <w:rFonts w:ascii="標楷體" w:eastAsia="標楷體" w:hint="eastAsia"/>
                <w:sz w:val="24"/>
              </w:rPr>
              <w:t>之職務者，應具備下列各款之一：</w:t>
            </w:r>
          </w:p>
          <w:p w:rsidR="0060629B" w:rsidRPr="000E1811" w:rsidRDefault="0060629B" w:rsidP="0060629B">
            <w:pPr>
              <w:pStyle w:val="ab"/>
              <w:numPr>
                <w:ilvl w:val="0"/>
                <w:numId w:val="13"/>
              </w:numPr>
              <w:spacing w:line="320" w:lineRule="exact"/>
              <w:ind w:left="810" w:firstLineChars="0" w:hanging="808"/>
              <w:rPr>
                <w:rFonts w:ascii="標楷體" w:eastAsia="標楷體"/>
                <w:sz w:val="24"/>
              </w:rPr>
            </w:pPr>
            <w:r w:rsidRPr="000E1811">
              <w:rPr>
                <w:rFonts w:ascii="標楷體" w:eastAsia="標楷體" w:hint="eastAsia"/>
                <w:sz w:val="24"/>
              </w:rPr>
              <w:t>現任跨列薦任第九職等專員或</w:t>
            </w:r>
            <w:r w:rsidRPr="00007F70">
              <w:rPr>
                <w:rFonts w:ascii="標楷體" w:eastAsia="標楷體" w:hint="eastAsia"/>
                <w:sz w:val="24"/>
              </w:rPr>
              <w:t>相當</w:t>
            </w:r>
            <w:r>
              <w:rPr>
                <w:rFonts w:ascii="標楷體" w:eastAsia="標楷體" w:hint="eastAsia"/>
                <w:color w:val="FF0000"/>
                <w:sz w:val="24"/>
                <w:u w:val="single"/>
              </w:rPr>
              <w:t>層級</w:t>
            </w:r>
            <w:r w:rsidRPr="000E1811">
              <w:rPr>
                <w:rFonts w:ascii="標楷體" w:eastAsia="標楷體" w:hint="eastAsia"/>
                <w:sz w:val="24"/>
              </w:rPr>
              <w:t>之職務，且於二個以上主管機關人事機構（含總處）分別任本款職務一年以上，並合計四年以上。</w:t>
            </w:r>
          </w:p>
          <w:p w:rsidR="0060629B" w:rsidRPr="003148F3" w:rsidRDefault="0060629B" w:rsidP="0060629B">
            <w:pPr>
              <w:pStyle w:val="ab"/>
              <w:numPr>
                <w:ilvl w:val="0"/>
                <w:numId w:val="13"/>
              </w:numPr>
              <w:spacing w:line="320" w:lineRule="exact"/>
              <w:ind w:left="810" w:firstLineChars="0" w:hanging="808"/>
              <w:rPr>
                <w:rFonts w:ascii="標楷體" w:eastAsia="標楷體"/>
                <w:color w:val="FF0000"/>
                <w:sz w:val="24"/>
                <w:u w:val="single"/>
              </w:rPr>
            </w:pPr>
            <w:r w:rsidRPr="000E1811">
              <w:rPr>
                <w:rFonts w:ascii="標楷體" w:eastAsia="標楷體" w:hint="eastAsia"/>
                <w:sz w:val="24"/>
              </w:rPr>
              <w:t>現任跨列薦任第九職等專員或</w:t>
            </w:r>
            <w:r w:rsidRPr="00007F70">
              <w:rPr>
                <w:rFonts w:ascii="標楷體" w:eastAsia="標楷體" w:hint="eastAsia"/>
                <w:sz w:val="24"/>
              </w:rPr>
              <w:t>相當</w:t>
            </w:r>
            <w:r>
              <w:rPr>
                <w:rFonts w:ascii="標楷體" w:eastAsia="標楷體" w:hint="eastAsia"/>
                <w:color w:val="FF0000"/>
                <w:sz w:val="24"/>
                <w:u w:val="single"/>
              </w:rPr>
              <w:t>層級</w:t>
            </w:r>
            <w:r w:rsidRPr="000E1811">
              <w:rPr>
                <w:rFonts w:ascii="標楷體" w:eastAsia="標楷體" w:hint="eastAsia"/>
                <w:sz w:val="24"/>
              </w:rPr>
              <w:t>之職務</w:t>
            </w:r>
            <w:r w:rsidRPr="00581437">
              <w:rPr>
                <w:rFonts w:ascii="標楷體" w:eastAsia="標楷體" w:hint="eastAsia"/>
                <w:color w:val="000000" w:themeColor="text1"/>
                <w:sz w:val="24"/>
              </w:rPr>
              <w:t>，</w:t>
            </w:r>
            <w:r w:rsidRPr="003148F3">
              <w:rPr>
                <w:rFonts w:ascii="標楷體" w:eastAsia="標楷體" w:hint="eastAsia"/>
                <w:color w:val="FF0000"/>
                <w:sz w:val="24"/>
                <w:u w:val="single"/>
              </w:rPr>
              <w:t>並具備下列條件：</w:t>
            </w:r>
          </w:p>
          <w:p w:rsidR="0060629B" w:rsidRPr="003148F3" w:rsidRDefault="0060629B" w:rsidP="0060629B">
            <w:pPr>
              <w:pStyle w:val="ab"/>
              <w:numPr>
                <w:ilvl w:val="0"/>
                <w:numId w:val="46"/>
              </w:numPr>
              <w:spacing w:line="320" w:lineRule="exact"/>
              <w:ind w:left="1064" w:firstLineChars="0" w:hanging="497"/>
              <w:rPr>
                <w:rFonts w:ascii="標楷體" w:eastAsia="標楷體"/>
                <w:color w:val="FF0000"/>
                <w:sz w:val="24"/>
                <w:u w:val="single"/>
              </w:rPr>
            </w:pPr>
            <w:r w:rsidRPr="003148F3">
              <w:rPr>
                <w:rFonts w:ascii="標楷體" w:eastAsia="標楷體" w:hint="eastAsia"/>
                <w:color w:val="FF0000"/>
                <w:sz w:val="24"/>
                <w:u w:val="single"/>
              </w:rPr>
              <w:lastRenderedPageBreak/>
              <w:t>曾任單列或跨列薦任第八職等主管職務。</w:t>
            </w:r>
          </w:p>
          <w:p w:rsidR="0060629B" w:rsidRPr="003148F3" w:rsidRDefault="0060629B" w:rsidP="0060629B">
            <w:pPr>
              <w:pStyle w:val="ab"/>
              <w:numPr>
                <w:ilvl w:val="0"/>
                <w:numId w:val="46"/>
              </w:numPr>
              <w:spacing w:line="320" w:lineRule="exact"/>
              <w:ind w:left="1064" w:firstLineChars="0" w:hanging="497"/>
              <w:rPr>
                <w:rFonts w:ascii="標楷體" w:eastAsia="標楷體"/>
                <w:color w:val="FF0000"/>
                <w:sz w:val="24"/>
                <w:u w:val="single"/>
              </w:rPr>
            </w:pPr>
            <w:r w:rsidRPr="003148F3">
              <w:rPr>
                <w:rFonts w:ascii="標楷體" w:eastAsia="標楷體" w:hint="eastAsia"/>
                <w:color w:val="FF0000"/>
                <w:sz w:val="24"/>
                <w:u w:val="single"/>
              </w:rPr>
              <w:t>任本款職務合計二年以上，並與前目年資合計四年以上。</w:t>
            </w:r>
          </w:p>
          <w:p w:rsidR="0060629B" w:rsidRDefault="0060629B" w:rsidP="0060629B">
            <w:pPr>
              <w:pStyle w:val="ab"/>
              <w:numPr>
                <w:ilvl w:val="0"/>
                <w:numId w:val="13"/>
              </w:numPr>
              <w:spacing w:line="320" w:lineRule="exact"/>
              <w:ind w:left="810" w:firstLineChars="0" w:hanging="808"/>
              <w:rPr>
                <w:rFonts w:ascii="標楷體" w:eastAsia="標楷體"/>
                <w:sz w:val="24"/>
              </w:rPr>
            </w:pPr>
            <w:r w:rsidRPr="000E1811">
              <w:rPr>
                <w:rFonts w:ascii="標楷體" w:eastAsia="標楷體" w:hint="eastAsia"/>
                <w:sz w:val="24"/>
              </w:rPr>
              <w:t>現任縣（市）政府人事機構單列薦任第八職等主任、科長職務</w:t>
            </w:r>
            <w:r w:rsidRPr="000E1811">
              <w:rPr>
                <w:rFonts w:ascii="標楷體" w:eastAsia="標楷體" w:hint="eastAsia"/>
                <w:color w:val="FF0000"/>
                <w:sz w:val="24"/>
                <w:u w:val="single"/>
              </w:rPr>
              <w:t>合計</w:t>
            </w:r>
            <w:r w:rsidRPr="000E1811">
              <w:rPr>
                <w:rFonts w:ascii="標楷體" w:eastAsia="標楷體" w:hint="eastAsia"/>
                <w:sz w:val="24"/>
              </w:rPr>
              <w:t>五年以上。</w:t>
            </w:r>
          </w:p>
          <w:p w:rsidR="005D04A2" w:rsidRDefault="005D04A2" w:rsidP="0060629B">
            <w:pPr>
              <w:pStyle w:val="ab"/>
              <w:numPr>
                <w:ilvl w:val="0"/>
                <w:numId w:val="13"/>
              </w:numPr>
              <w:spacing w:line="320" w:lineRule="exact"/>
              <w:ind w:left="810" w:firstLineChars="0" w:hanging="808"/>
              <w:rPr>
                <w:rFonts w:ascii="標楷體" w:eastAsia="標楷體"/>
                <w:sz w:val="24"/>
              </w:rPr>
            </w:pPr>
            <w:r w:rsidRPr="00A35161">
              <w:rPr>
                <w:rFonts w:ascii="標楷體" w:eastAsia="標楷體" w:hint="eastAsia"/>
                <w:color w:val="FF0000"/>
                <w:sz w:val="24"/>
                <w:u w:val="single"/>
              </w:rPr>
              <w:t>現任公立醫療機關（構）單列或跨列薦任第八職等主管職務，且於二個以上人事機構分別任本款相當層級職務一年以上，並合計六年以上</w:t>
            </w:r>
            <w:r w:rsidR="00083B09">
              <w:rPr>
                <w:rFonts w:ascii="標楷體" w:eastAsia="標楷體" w:hint="eastAsia"/>
                <w:color w:val="FF0000"/>
                <w:sz w:val="24"/>
                <w:u w:val="single"/>
              </w:rPr>
              <w:t>。但</w:t>
            </w:r>
            <w:r w:rsidR="00E65DC5" w:rsidRPr="00A35161">
              <w:rPr>
                <w:rFonts w:ascii="標楷體" w:eastAsia="標楷體" w:hint="eastAsia"/>
                <w:color w:val="FF0000"/>
                <w:sz w:val="24"/>
                <w:u w:val="single"/>
              </w:rPr>
              <w:t>於公立醫療機關（構）</w:t>
            </w:r>
            <w:r w:rsidRPr="00A35161">
              <w:rPr>
                <w:rFonts w:ascii="標楷體" w:eastAsia="標楷體" w:hint="eastAsia"/>
                <w:color w:val="FF0000"/>
                <w:sz w:val="24"/>
                <w:u w:val="single"/>
              </w:rPr>
              <w:t>任本款職務合計達</w:t>
            </w:r>
            <w:r w:rsidR="00E65DC5" w:rsidRPr="00A35161">
              <w:rPr>
                <w:rFonts w:ascii="標楷體" w:eastAsia="標楷體" w:hint="eastAsia"/>
                <w:color w:val="FF0000"/>
                <w:sz w:val="24"/>
                <w:u w:val="single"/>
              </w:rPr>
              <w:t>三</w:t>
            </w:r>
            <w:r w:rsidRPr="00A35161">
              <w:rPr>
                <w:rFonts w:ascii="標楷體" w:eastAsia="標楷體" w:hint="eastAsia"/>
                <w:color w:val="FF0000"/>
                <w:sz w:val="24"/>
                <w:u w:val="single"/>
              </w:rPr>
              <w:t>年以上</w:t>
            </w:r>
            <w:r w:rsidR="00083B09">
              <w:rPr>
                <w:rFonts w:ascii="標楷體" w:eastAsia="標楷體" w:hint="eastAsia"/>
                <w:color w:val="FF0000"/>
                <w:sz w:val="24"/>
                <w:u w:val="single"/>
              </w:rPr>
              <w:t>者</w:t>
            </w:r>
            <w:r w:rsidRPr="00A35161">
              <w:rPr>
                <w:rFonts w:ascii="標楷體" w:eastAsia="標楷體" w:hint="eastAsia"/>
                <w:color w:val="FF0000"/>
                <w:sz w:val="24"/>
                <w:u w:val="single"/>
              </w:rPr>
              <w:t>，</w:t>
            </w:r>
            <w:r w:rsidR="00083B09">
              <w:rPr>
                <w:rFonts w:ascii="標楷體" w:eastAsia="標楷體" w:hint="eastAsia"/>
                <w:color w:val="FF0000"/>
                <w:sz w:val="24"/>
                <w:u w:val="single"/>
              </w:rPr>
              <w:t>其</w:t>
            </w:r>
            <w:r w:rsidRPr="00A35161">
              <w:rPr>
                <w:rFonts w:ascii="標楷體" w:eastAsia="標楷體" w:hint="eastAsia"/>
                <w:color w:val="FF0000"/>
                <w:sz w:val="24"/>
                <w:u w:val="single"/>
              </w:rPr>
              <w:t>年資</w:t>
            </w:r>
            <w:r w:rsidR="00083B09">
              <w:rPr>
                <w:rFonts w:ascii="標楷體" w:eastAsia="標楷體" w:hint="eastAsia"/>
                <w:color w:val="FF0000"/>
                <w:sz w:val="24"/>
                <w:u w:val="single"/>
              </w:rPr>
              <w:t>合計</w:t>
            </w:r>
            <w:r w:rsidRPr="00A35161">
              <w:rPr>
                <w:rFonts w:ascii="標楷體" w:eastAsia="標楷體" w:hint="eastAsia"/>
                <w:color w:val="FF0000"/>
                <w:sz w:val="24"/>
                <w:u w:val="single"/>
              </w:rPr>
              <w:t>限制得降至五年</w:t>
            </w:r>
            <w:r w:rsidRPr="00B33142">
              <w:rPr>
                <w:rFonts w:ascii="標楷體" w:eastAsia="標楷體" w:hint="eastAsia"/>
                <w:color w:val="FF0000"/>
                <w:sz w:val="24"/>
                <w:u w:val="single"/>
              </w:rPr>
              <w:t>。</w:t>
            </w:r>
          </w:p>
          <w:p w:rsidR="0060629B" w:rsidRPr="000E1811" w:rsidRDefault="0060629B" w:rsidP="0060629B">
            <w:pPr>
              <w:pStyle w:val="ab"/>
              <w:numPr>
                <w:ilvl w:val="0"/>
                <w:numId w:val="13"/>
              </w:numPr>
              <w:spacing w:line="320" w:lineRule="exact"/>
              <w:ind w:left="810" w:firstLineChars="0" w:hanging="808"/>
              <w:rPr>
                <w:rFonts w:ascii="標楷體" w:eastAsia="標楷體"/>
                <w:sz w:val="24"/>
              </w:rPr>
            </w:pPr>
            <w:r w:rsidRPr="000E1811">
              <w:rPr>
                <w:rFonts w:ascii="標楷體" w:eastAsia="標楷體" w:hint="eastAsia"/>
                <w:color w:val="FF0000"/>
                <w:sz w:val="24"/>
                <w:u w:val="single"/>
              </w:rPr>
              <w:t>現任</w:t>
            </w:r>
            <w:r w:rsidRPr="006A5DAC">
              <w:rPr>
                <w:rFonts w:ascii="標楷體" w:eastAsia="標楷體" w:hint="eastAsia"/>
                <w:color w:val="FF0000"/>
                <w:sz w:val="24"/>
                <w:u w:val="single"/>
              </w:rPr>
              <w:t>單列或跨列薦任第八職等</w:t>
            </w:r>
            <w:r w:rsidRPr="004A1772">
              <w:rPr>
                <w:rFonts w:ascii="標楷體" w:eastAsia="標楷體" w:hint="eastAsia"/>
                <w:color w:val="FF0000"/>
                <w:sz w:val="24"/>
                <w:u w:val="single"/>
              </w:rPr>
              <w:t>主管</w:t>
            </w:r>
            <w:r w:rsidRPr="006A5DAC">
              <w:rPr>
                <w:rFonts w:ascii="標楷體" w:eastAsia="標楷體" w:hint="eastAsia"/>
                <w:color w:val="FF0000"/>
                <w:sz w:val="24"/>
                <w:u w:val="single"/>
              </w:rPr>
              <w:t>職務</w:t>
            </w:r>
            <w:r w:rsidRPr="000E1811">
              <w:rPr>
                <w:rFonts w:ascii="標楷體" w:eastAsia="標楷體" w:hint="eastAsia"/>
                <w:color w:val="FF0000"/>
                <w:sz w:val="24"/>
                <w:u w:val="single"/>
              </w:rPr>
              <w:t>，且於二個以上主管機關人事機構分別任本款職務一年以上，並合計</w:t>
            </w:r>
            <w:r>
              <w:rPr>
                <w:rFonts w:ascii="標楷體" w:eastAsia="標楷體" w:hint="eastAsia"/>
                <w:color w:val="FF0000"/>
                <w:sz w:val="24"/>
                <w:u w:val="single"/>
              </w:rPr>
              <w:t>六</w:t>
            </w:r>
            <w:r w:rsidRPr="000E1811">
              <w:rPr>
                <w:rFonts w:ascii="標楷體" w:eastAsia="標楷體" w:hint="eastAsia"/>
                <w:color w:val="FF0000"/>
                <w:sz w:val="24"/>
                <w:u w:val="single"/>
              </w:rPr>
              <w:t>年以上。</w:t>
            </w:r>
          </w:p>
        </w:tc>
        <w:tc>
          <w:tcPr>
            <w:tcW w:w="3119" w:type="dxa"/>
            <w:shd w:val="clear" w:color="auto" w:fill="auto"/>
          </w:tcPr>
          <w:p w:rsidR="0060629B" w:rsidRPr="000E1811" w:rsidRDefault="0060629B" w:rsidP="0060629B">
            <w:pPr>
              <w:pStyle w:val="ab"/>
              <w:numPr>
                <w:ilvl w:val="0"/>
                <w:numId w:val="24"/>
              </w:numPr>
              <w:snapToGrid w:val="0"/>
              <w:spacing w:line="320" w:lineRule="exact"/>
              <w:ind w:firstLineChars="0"/>
              <w:rPr>
                <w:rFonts w:ascii="標楷體" w:eastAsia="標楷體" w:hAnsi="標楷體"/>
                <w:sz w:val="24"/>
              </w:rPr>
            </w:pPr>
            <w:r w:rsidRPr="000E1811">
              <w:rPr>
                <w:rFonts w:ascii="標楷體" w:eastAsia="標楷體" w:hint="eastAsia"/>
                <w:sz w:val="24"/>
              </w:rPr>
              <w:lastRenderedPageBreak/>
              <w:t>擬陞任單列或跨列薦任第九職等主任、科長、組長或</w:t>
            </w:r>
            <w:r w:rsidRPr="00007F70">
              <w:rPr>
                <w:rFonts w:ascii="標楷體" w:eastAsia="標楷體" w:hint="eastAsia"/>
                <w:color w:val="FF0000"/>
                <w:sz w:val="24"/>
                <w:u w:val="single"/>
              </w:rPr>
              <w:t>其他職務列等</w:t>
            </w:r>
            <w:r w:rsidRPr="000E1811">
              <w:rPr>
                <w:rFonts w:ascii="標楷體" w:eastAsia="標楷體" w:hint="eastAsia"/>
                <w:sz w:val="24"/>
              </w:rPr>
              <w:t>相當之職務者，應具備下列各款之一：</w:t>
            </w:r>
          </w:p>
          <w:p w:rsidR="0060629B" w:rsidRPr="000E1811" w:rsidRDefault="0060629B" w:rsidP="00EF0350">
            <w:pPr>
              <w:pStyle w:val="ab"/>
              <w:numPr>
                <w:ilvl w:val="0"/>
                <w:numId w:val="25"/>
              </w:numPr>
              <w:spacing w:line="320" w:lineRule="exact"/>
              <w:ind w:left="810" w:firstLineChars="0" w:hanging="808"/>
              <w:rPr>
                <w:rFonts w:ascii="標楷體" w:eastAsia="標楷體"/>
                <w:sz w:val="24"/>
              </w:rPr>
            </w:pPr>
            <w:r w:rsidRPr="000E1811">
              <w:rPr>
                <w:rFonts w:ascii="標楷體" w:eastAsia="標楷體" w:hint="eastAsia"/>
                <w:sz w:val="24"/>
              </w:rPr>
              <w:t>現任跨列薦任第九職等專員或</w:t>
            </w:r>
            <w:r w:rsidRPr="003148F3">
              <w:rPr>
                <w:rFonts w:ascii="標楷體" w:eastAsia="標楷體" w:hint="eastAsia"/>
                <w:color w:val="FF0000"/>
                <w:sz w:val="24"/>
                <w:u w:val="single"/>
              </w:rPr>
              <w:t>其他職務列等</w:t>
            </w:r>
            <w:r w:rsidRPr="000E1811">
              <w:rPr>
                <w:rFonts w:ascii="標楷體" w:eastAsia="標楷體" w:hint="eastAsia"/>
                <w:sz w:val="24"/>
              </w:rPr>
              <w:t>相當之職務，且於二個以上主管機關人事機構（含總處）分別任本款職務一年以上，並合計四年以上。</w:t>
            </w:r>
          </w:p>
          <w:p w:rsidR="0060629B" w:rsidRPr="000E1811" w:rsidRDefault="0060629B" w:rsidP="0060629B">
            <w:pPr>
              <w:pStyle w:val="ab"/>
              <w:numPr>
                <w:ilvl w:val="0"/>
                <w:numId w:val="25"/>
              </w:numPr>
              <w:spacing w:line="320" w:lineRule="exact"/>
              <w:ind w:left="810" w:firstLineChars="0" w:hanging="808"/>
              <w:rPr>
                <w:rFonts w:ascii="標楷體" w:eastAsia="標楷體"/>
                <w:sz w:val="24"/>
              </w:rPr>
            </w:pPr>
            <w:r w:rsidRPr="000E1811">
              <w:rPr>
                <w:rFonts w:ascii="標楷體" w:eastAsia="標楷體" w:hint="eastAsia"/>
                <w:sz w:val="24"/>
              </w:rPr>
              <w:t>現任跨列薦任第九職等專員或</w:t>
            </w:r>
            <w:r w:rsidRPr="003148F3">
              <w:rPr>
                <w:rFonts w:ascii="標楷體" w:eastAsia="標楷體" w:hint="eastAsia"/>
                <w:color w:val="FF0000"/>
                <w:sz w:val="24"/>
                <w:u w:val="single"/>
              </w:rPr>
              <w:t>其他職</w:t>
            </w:r>
            <w:r w:rsidRPr="003148F3">
              <w:rPr>
                <w:rFonts w:ascii="標楷體" w:eastAsia="標楷體" w:hint="eastAsia"/>
                <w:color w:val="FF0000"/>
                <w:sz w:val="24"/>
                <w:u w:val="single"/>
              </w:rPr>
              <w:lastRenderedPageBreak/>
              <w:t>務列等</w:t>
            </w:r>
            <w:r w:rsidRPr="000E1811">
              <w:rPr>
                <w:rFonts w:ascii="標楷體" w:eastAsia="標楷體" w:hint="eastAsia"/>
                <w:sz w:val="24"/>
              </w:rPr>
              <w:t>相當之職務</w:t>
            </w:r>
            <w:r w:rsidRPr="00FC7740">
              <w:rPr>
                <w:rFonts w:ascii="標楷體" w:eastAsia="標楷體" w:hint="eastAsia"/>
                <w:color w:val="FF0000"/>
                <w:sz w:val="24"/>
                <w:u w:val="single"/>
              </w:rPr>
              <w:t>二年以上，且曾任單列或跨列薦任第八職等主管職務，並任本款職務合計四年以上。</w:t>
            </w:r>
          </w:p>
          <w:p w:rsidR="0060629B" w:rsidRPr="000E1811" w:rsidRDefault="0060629B" w:rsidP="0060629B">
            <w:pPr>
              <w:pStyle w:val="ab"/>
              <w:numPr>
                <w:ilvl w:val="0"/>
                <w:numId w:val="25"/>
              </w:numPr>
              <w:spacing w:line="320" w:lineRule="exact"/>
              <w:ind w:left="810" w:firstLineChars="0" w:hanging="808"/>
              <w:rPr>
                <w:rFonts w:ascii="標楷體" w:eastAsia="標楷體"/>
                <w:sz w:val="24"/>
              </w:rPr>
            </w:pPr>
            <w:r w:rsidRPr="000E1811">
              <w:rPr>
                <w:rFonts w:ascii="標楷體" w:eastAsia="標楷體" w:hint="eastAsia"/>
                <w:sz w:val="24"/>
              </w:rPr>
              <w:t>現任縣（市）政府人事機構單列薦任第八職等主任、科長職務五年以上。</w:t>
            </w:r>
          </w:p>
        </w:tc>
        <w:tc>
          <w:tcPr>
            <w:tcW w:w="2852" w:type="dxa"/>
            <w:shd w:val="clear" w:color="auto" w:fill="auto"/>
          </w:tcPr>
          <w:p w:rsidR="0060629B" w:rsidRPr="000C6F35" w:rsidRDefault="00E65DC5" w:rsidP="00E65DC5">
            <w:pPr>
              <w:snapToGrid w:val="0"/>
              <w:spacing w:line="320" w:lineRule="exact"/>
              <w:jc w:val="both"/>
              <w:rPr>
                <w:rFonts w:ascii="標楷體" w:eastAsia="標楷體" w:hAnsi="標楷體"/>
                <w:color w:val="FF0000"/>
              </w:rPr>
            </w:pPr>
            <w:r>
              <w:rPr>
                <w:rFonts w:ascii="標楷體" w:eastAsia="標楷體" w:hint="eastAsia"/>
              </w:rPr>
              <w:lastRenderedPageBreak/>
              <w:t>為避免造成陞遷瓶頸，</w:t>
            </w:r>
            <w:r w:rsidR="0060629B">
              <w:rPr>
                <w:rFonts w:ascii="標楷體" w:eastAsia="標楷體" w:hint="eastAsia"/>
              </w:rPr>
              <w:t>審酌</w:t>
            </w:r>
            <w:r w:rsidR="0060629B" w:rsidRPr="000E1811">
              <w:rPr>
                <w:rFonts w:ascii="標楷體" w:eastAsia="標楷體" w:hint="eastAsia"/>
              </w:rPr>
              <w:t>跨列薦任第九職等</w:t>
            </w:r>
            <w:r w:rsidR="0060629B">
              <w:rPr>
                <w:rFonts w:ascii="標楷體" w:eastAsia="標楷體" w:hint="eastAsia"/>
              </w:rPr>
              <w:t>非主管</w:t>
            </w:r>
            <w:r w:rsidR="0060629B" w:rsidRPr="000E1811">
              <w:rPr>
                <w:rFonts w:ascii="標楷體" w:eastAsia="標楷體" w:hint="eastAsia"/>
              </w:rPr>
              <w:t>職務</w:t>
            </w:r>
            <w:r w:rsidR="0060629B">
              <w:rPr>
                <w:rFonts w:ascii="標楷體" w:eastAsia="標楷體" w:hint="eastAsia"/>
              </w:rPr>
              <w:t>數量</w:t>
            </w:r>
            <w:r w:rsidR="00B94F02">
              <w:rPr>
                <w:rFonts w:ascii="標楷體" w:eastAsia="標楷體" w:hint="eastAsia"/>
              </w:rPr>
              <w:t>及分布之限制</w:t>
            </w:r>
            <w:r w:rsidR="0060629B">
              <w:rPr>
                <w:rFonts w:ascii="標楷體" w:eastAsia="標楷體" w:hint="eastAsia"/>
              </w:rPr>
              <w:t>，</w:t>
            </w:r>
            <w:r>
              <w:rPr>
                <w:rFonts w:ascii="標楷體" w:eastAsia="標楷體" w:hint="eastAsia"/>
              </w:rPr>
              <w:t>並配合</w:t>
            </w:r>
            <w:r w:rsidR="00083B09">
              <w:rPr>
                <w:rFonts w:ascii="標楷體" w:eastAsia="標楷體" w:hint="eastAsia"/>
              </w:rPr>
              <w:t>公立</w:t>
            </w:r>
            <w:r>
              <w:rPr>
                <w:rFonts w:ascii="標楷體" w:eastAsia="標楷體" w:hint="eastAsia"/>
              </w:rPr>
              <w:t>醫療機</w:t>
            </w:r>
            <w:r w:rsidR="00083B09">
              <w:rPr>
                <w:rFonts w:ascii="標楷體" w:eastAsia="標楷體" w:hint="eastAsia"/>
              </w:rPr>
              <w:t>關（</w:t>
            </w:r>
            <w:r>
              <w:rPr>
                <w:rFonts w:ascii="標楷體" w:eastAsia="標楷體" w:hint="eastAsia"/>
              </w:rPr>
              <w:t>構</w:t>
            </w:r>
            <w:r w:rsidR="00083B09">
              <w:rPr>
                <w:rFonts w:ascii="標楷體" w:eastAsia="標楷體" w:hint="eastAsia"/>
              </w:rPr>
              <w:t>）</w:t>
            </w:r>
            <w:r>
              <w:rPr>
                <w:rFonts w:ascii="標楷體" w:eastAsia="標楷體" w:hint="eastAsia"/>
              </w:rPr>
              <w:t>人事業務之特殊性，</w:t>
            </w:r>
            <w:r w:rsidR="0060629B">
              <w:rPr>
                <w:rFonts w:ascii="標楷體" w:eastAsia="標楷體" w:hint="eastAsia"/>
              </w:rPr>
              <w:t>增列第四</w:t>
            </w:r>
            <w:r w:rsidR="005D04A2" w:rsidRPr="000E1811">
              <w:rPr>
                <w:rFonts w:ascii="標楷體" w:eastAsia="標楷體" w:hint="eastAsia"/>
              </w:rPr>
              <w:t>、五</w:t>
            </w:r>
            <w:r w:rsidR="0060629B">
              <w:rPr>
                <w:rFonts w:ascii="標楷體" w:eastAsia="標楷體" w:hint="eastAsia"/>
              </w:rPr>
              <w:t>款</w:t>
            </w:r>
            <w:r w:rsidR="00B94F02">
              <w:rPr>
                <w:rFonts w:ascii="標楷體" w:eastAsia="標楷體" w:hint="eastAsia"/>
              </w:rPr>
              <w:t>以</w:t>
            </w:r>
            <w:r w:rsidR="0060629B">
              <w:rPr>
                <w:rFonts w:ascii="標楷體" w:eastAsia="標楷體" w:hint="eastAsia"/>
              </w:rPr>
              <w:t>開放</w:t>
            </w:r>
            <w:r w:rsidR="0060629B" w:rsidRPr="00075B0A">
              <w:rPr>
                <w:rFonts w:ascii="標楷體" w:eastAsia="標楷體" w:hint="eastAsia"/>
              </w:rPr>
              <w:t>單列或跨列薦任第八職等主管</w:t>
            </w:r>
            <w:r w:rsidR="0060629B">
              <w:rPr>
                <w:rFonts w:ascii="標楷體" w:eastAsia="標楷體" w:hint="eastAsia"/>
              </w:rPr>
              <w:t>人員之陞任途徑。</w:t>
            </w:r>
          </w:p>
        </w:tc>
      </w:tr>
      <w:tr w:rsidR="0060629B" w:rsidRPr="00CB2208" w:rsidTr="00357DC3">
        <w:trPr>
          <w:jc w:val="center"/>
        </w:trPr>
        <w:tc>
          <w:tcPr>
            <w:tcW w:w="3285" w:type="dxa"/>
          </w:tcPr>
          <w:p w:rsidR="0060629B" w:rsidRPr="0044545D" w:rsidRDefault="0060629B" w:rsidP="007C7822">
            <w:pPr>
              <w:pStyle w:val="ab"/>
              <w:numPr>
                <w:ilvl w:val="0"/>
                <w:numId w:val="20"/>
              </w:numPr>
              <w:snapToGrid w:val="0"/>
              <w:spacing w:line="320" w:lineRule="exact"/>
              <w:ind w:left="567" w:firstLineChars="0" w:hanging="567"/>
              <w:rPr>
                <w:rFonts w:ascii="標楷體" w:eastAsia="標楷體" w:hAnsi="標楷體"/>
                <w:sz w:val="24"/>
              </w:rPr>
            </w:pPr>
            <w:r w:rsidRPr="0044545D">
              <w:rPr>
                <w:rFonts w:ascii="標楷體" w:eastAsia="標楷體" w:hint="eastAsia"/>
                <w:sz w:val="24"/>
              </w:rPr>
              <w:t>擬陞任跨列薦任第九職等專員或</w:t>
            </w:r>
            <w:r w:rsidRPr="00007F70">
              <w:rPr>
                <w:rFonts w:ascii="標楷體" w:eastAsia="標楷體" w:hint="eastAsia"/>
                <w:sz w:val="24"/>
              </w:rPr>
              <w:t>相當</w:t>
            </w:r>
            <w:r>
              <w:rPr>
                <w:rFonts w:ascii="標楷體" w:eastAsia="標楷體" w:hint="eastAsia"/>
                <w:color w:val="FF0000"/>
                <w:sz w:val="24"/>
                <w:u w:val="single"/>
              </w:rPr>
              <w:t>層級</w:t>
            </w:r>
            <w:r w:rsidRPr="0044545D">
              <w:rPr>
                <w:rFonts w:ascii="標楷體" w:eastAsia="標楷體" w:hint="eastAsia"/>
                <w:sz w:val="24"/>
              </w:rPr>
              <w:t>之職務者，應具備下列各款之一：</w:t>
            </w:r>
          </w:p>
          <w:p w:rsidR="0060629B" w:rsidRPr="0044545D" w:rsidRDefault="0060629B" w:rsidP="0060629B">
            <w:pPr>
              <w:pStyle w:val="ab"/>
              <w:numPr>
                <w:ilvl w:val="0"/>
                <w:numId w:val="12"/>
              </w:numPr>
              <w:spacing w:line="320" w:lineRule="exact"/>
              <w:ind w:left="812" w:firstLineChars="0" w:hanging="812"/>
              <w:rPr>
                <w:rFonts w:ascii="標楷體" w:eastAsia="標楷體"/>
                <w:sz w:val="24"/>
              </w:rPr>
            </w:pPr>
            <w:r w:rsidRPr="0044545D">
              <w:rPr>
                <w:rFonts w:ascii="標楷體" w:eastAsia="標楷體" w:hint="eastAsia"/>
                <w:sz w:val="24"/>
              </w:rPr>
              <w:t>現任單列或跨列薦任第八職等之職務</w:t>
            </w:r>
            <w:r>
              <w:rPr>
                <w:rFonts w:ascii="標楷體" w:eastAsia="標楷體" w:hint="eastAsia"/>
                <w:sz w:val="24"/>
              </w:rPr>
              <w:t>，</w:t>
            </w:r>
            <w:r w:rsidRPr="00BC49DC">
              <w:rPr>
                <w:rFonts w:ascii="標楷體" w:eastAsia="標楷體" w:hint="eastAsia"/>
                <w:color w:val="FF0000"/>
                <w:sz w:val="24"/>
                <w:u w:val="single"/>
              </w:rPr>
              <w:t>且任本款職務合計一年以上，</w:t>
            </w:r>
            <w:r w:rsidRPr="0044545D">
              <w:rPr>
                <w:rFonts w:ascii="標楷體" w:eastAsia="標楷體" w:hint="eastAsia"/>
                <w:sz w:val="24"/>
              </w:rPr>
              <w:t>並具備下列條件之一：</w:t>
            </w:r>
          </w:p>
          <w:p w:rsidR="0060629B" w:rsidRPr="0044545D" w:rsidRDefault="0060629B" w:rsidP="0060629B">
            <w:pPr>
              <w:pStyle w:val="ab"/>
              <w:numPr>
                <w:ilvl w:val="0"/>
                <w:numId w:val="16"/>
              </w:numPr>
              <w:spacing w:line="320" w:lineRule="exact"/>
              <w:ind w:left="1064" w:firstLineChars="0" w:hanging="497"/>
              <w:rPr>
                <w:rFonts w:ascii="標楷體" w:eastAsia="標楷體"/>
                <w:sz w:val="24"/>
              </w:rPr>
            </w:pPr>
            <w:r w:rsidRPr="0044545D">
              <w:rPr>
                <w:rFonts w:ascii="標楷體" w:eastAsia="標楷體" w:hint="eastAsia"/>
                <w:sz w:val="24"/>
              </w:rPr>
              <w:t>曾分別任</w:t>
            </w:r>
            <w:r w:rsidRPr="00ED0C59">
              <w:rPr>
                <w:rFonts w:ascii="標楷體" w:eastAsia="標楷體" w:hint="eastAsia"/>
                <w:color w:val="FF0000"/>
                <w:sz w:val="24"/>
                <w:u w:val="single"/>
              </w:rPr>
              <w:t>薦任</w:t>
            </w:r>
            <w:r w:rsidRPr="0044545D">
              <w:rPr>
                <w:rFonts w:ascii="標楷體" w:eastAsia="標楷體" w:hint="eastAsia"/>
                <w:sz w:val="24"/>
              </w:rPr>
              <w:t>科員</w:t>
            </w:r>
            <w:r w:rsidRPr="00ED0C59">
              <w:rPr>
                <w:rFonts w:ascii="標楷體" w:eastAsia="標楷體" w:hint="eastAsia"/>
                <w:color w:val="FF0000"/>
                <w:sz w:val="24"/>
                <w:u w:val="single"/>
              </w:rPr>
              <w:t>或相當層級之職務</w:t>
            </w:r>
            <w:r w:rsidRPr="0044545D">
              <w:rPr>
                <w:rFonts w:ascii="標楷體" w:eastAsia="標楷體" w:hint="eastAsia"/>
                <w:sz w:val="24"/>
              </w:rPr>
              <w:t>與單列或跨列薦任第七職等主任、股長、人事管理員或相當</w:t>
            </w:r>
            <w:r w:rsidRPr="00ED0C59">
              <w:rPr>
                <w:rFonts w:ascii="標楷體" w:eastAsia="標楷體" w:hint="eastAsia"/>
                <w:color w:val="FF0000"/>
                <w:sz w:val="24"/>
                <w:u w:val="single"/>
              </w:rPr>
              <w:t>層級</w:t>
            </w:r>
            <w:r w:rsidRPr="0044545D">
              <w:rPr>
                <w:rFonts w:ascii="標楷體" w:eastAsia="標楷體" w:hint="eastAsia"/>
                <w:sz w:val="24"/>
              </w:rPr>
              <w:t>之職務。</w:t>
            </w:r>
          </w:p>
          <w:p w:rsidR="0060629B" w:rsidRPr="0044545D" w:rsidRDefault="0060629B" w:rsidP="0060629B">
            <w:pPr>
              <w:pStyle w:val="ab"/>
              <w:numPr>
                <w:ilvl w:val="0"/>
                <w:numId w:val="16"/>
              </w:numPr>
              <w:spacing w:line="320" w:lineRule="exact"/>
              <w:ind w:left="1064" w:firstLineChars="0" w:hanging="497"/>
              <w:rPr>
                <w:rFonts w:ascii="標楷體" w:eastAsia="標楷體"/>
                <w:sz w:val="24"/>
              </w:rPr>
            </w:pPr>
            <w:r w:rsidRPr="0044545D">
              <w:rPr>
                <w:rFonts w:ascii="標楷體" w:eastAsia="標楷體" w:hint="eastAsia"/>
                <w:sz w:val="24"/>
              </w:rPr>
              <w:lastRenderedPageBreak/>
              <w:t>曾</w:t>
            </w:r>
            <w:r w:rsidRPr="00B54AC8">
              <w:rPr>
                <w:rFonts w:ascii="標楷體" w:eastAsia="標楷體" w:hint="eastAsia"/>
                <w:sz w:val="24"/>
              </w:rPr>
              <w:t>分別</w:t>
            </w:r>
            <w:r w:rsidRPr="0044545D">
              <w:rPr>
                <w:rFonts w:ascii="標楷體" w:eastAsia="標楷體" w:hint="eastAsia"/>
                <w:sz w:val="24"/>
              </w:rPr>
              <w:t>任</w:t>
            </w:r>
            <w:r w:rsidRPr="00B54AC8">
              <w:rPr>
                <w:rFonts w:ascii="標楷體" w:eastAsia="標楷體" w:hint="eastAsia"/>
                <w:sz w:val="24"/>
              </w:rPr>
              <w:t>薦任</w:t>
            </w:r>
            <w:r w:rsidRPr="0044545D">
              <w:rPr>
                <w:rFonts w:ascii="標楷體" w:eastAsia="標楷體" w:hint="eastAsia"/>
                <w:sz w:val="24"/>
              </w:rPr>
              <w:t>科員或相當</w:t>
            </w:r>
            <w:r w:rsidRPr="00ED0C59">
              <w:rPr>
                <w:rFonts w:ascii="標楷體" w:eastAsia="標楷體" w:hint="eastAsia"/>
                <w:color w:val="FF0000"/>
                <w:sz w:val="24"/>
                <w:u w:val="single"/>
              </w:rPr>
              <w:t>層級</w:t>
            </w:r>
            <w:r w:rsidRPr="002D735A">
              <w:rPr>
                <w:rFonts w:ascii="標楷體" w:eastAsia="標楷體" w:hint="eastAsia"/>
                <w:color w:val="FF0000"/>
                <w:sz w:val="24"/>
                <w:u w:val="single"/>
              </w:rPr>
              <w:t>之職務</w:t>
            </w:r>
            <w:r w:rsidRPr="002D735A">
              <w:rPr>
                <w:rFonts w:ascii="標楷體" w:eastAsia="標楷體" w:hint="eastAsia"/>
                <w:sz w:val="24"/>
              </w:rPr>
              <w:t>及本款</w:t>
            </w:r>
            <w:r w:rsidRPr="0044545D">
              <w:rPr>
                <w:rFonts w:ascii="標楷體" w:eastAsia="標楷體" w:hint="eastAsia"/>
                <w:sz w:val="24"/>
              </w:rPr>
              <w:t>之職務合計</w:t>
            </w:r>
            <w:r w:rsidRPr="002D735A">
              <w:rPr>
                <w:rFonts w:ascii="標楷體" w:eastAsia="標楷體" w:hint="eastAsia"/>
                <w:sz w:val="24"/>
              </w:rPr>
              <w:t>三</w:t>
            </w:r>
            <w:r w:rsidRPr="0044545D">
              <w:rPr>
                <w:rFonts w:ascii="標楷體" w:eastAsia="標楷體" w:hint="eastAsia"/>
                <w:sz w:val="24"/>
              </w:rPr>
              <w:t>年以上。</w:t>
            </w:r>
          </w:p>
          <w:p w:rsidR="0060629B" w:rsidRPr="0044545D" w:rsidRDefault="0060629B" w:rsidP="0060629B">
            <w:pPr>
              <w:pStyle w:val="ab"/>
              <w:numPr>
                <w:ilvl w:val="0"/>
                <w:numId w:val="12"/>
              </w:numPr>
              <w:spacing w:line="320" w:lineRule="exact"/>
              <w:ind w:left="812" w:firstLineChars="0" w:hanging="812"/>
              <w:rPr>
                <w:rFonts w:ascii="標楷體" w:eastAsia="標楷體"/>
                <w:sz w:val="24"/>
              </w:rPr>
            </w:pPr>
            <w:r w:rsidRPr="0044545D">
              <w:rPr>
                <w:rFonts w:ascii="標楷體" w:eastAsia="標楷體" w:hint="eastAsia"/>
                <w:sz w:val="24"/>
              </w:rPr>
              <w:t>現任</w:t>
            </w:r>
            <w:r w:rsidRPr="008E59DD">
              <w:rPr>
                <w:rFonts w:ascii="標楷體" w:eastAsia="標楷體" w:hint="eastAsia"/>
                <w:color w:val="FF0000"/>
                <w:sz w:val="24"/>
                <w:u w:val="single"/>
              </w:rPr>
              <w:t>單列或跨列薦任</w:t>
            </w:r>
            <w:r w:rsidRPr="0044545D">
              <w:rPr>
                <w:rFonts w:ascii="標楷體" w:eastAsia="標楷體" w:hint="eastAsia"/>
                <w:sz w:val="24"/>
              </w:rPr>
              <w:t>第七職等之職務</w:t>
            </w:r>
            <w:r>
              <w:rPr>
                <w:rFonts w:ascii="標楷體" w:eastAsia="標楷體" w:hint="eastAsia"/>
                <w:sz w:val="24"/>
              </w:rPr>
              <w:t>，</w:t>
            </w:r>
            <w:r w:rsidRPr="0044545D">
              <w:rPr>
                <w:rFonts w:ascii="標楷體" w:eastAsia="標楷體" w:hint="eastAsia"/>
                <w:sz w:val="24"/>
              </w:rPr>
              <w:t>且於二個以上人事機構（含總處）任本款職務合計四年以上。</w:t>
            </w:r>
          </w:p>
          <w:p w:rsidR="0060629B" w:rsidRPr="0044545D" w:rsidRDefault="0060629B" w:rsidP="00EF771F">
            <w:pPr>
              <w:pStyle w:val="ab"/>
              <w:snapToGrid w:val="0"/>
              <w:spacing w:line="320" w:lineRule="exact"/>
              <w:ind w:leftChars="226" w:left="542" w:firstLineChars="200" w:firstLine="480"/>
              <w:rPr>
                <w:rFonts w:ascii="標楷體" w:eastAsia="標楷體"/>
                <w:sz w:val="24"/>
              </w:rPr>
            </w:pPr>
            <w:r w:rsidRPr="0044545D">
              <w:rPr>
                <w:rFonts w:ascii="標楷體" w:eastAsia="標楷體" w:hint="eastAsia"/>
                <w:sz w:val="24"/>
              </w:rPr>
              <w:t>總處內不同處室之遷調，或主管機關人事</w:t>
            </w:r>
            <w:r w:rsidRPr="0044545D">
              <w:rPr>
                <w:rFonts w:ascii="標楷體" w:eastAsia="標楷體" w:hAnsi="標楷體" w:hint="eastAsia"/>
                <w:sz w:val="24"/>
              </w:rPr>
              <w:t>機構</w:t>
            </w:r>
            <w:r w:rsidRPr="0044545D">
              <w:rPr>
                <w:rFonts w:ascii="標楷體" w:eastAsia="標楷體" w:hint="eastAsia"/>
                <w:sz w:val="24"/>
              </w:rPr>
              <w:t>不同科室之遷調，得視同前項第二款所稱於二個以上人事機構任職。</w:t>
            </w:r>
          </w:p>
          <w:p w:rsidR="0060629B" w:rsidRPr="0044545D" w:rsidRDefault="0060629B" w:rsidP="00EF771F">
            <w:pPr>
              <w:pStyle w:val="ab"/>
              <w:snapToGrid w:val="0"/>
              <w:spacing w:line="320" w:lineRule="exact"/>
              <w:ind w:leftChars="226" w:left="542" w:firstLineChars="200" w:firstLine="480"/>
              <w:rPr>
                <w:rFonts w:ascii="標楷體" w:eastAsia="標楷體" w:hAnsi="標楷體"/>
                <w:sz w:val="24"/>
              </w:rPr>
            </w:pPr>
            <w:r w:rsidRPr="0044545D">
              <w:rPr>
                <w:rFonts w:ascii="標楷體" w:eastAsia="標楷體" w:hint="eastAsia"/>
                <w:sz w:val="24"/>
              </w:rPr>
              <w:t>第一項及第二項</w:t>
            </w:r>
            <w:r w:rsidRPr="004A1772">
              <w:rPr>
                <w:rFonts w:ascii="標楷體" w:eastAsia="標楷體" w:hint="eastAsia"/>
                <w:color w:val="FF0000"/>
                <w:sz w:val="24"/>
                <w:u w:val="single"/>
              </w:rPr>
              <w:t>任職職務及</w:t>
            </w:r>
            <w:r w:rsidRPr="0044545D">
              <w:rPr>
                <w:rFonts w:ascii="標楷體" w:eastAsia="標楷體" w:hint="eastAsia"/>
                <w:sz w:val="24"/>
              </w:rPr>
              <w:t>服務年資，</w:t>
            </w:r>
            <w:r w:rsidRPr="004A1772">
              <w:rPr>
                <w:rFonts w:ascii="標楷體" w:eastAsia="標楷體" w:hint="eastAsia"/>
                <w:color w:val="FF0000"/>
                <w:sz w:val="24"/>
                <w:u w:val="single"/>
              </w:rPr>
              <w:t>均須合格實授薦任始得採計，並</w:t>
            </w:r>
            <w:r>
              <w:rPr>
                <w:rFonts w:ascii="標楷體" w:eastAsia="標楷體" w:hint="eastAsia"/>
                <w:sz w:val="24"/>
              </w:rPr>
              <w:t>包含借調之年資，</w:t>
            </w:r>
            <w:r w:rsidRPr="0044545D">
              <w:rPr>
                <w:rFonts w:ascii="標楷體" w:eastAsia="標楷體" w:hint="eastAsia"/>
                <w:sz w:val="24"/>
              </w:rPr>
              <w:t>但以借調同一機關一年以上者為限。</w:t>
            </w:r>
          </w:p>
        </w:tc>
        <w:tc>
          <w:tcPr>
            <w:tcW w:w="3119" w:type="dxa"/>
            <w:shd w:val="clear" w:color="auto" w:fill="auto"/>
          </w:tcPr>
          <w:p w:rsidR="0060629B" w:rsidRPr="0044545D" w:rsidRDefault="0060629B" w:rsidP="007C7822">
            <w:pPr>
              <w:pStyle w:val="ab"/>
              <w:numPr>
                <w:ilvl w:val="0"/>
                <w:numId w:val="24"/>
              </w:numPr>
              <w:snapToGrid w:val="0"/>
              <w:spacing w:line="320" w:lineRule="exact"/>
              <w:ind w:firstLineChars="0"/>
              <w:rPr>
                <w:rFonts w:ascii="標楷體" w:eastAsia="標楷體" w:hAnsi="標楷體"/>
                <w:sz w:val="24"/>
              </w:rPr>
            </w:pPr>
            <w:r w:rsidRPr="0044545D">
              <w:rPr>
                <w:rFonts w:ascii="標楷體" w:eastAsia="標楷體" w:hint="eastAsia"/>
                <w:sz w:val="24"/>
              </w:rPr>
              <w:lastRenderedPageBreak/>
              <w:t>擬陞任跨列薦任第九職等專員或</w:t>
            </w:r>
            <w:r w:rsidRPr="0002502F">
              <w:rPr>
                <w:rFonts w:ascii="標楷體" w:eastAsia="標楷體" w:hint="eastAsia"/>
                <w:color w:val="FF0000"/>
                <w:sz w:val="24"/>
                <w:u w:val="single"/>
              </w:rPr>
              <w:t>其他職務列等</w:t>
            </w:r>
            <w:r w:rsidRPr="0044545D">
              <w:rPr>
                <w:rFonts w:ascii="標楷體" w:eastAsia="標楷體" w:hint="eastAsia"/>
                <w:sz w:val="24"/>
              </w:rPr>
              <w:t>相當之職務者，應具備下列各款之一：</w:t>
            </w:r>
          </w:p>
          <w:p w:rsidR="0060629B" w:rsidRPr="0044545D" w:rsidRDefault="0060629B" w:rsidP="0060629B">
            <w:pPr>
              <w:pStyle w:val="ab"/>
              <w:numPr>
                <w:ilvl w:val="0"/>
                <w:numId w:val="27"/>
              </w:numPr>
              <w:spacing w:line="320" w:lineRule="exact"/>
              <w:ind w:firstLineChars="0"/>
              <w:rPr>
                <w:rFonts w:ascii="標楷體" w:eastAsia="標楷體"/>
                <w:sz w:val="24"/>
              </w:rPr>
            </w:pPr>
            <w:r w:rsidRPr="0044545D">
              <w:rPr>
                <w:rFonts w:ascii="標楷體" w:eastAsia="標楷體" w:hint="eastAsia"/>
                <w:sz w:val="24"/>
              </w:rPr>
              <w:t>現任單列或跨列薦任第八職等</w:t>
            </w:r>
            <w:r w:rsidRPr="00BC49DC">
              <w:rPr>
                <w:rFonts w:ascii="標楷體" w:eastAsia="標楷體" w:hint="eastAsia"/>
                <w:color w:val="FF0000"/>
                <w:sz w:val="24"/>
                <w:u w:val="single"/>
              </w:rPr>
              <w:t>主任及專員或其他職務列等相當</w:t>
            </w:r>
            <w:r w:rsidRPr="0044545D">
              <w:rPr>
                <w:rFonts w:ascii="標楷體" w:eastAsia="標楷體" w:hint="eastAsia"/>
                <w:sz w:val="24"/>
              </w:rPr>
              <w:t>之職務，並具備下列條件之一：</w:t>
            </w:r>
          </w:p>
          <w:p w:rsidR="0060629B" w:rsidRPr="0044545D" w:rsidRDefault="0060629B" w:rsidP="0060629B">
            <w:pPr>
              <w:pStyle w:val="ab"/>
              <w:numPr>
                <w:ilvl w:val="0"/>
                <w:numId w:val="28"/>
              </w:numPr>
              <w:spacing w:line="320" w:lineRule="exact"/>
              <w:ind w:left="1064" w:firstLineChars="0" w:hanging="497"/>
              <w:rPr>
                <w:rFonts w:ascii="標楷體" w:eastAsia="標楷體"/>
                <w:sz w:val="24"/>
              </w:rPr>
            </w:pPr>
            <w:r w:rsidRPr="0044545D">
              <w:rPr>
                <w:rFonts w:ascii="標楷體" w:eastAsia="標楷體" w:hint="eastAsia"/>
                <w:sz w:val="24"/>
              </w:rPr>
              <w:t>曾分別任</w:t>
            </w:r>
            <w:r w:rsidRPr="00BC49DC">
              <w:rPr>
                <w:rFonts w:ascii="標楷體" w:eastAsia="標楷體" w:hint="eastAsia"/>
                <w:color w:val="FF0000"/>
                <w:sz w:val="24"/>
                <w:u w:val="single"/>
              </w:rPr>
              <w:t>委任第五職等或</w:t>
            </w:r>
            <w:r w:rsidRPr="00EE5C75">
              <w:rPr>
                <w:rFonts w:ascii="標楷體" w:eastAsia="標楷體" w:hint="eastAsia"/>
                <w:color w:val="FF0000"/>
                <w:sz w:val="24"/>
                <w:u w:val="single"/>
              </w:rPr>
              <w:t>薦任第六職等至</w:t>
            </w:r>
            <w:r w:rsidRPr="00ED0C59">
              <w:rPr>
                <w:rFonts w:ascii="標楷體" w:eastAsia="標楷體" w:hint="eastAsia"/>
                <w:color w:val="FF0000"/>
                <w:sz w:val="24"/>
                <w:u w:val="single"/>
              </w:rPr>
              <w:t>第七職等</w:t>
            </w:r>
            <w:r w:rsidRPr="0044545D">
              <w:rPr>
                <w:rFonts w:ascii="標楷體" w:eastAsia="標楷體" w:hint="eastAsia"/>
                <w:sz w:val="24"/>
              </w:rPr>
              <w:t>科員與單列或跨列薦任第七職</w:t>
            </w:r>
            <w:r w:rsidRPr="0044545D">
              <w:rPr>
                <w:rFonts w:ascii="標楷體" w:eastAsia="標楷體" w:hint="eastAsia"/>
                <w:sz w:val="24"/>
              </w:rPr>
              <w:lastRenderedPageBreak/>
              <w:t>等主任、股長、人事管理員或</w:t>
            </w:r>
            <w:r w:rsidRPr="00ED0C59">
              <w:rPr>
                <w:rFonts w:ascii="標楷體" w:eastAsia="標楷體" w:hint="eastAsia"/>
                <w:color w:val="FF0000"/>
                <w:sz w:val="24"/>
                <w:u w:val="single"/>
              </w:rPr>
              <w:t>其他職務列等</w:t>
            </w:r>
            <w:r w:rsidRPr="0044545D">
              <w:rPr>
                <w:rFonts w:ascii="標楷體" w:eastAsia="標楷體" w:hint="eastAsia"/>
                <w:sz w:val="24"/>
              </w:rPr>
              <w:t>相當之職務</w:t>
            </w:r>
            <w:r w:rsidRPr="00BC49DC">
              <w:rPr>
                <w:rFonts w:ascii="標楷體" w:eastAsia="標楷體" w:hint="eastAsia"/>
                <w:color w:val="FF0000"/>
                <w:sz w:val="24"/>
                <w:u w:val="single"/>
              </w:rPr>
              <w:t>，且任本款職務一年以上</w:t>
            </w:r>
            <w:r w:rsidRPr="0044545D">
              <w:rPr>
                <w:rFonts w:ascii="標楷體" w:eastAsia="標楷體" w:hint="eastAsia"/>
                <w:sz w:val="24"/>
              </w:rPr>
              <w:t>。</w:t>
            </w:r>
          </w:p>
          <w:p w:rsidR="0060629B" w:rsidRPr="0044545D" w:rsidRDefault="0060629B" w:rsidP="0060629B">
            <w:pPr>
              <w:pStyle w:val="ab"/>
              <w:numPr>
                <w:ilvl w:val="0"/>
                <w:numId w:val="28"/>
              </w:numPr>
              <w:spacing w:line="320" w:lineRule="exact"/>
              <w:ind w:left="1064" w:firstLineChars="0" w:hanging="497"/>
              <w:rPr>
                <w:rFonts w:ascii="標楷體" w:eastAsia="標楷體"/>
                <w:sz w:val="24"/>
              </w:rPr>
            </w:pPr>
            <w:r w:rsidRPr="0044545D">
              <w:rPr>
                <w:rFonts w:ascii="標楷體" w:eastAsia="標楷體" w:hint="eastAsia"/>
                <w:sz w:val="24"/>
              </w:rPr>
              <w:t>曾</w:t>
            </w:r>
            <w:r w:rsidRPr="00B54AC8">
              <w:rPr>
                <w:rFonts w:ascii="標楷體" w:eastAsia="標楷體" w:hint="eastAsia"/>
                <w:sz w:val="24"/>
              </w:rPr>
              <w:t>分別</w:t>
            </w:r>
            <w:r w:rsidRPr="0044545D">
              <w:rPr>
                <w:rFonts w:ascii="標楷體" w:eastAsia="標楷體" w:hint="eastAsia"/>
                <w:sz w:val="24"/>
              </w:rPr>
              <w:t>任</w:t>
            </w:r>
            <w:r w:rsidRPr="00BC49DC">
              <w:rPr>
                <w:rFonts w:ascii="標楷體" w:eastAsia="標楷體" w:hint="eastAsia"/>
                <w:color w:val="FF0000"/>
                <w:sz w:val="24"/>
                <w:u w:val="single"/>
              </w:rPr>
              <w:t>委任第五職等或</w:t>
            </w:r>
            <w:r w:rsidRPr="00B54AC8">
              <w:rPr>
                <w:rFonts w:ascii="標楷體" w:eastAsia="標楷體" w:hint="eastAsia"/>
                <w:sz w:val="24"/>
              </w:rPr>
              <w:t>薦任</w:t>
            </w:r>
            <w:r w:rsidRPr="00EE5C75">
              <w:rPr>
                <w:rFonts w:ascii="標楷體" w:eastAsia="標楷體" w:hint="eastAsia"/>
                <w:color w:val="FF0000"/>
                <w:sz w:val="24"/>
                <w:u w:val="single"/>
              </w:rPr>
              <w:t>第六職等至</w:t>
            </w:r>
            <w:r w:rsidRPr="00ED0C59">
              <w:rPr>
                <w:rFonts w:ascii="標楷體" w:eastAsia="標楷體" w:hint="eastAsia"/>
                <w:color w:val="FF0000"/>
                <w:sz w:val="24"/>
                <w:u w:val="single"/>
              </w:rPr>
              <w:t>第七職等</w:t>
            </w:r>
            <w:r w:rsidRPr="0044545D">
              <w:rPr>
                <w:rFonts w:ascii="標楷體" w:eastAsia="標楷體" w:hint="eastAsia"/>
                <w:sz w:val="24"/>
              </w:rPr>
              <w:t>科員或</w:t>
            </w:r>
            <w:r w:rsidRPr="00ED0C59">
              <w:rPr>
                <w:rFonts w:ascii="標楷體" w:eastAsia="標楷體" w:hint="eastAsia"/>
                <w:color w:val="FF0000"/>
                <w:sz w:val="24"/>
                <w:u w:val="single"/>
              </w:rPr>
              <w:t>其他職務列等</w:t>
            </w:r>
            <w:r w:rsidRPr="0044545D">
              <w:rPr>
                <w:rFonts w:ascii="標楷體" w:eastAsia="標楷體" w:hint="eastAsia"/>
                <w:sz w:val="24"/>
              </w:rPr>
              <w:t>相當</w:t>
            </w:r>
            <w:r w:rsidRPr="002D735A">
              <w:rPr>
                <w:rFonts w:ascii="標楷體" w:eastAsia="標楷體" w:hint="eastAsia"/>
                <w:sz w:val="24"/>
              </w:rPr>
              <w:t>及本款</w:t>
            </w:r>
            <w:r w:rsidRPr="0044545D">
              <w:rPr>
                <w:rFonts w:ascii="標楷體" w:eastAsia="標楷體" w:hint="eastAsia"/>
                <w:sz w:val="24"/>
              </w:rPr>
              <w:t>之職務合計</w:t>
            </w:r>
            <w:r w:rsidRPr="002D735A">
              <w:rPr>
                <w:rFonts w:ascii="標楷體" w:eastAsia="標楷體" w:hint="eastAsia"/>
                <w:sz w:val="24"/>
              </w:rPr>
              <w:t>三</w:t>
            </w:r>
            <w:r w:rsidRPr="0044545D">
              <w:rPr>
                <w:rFonts w:ascii="標楷體" w:eastAsia="標楷體" w:hint="eastAsia"/>
                <w:sz w:val="24"/>
              </w:rPr>
              <w:t>年以上</w:t>
            </w:r>
            <w:r w:rsidRPr="00BC49DC">
              <w:rPr>
                <w:rFonts w:ascii="標楷體" w:eastAsia="標楷體" w:hint="eastAsia"/>
                <w:color w:val="FF0000"/>
                <w:sz w:val="24"/>
                <w:u w:val="single"/>
              </w:rPr>
              <w:t>，且任本款職務一年以上</w:t>
            </w:r>
            <w:r w:rsidRPr="0044545D">
              <w:rPr>
                <w:rFonts w:ascii="標楷體" w:eastAsia="標楷體" w:hint="eastAsia"/>
                <w:sz w:val="24"/>
              </w:rPr>
              <w:t>。</w:t>
            </w:r>
          </w:p>
          <w:p w:rsidR="0060629B" w:rsidRPr="0044545D" w:rsidRDefault="0060629B" w:rsidP="0060629B">
            <w:pPr>
              <w:pStyle w:val="ab"/>
              <w:numPr>
                <w:ilvl w:val="0"/>
                <w:numId w:val="27"/>
              </w:numPr>
              <w:spacing w:line="320" w:lineRule="exact"/>
              <w:ind w:left="812" w:firstLineChars="0" w:hanging="812"/>
              <w:rPr>
                <w:rFonts w:ascii="標楷體" w:eastAsia="標楷體"/>
                <w:sz w:val="24"/>
              </w:rPr>
            </w:pPr>
            <w:r w:rsidRPr="0044545D">
              <w:rPr>
                <w:rFonts w:ascii="標楷體" w:eastAsia="標楷體" w:hint="eastAsia"/>
                <w:sz w:val="24"/>
              </w:rPr>
              <w:t>現任</w:t>
            </w:r>
            <w:r w:rsidRPr="00011393">
              <w:rPr>
                <w:rFonts w:ascii="標楷體" w:eastAsia="標楷體" w:hint="eastAsia"/>
                <w:color w:val="FF0000"/>
                <w:sz w:val="24"/>
                <w:u w:val="single"/>
              </w:rPr>
              <w:t>或曾任</w:t>
            </w:r>
            <w:r w:rsidRPr="00BC49DC">
              <w:rPr>
                <w:rFonts w:ascii="標楷體" w:eastAsia="標楷體" w:hint="eastAsia"/>
                <w:color w:val="FF0000"/>
                <w:sz w:val="24"/>
                <w:u w:val="single"/>
              </w:rPr>
              <w:t>委任第五職等或</w:t>
            </w:r>
            <w:r w:rsidRPr="00DE353B">
              <w:rPr>
                <w:rFonts w:ascii="標楷體" w:eastAsia="標楷體" w:hint="eastAsia"/>
                <w:color w:val="FF0000"/>
                <w:sz w:val="24"/>
                <w:u w:val="single"/>
              </w:rPr>
              <w:t>薦任第六職等至</w:t>
            </w:r>
            <w:r w:rsidRPr="0044545D">
              <w:rPr>
                <w:rFonts w:ascii="標楷體" w:eastAsia="標楷體" w:hint="eastAsia"/>
                <w:sz w:val="24"/>
              </w:rPr>
              <w:t>第七職等</w:t>
            </w:r>
            <w:r w:rsidRPr="00DE353B">
              <w:rPr>
                <w:rFonts w:ascii="標楷體" w:eastAsia="標楷體" w:hint="eastAsia"/>
                <w:color w:val="FF0000"/>
                <w:sz w:val="24"/>
                <w:u w:val="single"/>
              </w:rPr>
              <w:t>科員或其他職務列等相當</w:t>
            </w:r>
            <w:r w:rsidRPr="0044545D">
              <w:rPr>
                <w:rFonts w:ascii="標楷體" w:eastAsia="標楷體" w:hint="eastAsia"/>
                <w:sz w:val="24"/>
              </w:rPr>
              <w:t>之職務，且於二個以上人事機構（含總處）任本款職務合計四年以上。</w:t>
            </w:r>
          </w:p>
          <w:p w:rsidR="0060629B" w:rsidRPr="0044545D" w:rsidRDefault="0060629B" w:rsidP="00EF771F">
            <w:pPr>
              <w:pStyle w:val="ab"/>
              <w:snapToGrid w:val="0"/>
              <w:spacing w:line="320" w:lineRule="exact"/>
              <w:ind w:leftChars="226" w:left="542" w:firstLineChars="200" w:firstLine="480"/>
              <w:rPr>
                <w:rFonts w:ascii="標楷體" w:eastAsia="標楷體"/>
                <w:sz w:val="24"/>
              </w:rPr>
            </w:pPr>
            <w:r w:rsidRPr="0044545D">
              <w:rPr>
                <w:rFonts w:ascii="標楷體" w:eastAsia="標楷體" w:hint="eastAsia"/>
                <w:sz w:val="24"/>
              </w:rPr>
              <w:t>總處內不同處室之遷調，或主管機關人事</w:t>
            </w:r>
            <w:r w:rsidRPr="0044545D">
              <w:rPr>
                <w:rFonts w:ascii="標楷體" w:eastAsia="標楷體" w:hAnsi="標楷體" w:hint="eastAsia"/>
                <w:sz w:val="24"/>
              </w:rPr>
              <w:t>機構</w:t>
            </w:r>
            <w:r w:rsidRPr="0044545D">
              <w:rPr>
                <w:rFonts w:ascii="標楷體" w:eastAsia="標楷體" w:hint="eastAsia"/>
                <w:sz w:val="24"/>
              </w:rPr>
              <w:t>不同科室之遷調，得視同前項第二款所稱於二個以上人事機構任職。</w:t>
            </w:r>
          </w:p>
          <w:p w:rsidR="0060629B" w:rsidRDefault="0060629B" w:rsidP="00EF771F">
            <w:pPr>
              <w:pStyle w:val="ab"/>
              <w:snapToGrid w:val="0"/>
              <w:spacing w:line="320" w:lineRule="exact"/>
              <w:ind w:leftChars="226" w:left="542" w:firstLineChars="200" w:firstLine="480"/>
              <w:rPr>
                <w:rFonts w:ascii="標楷體" w:eastAsia="標楷體"/>
                <w:sz w:val="24"/>
              </w:rPr>
            </w:pPr>
            <w:r w:rsidRPr="0044545D">
              <w:rPr>
                <w:rFonts w:ascii="標楷體" w:eastAsia="標楷體" w:hint="eastAsia"/>
                <w:sz w:val="24"/>
              </w:rPr>
              <w:t>第一項及第二項服務年資</w:t>
            </w:r>
            <w:r w:rsidRPr="00B73E5A">
              <w:rPr>
                <w:rFonts w:ascii="標楷體" w:eastAsia="標楷體" w:hint="eastAsia"/>
                <w:color w:val="FF0000"/>
                <w:sz w:val="24"/>
                <w:u w:val="single"/>
              </w:rPr>
              <w:t>之計算</w:t>
            </w:r>
            <w:r w:rsidRPr="00B73E5A">
              <w:rPr>
                <w:rFonts w:ascii="標楷體" w:eastAsia="標楷體" w:hint="eastAsia"/>
                <w:sz w:val="24"/>
              </w:rPr>
              <w:t>，</w:t>
            </w:r>
            <w:r w:rsidRPr="0044545D">
              <w:rPr>
                <w:rFonts w:ascii="標楷體" w:eastAsia="標楷體" w:hint="eastAsia"/>
                <w:sz w:val="24"/>
              </w:rPr>
              <w:t>包含借調之年資。但以借調同一機關一年以上</w:t>
            </w:r>
          </w:p>
          <w:p w:rsidR="0060629B" w:rsidRPr="0044545D" w:rsidRDefault="0060629B" w:rsidP="00EF771F">
            <w:pPr>
              <w:pStyle w:val="ab"/>
              <w:snapToGrid w:val="0"/>
              <w:spacing w:line="320" w:lineRule="exact"/>
              <w:ind w:leftChars="226" w:left="542" w:firstLineChars="200" w:firstLine="480"/>
              <w:rPr>
                <w:rFonts w:ascii="標楷體" w:eastAsia="標楷體" w:hAnsi="標楷體"/>
                <w:sz w:val="24"/>
              </w:rPr>
            </w:pPr>
            <w:r w:rsidRPr="0044545D">
              <w:rPr>
                <w:rFonts w:ascii="標楷體" w:eastAsia="標楷體" w:hint="eastAsia"/>
                <w:sz w:val="24"/>
              </w:rPr>
              <w:t>者為限。</w:t>
            </w:r>
          </w:p>
        </w:tc>
        <w:tc>
          <w:tcPr>
            <w:tcW w:w="2852" w:type="dxa"/>
            <w:shd w:val="clear" w:color="auto" w:fill="auto"/>
          </w:tcPr>
          <w:p w:rsidR="0060629B" w:rsidRPr="00D61540" w:rsidRDefault="0060629B" w:rsidP="0060629B">
            <w:pPr>
              <w:numPr>
                <w:ilvl w:val="0"/>
                <w:numId w:val="8"/>
              </w:numPr>
              <w:snapToGrid w:val="0"/>
              <w:spacing w:line="320" w:lineRule="exact"/>
              <w:ind w:left="537" w:hanging="537"/>
              <w:jc w:val="both"/>
              <w:rPr>
                <w:rFonts w:ascii="標楷體" w:eastAsia="標楷體" w:hAnsi="標楷體"/>
                <w:color w:val="FF0000"/>
              </w:rPr>
            </w:pPr>
            <w:r>
              <w:rPr>
                <w:rFonts w:ascii="標楷體" w:eastAsia="標楷體" w:hAnsi="標楷體" w:hint="eastAsia"/>
              </w:rPr>
              <w:lastRenderedPageBreak/>
              <w:t>為應實務</w:t>
            </w:r>
            <w:r w:rsidR="001C472E">
              <w:rPr>
                <w:rFonts w:ascii="標楷體" w:eastAsia="標楷體" w:hAnsi="標楷體" w:hint="eastAsia"/>
              </w:rPr>
              <w:t>需要</w:t>
            </w:r>
            <w:r>
              <w:rPr>
                <w:rFonts w:ascii="標楷體" w:eastAsia="標楷體" w:hAnsi="標楷體" w:hint="eastAsia"/>
              </w:rPr>
              <w:t>及確保陞任途徑之衡平，修</w:t>
            </w:r>
            <w:r w:rsidR="00083B09">
              <w:rPr>
                <w:rFonts w:ascii="標楷體" w:eastAsia="標楷體" w:hAnsi="標楷體" w:hint="eastAsia"/>
              </w:rPr>
              <w:t>正</w:t>
            </w:r>
            <w:r>
              <w:rPr>
                <w:rFonts w:ascii="標楷體" w:eastAsia="標楷體" w:hAnsi="標楷體" w:hint="eastAsia"/>
              </w:rPr>
              <w:t>第一項第二款文字敘述，以利科員、人事管理員及相當層級職務之年資併計。</w:t>
            </w:r>
          </w:p>
          <w:p w:rsidR="0060629B" w:rsidRPr="00802C60" w:rsidRDefault="0060629B" w:rsidP="0060629B">
            <w:pPr>
              <w:numPr>
                <w:ilvl w:val="0"/>
                <w:numId w:val="8"/>
              </w:numPr>
              <w:snapToGrid w:val="0"/>
              <w:spacing w:line="320" w:lineRule="exact"/>
              <w:ind w:left="537" w:hanging="537"/>
              <w:jc w:val="both"/>
              <w:rPr>
                <w:rFonts w:ascii="標楷體" w:eastAsia="標楷體" w:hAnsi="標楷體"/>
                <w:color w:val="FF0000"/>
              </w:rPr>
            </w:pPr>
            <w:r>
              <w:rPr>
                <w:rFonts w:ascii="標楷體" w:eastAsia="標楷體" w:hAnsi="標楷體" w:hint="eastAsia"/>
              </w:rPr>
              <w:t>科員或人事管理員</w:t>
            </w:r>
            <w:r w:rsidRPr="001059D5">
              <w:rPr>
                <w:rFonts w:ascii="標楷體" w:eastAsia="標楷體" w:hAnsi="標楷體" w:hint="eastAsia"/>
              </w:rPr>
              <w:t>以委任任用時，其委任年資不計入任職年資，又考量部分訓練機構尚有</w:t>
            </w:r>
            <w:r>
              <w:rPr>
                <w:rFonts w:ascii="標楷體" w:eastAsia="標楷體" w:hAnsi="標楷體" w:hint="eastAsia"/>
              </w:rPr>
              <w:t>單列</w:t>
            </w:r>
            <w:r w:rsidR="00181E15">
              <w:rPr>
                <w:rFonts w:ascii="標楷體" w:eastAsia="標楷體" w:hAnsi="標楷體" w:hint="eastAsia"/>
              </w:rPr>
              <w:t>薦任</w:t>
            </w:r>
            <w:r>
              <w:rPr>
                <w:rFonts w:ascii="標楷體" w:eastAsia="標楷體" w:hAnsi="標楷體" w:hint="eastAsia"/>
              </w:rPr>
              <w:t>第七職等職務，為求明確，爰將原「</w:t>
            </w:r>
            <w:r w:rsidRPr="001059D5">
              <w:rPr>
                <w:rFonts w:ascii="標楷體" w:eastAsia="標楷體" w:hAnsi="標楷體" w:hint="eastAsia"/>
              </w:rPr>
              <w:t>委任第五職等或薦任</w:t>
            </w:r>
            <w:r w:rsidRPr="001059D5">
              <w:rPr>
                <w:rFonts w:ascii="標楷體" w:eastAsia="標楷體" w:hAnsi="標楷體" w:hint="eastAsia"/>
              </w:rPr>
              <w:lastRenderedPageBreak/>
              <w:t>第六職等至第七職等科員</w:t>
            </w:r>
            <w:r w:rsidRPr="0044545D">
              <w:rPr>
                <w:rFonts w:ascii="標楷體" w:eastAsia="標楷體" w:hint="eastAsia"/>
              </w:rPr>
              <w:t>或其他職務列等相當</w:t>
            </w:r>
            <w:r>
              <w:rPr>
                <w:rFonts w:ascii="標楷體" w:eastAsia="標楷體" w:hint="eastAsia"/>
              </w:rPr>
              <w:t>之職務</w:t>
            </w:r>
            <w:r w:rsidRPr="001059D5">
              <w:rPr>
                <w:rFonts w:ascii="標楷體" w:eastAsia="標楷體" w:hAnsi="標楷體" w:hint="eastAsia"/>
              </w:rPr>
              <w:t>」改列為「</w:t>
            </w:r>
            <w:r>
              <w:rPr>
                <w:rFonts w:ascii="標楷體" w:eastAsia="標楷體" w:hAnsi="標楷體" w:hint="eastAsia"/>
              </w:rPr>
              <w:t>薦任科員或相當層級之職務</w:t>
            </w:r>
            <w:r w:rsidRPr="001059D5">
              <w:rPr>
                <w:rFonts w:ascii="標楷體" w:eastAsia="標楷體" w:hAnsi="標楷體" w:hint="eastAsia"/>
              </w:rPr>
              <w:t>」</w:t>
            </w:r>
            <w:r>
              <w:rPr>
                <w:rFonts w:ascii="標楷體" w:eastAsia="標楷體" w:hAnsi="標楷體" w:hint="eastAsia"/>
              </w:rPr>
              <w:t>，並於第三項增訂任職職務及年資限制，均以合格實授薦任之任職經歷為限。</w:t>
            </w:r>
          </w:p>
          <w:p w:rsidR="0060629B" w:rsidRPr="000C6F35" w:rsidRDefault="0060629B" w:rsidP="00EF771F">
            <w:pPr>
              <w:snapToGrid w:val="0"/>
              <w:spacing w:line="320" w:lineRule="exact"/>
              <w:jc w:val="both"/>
              <w:rPr>
                <w:rFonts w:ascii="標楷體" w:eastAsia="標楷體" w:hAnsi="標楷體"/>
                <w:color w:val="FF0000"/>
              </w:rPr>
            </w:pPr>
          </w:p>
        </w:tc>
      </w:tr>
      <w:tr w:rsidR="0060629B" w:rsidRPr="002B2BDF" w:rsidTr="00357DC3">
        <w:trPr>
          <w:jc w:val="center"/>
        </w:trPr>
        <w:tc>
          <w:tcPr>
            <w:tcW w:w="3285" w:type="dxa"/>
          </w:tcPr>
          <w:p w:rsidR="0060629B" w:rsidRPr="00101DCD" w:rsidRDefault="0060629B" w:rsidP="004475C3">
            <w:pPr>
              <w:pStyle w:val="ab"/>
              <w:numPr>
                <w:ilvl w:val="0"/>
                <w:numId w:val="54"/>
              </w:numPr>
              <w:snapToGrid w:val="0"/>
              <w:spacing w:line="320" w:lineRule="exact"/>
              <w:ind w:left="567" w:firstLineChars="0" w:hanging="567"/>
              <w:rPr>
                <w:rFonts w:ascii="標楷體" w:eastAsia="標楷體"/>
                <w:sz w:val="24"/>
              </w:rPr>
            </w:pPr>
            <w:r w:rsidRPr="00697464">
              <w:rPr>
                <w:rFonts w:ascii="標楷體" w:eastAsia="標楷體" w:hint="eastAsia"/>
                <w:sz w:val="24"/>
              </w:rPr>
              <w:lastRenderedPageBreak/>
              <w:t>於本作業規定生效前，</w:t>
            </w:r>
            <w:r w:rsidRPr="00697464">
              <w:rPr>
                <w:rFonts w:ascii="標楷體" w:eastAsia="標楷體" w:hint="eastAsia"/>
                <w:color w:val="FF0000"/>
                <w:sz w:val="24"/>
                <w:u w:val="single"/>
              </w:rPr>
              <w:t>具下列情形者，於陞任較高職務時</w:t>
            </w:r>
            <w:r w:rsidRPr="00697464">
              <w:rPr>
                <w:rFonts w:ascii="標楷體" w:eastAsia="標楷體" w:hint="eastAsia"/>
                <w:sz w:val="24"/>
              </w:rPr>
              <w:t>，</w:t>
            </w:r>
            <w:r w:rsidRPr="00101DCD">
              <w:rPr>
                <w:rFonts w:ascii="標楷體" w:eastAsia="標楷體" w:hint="eastAsia"/>
                <w:sz w:val="24"/>
              </w:rPr>
              <w:t>不受</w:t>
            </w:r>
            <w:r w:rsidRPr="00101DCD">
              <w:rPr>
                <w:rFonts w:ascii="標楷體" w:eastAsia="標楷體" w:hAnsi="標楷體" w:hint="eastAsia"/>
                <w:sz w:val="24"/>
              </w:rPr>
              <w:t>第三點至第六點</w:t>
            </w:r>
            <w:r w:rsidRPr="00101DCD">
              <w:rPr>
                <w:rFonts w:ascii="標楷體" w:eastAsia="標楷體" w:hint="eastAsia"/>
                <w:sz w:val="24"/>
              </w:rPr>
              <w:t>規定之限制。但有符合本作業規定資格人員參加甄審（選）時，以優先遴用為原則：</w:t>
            </w:r>
          </w:p>
          <w:p w:rsidR="0060629B" w:rsidRPr="00101DCD" w:rsidRDefault="0060629B" w:rsidP="0060629B">
            <w:pPr>
              <w:pStyle w:val="ab"/>
              <w:numPr>
                <w:ilvl w:val="0"/>
                <w:numId w:val="7"/>
              </w:numPr>
              <w:snapToGrid w:val="0"/>
              <w:spacing w:line="320" w:lineRule="exact"/>
              <w:ind w:left="798" w:firstLineChars="0" w:hanging="656"/>
              <w:rPr>
                <w:rFonts w:ascii="標楷體" w:eastAsia="標楷體" w:hAnsi="標楷體"/>
                <w:sz w:val="24"/>
                <w:shd w:val="pct15" w:color="auto" w:fill="FFFFFF"/>
              </w:rPr>
            </w:pPr>
            <w:r w:rsidRPr="00B14FF8">
              <w:rPr>
                <w:rFonts w:ascii="標楷體" w:eastAsia="標楷體"/>
                <w:color w:val="FF0000"/>
                <w:sz w:val="24"/>
                <w:u w:val="single"/>
              </w:rPr>
              <w:t>現</w:t>
            </w:r>
            <w:r w:rsidRPr="00101DCD">
              <w:rPr>
                <w:rFonts w:ascii="標楷體" w:eastAsia="標楷體" w:hint="eastAsia"/>
                <w:sz w:val="24"/>
              </w:rPr>
              <w:t>任簡任第十職等至第十一職等專門委員或</w:t>
            </w:r>
            <w:r w:rsidRPr="00697464">
              <w:rPr>
                <w:rFonts w:ascii="標楷體" w:eastAsia="標楷體" w:hint="eastAsia"/>
                <w:color w:val="FF0000"/>
                <w:sz w:val="24"/>
                <w:u w:val="single"/>
              </w:rPr>
              <w:t>相當</w:t>
            </w:r>
            <w:r w:rsidRPr="00ED0C59">
              <w:rPr>
                <w:rFonts w:ascii="標楷體" w:eastAsia="標楷體" w:hint="eastAsia"/>
                <w:color w:val="FF0000"/>
                <w:sz w:val="24"/>
                <w:u w:val="single"/>
              </w:rPr>
              <w:t>層級</w:t>
            </w:r>
            <w:r w:rsidRPr="00101DCD">
              <w:rPr>
                <w:rFonts w:ascii="標楷體" w:eastAsia="標楷體" w:hint="eastAsia"/>
                <w:sz w:val="24"/>
              </w:rPr>
              <w:t>之職務</w:t>
            </w:r>
            <w:r>
              <w:rPr>
                <w:rFonts w:ascii="標楷體" w:eastAsia="標楷體" w:hint="eastAsia"/>
                <w:color w:val="FF0000"/>
                <w:sz w:val="24"/>
                <w:u w:val="single"/>
              </w:rPr>
              <w:t>合計</w:t>
            </w:r>
            <w:r w:rsidRPr="00101DCD">
              <w:rPr>
                <w:rFonts w:ascii="標楷體" w:eastAsia="標楷體" w:hint="eastAsia"/>
                <w:sz w:val="24"/>
              </w:rPr>
              <w:t>三年以上，擬陞任</w:t>
            </w:r>
            <w:r w:rsidRPr="00101DCD">
              <w:rPr>
                <w:rFonts w:ascii="標楷體" w:eastAsia="標楷體" w:hint="eastAsia"/>
                <w:sz w:val="24"/>
              </w:rPr>
              <w:lastRenderedPageBreak/>
              <w:t>簡任第十職等至第十一職等主任職務。</w:t>
            </w:r>
          </w:p>
          <w:p w:rsidR="0060629B" w:rsidRPr="00235663" w:rsidRDefault="0060629B" w:rsidP="0060629B">
            <w:pPr>
              <w:pStyle w:val="ab"/>
              <w:numPr>
                <w:ilvl w:val="0"/>
                <w:numId w:val="7"/>
              </w:numPr>
              <w:snapToGrid w:val="0"/>
              <w:spacing w:line="320" w:lineRule="exact"/>
              <w:ind w:left="798" w:firstLineChars="0" w:hanging="656"/>
              <w:rPr>
                <w:rFonts w:ascii="標楷體" w:eastAsia="標楷體" w:hAnsi="標楷體"/>
                <w:sz w:val="24"/>
              </w:rPr>
            </w:pPr>
            <w:r w:rsidRPr="00B14FF8">
              <w:rPr>
                <w:rFonts w:ascii="標楷體" w:eastAsia="標楷體"/>
                <w:color w:val="FF0000"/>
                <w:sz w:val="24"/>
                <w:u w:val="single"/>
              </w:rPr>
              <w:t>現</w:t>
            </w:r>
            <w:r w:rsidRPr="00101DCD">
              <w:rPr>
                <w:rFonts w:ascii="標楷體" w:eastAsia="標楷體" w:hint="eastAsia"/>
                <w:sz w:val="24"/>
              </w:rPr>
              <w:t>任單列或跨列簡任第十職等主任</w:t>
            </w:r>
            <w:r w:rsidRPr="00235663">
              <w:rPr>
                <w:rFonts w:ascii="標楷體" w:eastAsia="標楷體"/>
                <w:color w:val="FF0000"/>
                <w:sz w:val="24"/>
                <w:u w:val="single"/>
              </w:rPr>
              <w:t>、副主任</w:t>
            </w:r>
            <w:r w:rsidRPr="00235663">
              <w:rPr>
                <w:rFonts w:ascii="標楷體" w:eastAsia="標楷體" w:hint="eastAsia"/>
                <w:color w:val="FF0000"/>
                <w:sz w:val="24"/>
                <w:u w:val="single"/>
              </w:rPr>
              <w:t>或相當</w:t>
            </w:r>
            <w:r>
              <w:rPr>
                <w:rFonts w:ascii="標楷體" w:eastAsia="標楷體" w:hint="eastAsia"/>
                <w:color w:val="FF0000"/>
                <w:sz w:val="24"/>
                <w:u w:val="single"/>
              </w:rPr>
              <w:t>層級</w:t>
            </w:r>
            <w:r w:rsidRPr="00235663">
              <w:rPr>
                <w:rFonts w:ascii="標楷體" w:eastAsia="標楷體" w:hint="eastAsia"/>
                <w:color w:val="FF0000"/>
                <w:sz w:val="24"/>
                <w:u w:val="single"/>
              </w:rPr>
              <w:t>之職務</w:t>
            </w:r>
            <w:r>
              <w:rPr>
                <w:rFonts w:ascii="標楷體" w:eastAsia="標楷體" w:hint="eastAsia"/>
                <w:color w:val="FF0000"/>
                <w:sz w:val="24"/>
                <w:u w:val="single"/>
              </w:rPr>
              <w:t>合計</w:t>
            </w:r>
            <w:r w:rsidRPr="00235663">
              <w:rPr>
                <w:rFonts w:ascii="標楷體" w:eastAsia="標楷體" w:hint="eastAsia"/>
                <w:sz w:val="24"/>
              </w:rPr>
              <w:t>二年以上且曾任單列或跨列薦任第九職等主任、科長、組長或</w:t>
            </w:r>
            <w:r w:rsidRPr="00697464">
              <w:rPr>
                <w:rFonts w:ascii="標楷體" w:eastAsia="標楷體" w:hint="eastAsia"/>
                <w:sz w:val="24"/>
              </w:rPr>
              <w:t>相當</w:t>
            </w:r>
            <w:r>
              <w:rPr>
                <w:rFonts w:ascii="標楷體" w:eastAsia="標楷體" w:hint="eastAsia"/>
                <w:color w:val="FF0000"/>
                <w:sz w:val="24"/>
                <w:u w:val="single"/>
              </w:rPr>
              <w:t>層級</w:t>
            </w:r>
            <w:r w:rsidRPr="00235663">
              <w:rPr>
                <w:rFonts w:ascii="標楷體" w:eastAsia="標楷體" w:hint="eastAsia"/>
                <w:sz w:val="24"/>
              </w:rPr>
              <w:t>之職務</w:t>
            </w:r>
            <w:r>
              <w:rPr>
                <w:rFonts w:ascii="標楷體" w:eastAsia="標楷體" w:hint="eastAsia"/>
                <w:color w:val="FF0000"/>
                <w:sz w:val="24"/>
                <w:u w:val="single"/>
              </w:rPr>
              <w:t>合計</w:t>
            </w:r>
            <w:r w:rsidRPr="00235663">
              <w:rPr>
                <w:rFonts w:ascii="標楷體" w:eastAsia="標楷體" w:hint="eastAsia"/>
                <w:sz w:val="24"/>
              </w:rPr>
              <w:t>二年以上，兩者年資</w:t>
            </w:r>
            <w:r>
              <w:rPr>
                <w:rFonts w:ascii="標楷體" w:eastAsia="標楷體" w:hint="eastAsia"/>
                <w:color w:val="FF0000"/>
                <w:sz w:val="24"/>
                <w:u w:val="single"/>
              </w:rPr>
              <w:t>共</w:t>
            </w:r>
            <w:r w:rsidRPr="00235663">
              <w:rPr>
                <w:rFonts w:ascii="標楷體" w:eastAsia="標楷體" w:hint="eastAsia"/>
                <w:sz w:val="24"/>
              </w:rPr>
              <w:t>計五年以上，或</w:t>
            </w:r>
            <w:r w:rsidRPr="00B14FF8">
              <w:rPr>
                <w:rFonts w:ascii="標楷體" w:eastAsia="標楷體"/>
                <w:color w:val="FF0000"/>
                <w:sz w:val="24"/>
                <w:u w:val="single"/>
              </w:rPr>
              <w:t>現</w:t>
            </w:r>
            <w:r w:rsidRPr="00235663">
              <w:rPr>
                <w:rFonts w:ascii="標楷體" w:eastAsia="標楷體" w:hint="eastAsia"/>
                <w:sz w:val="24"/>
              </w:rPr>
              <w:t>任單列或跨列薦任第九職等主任、科長、組長或</w:t>
            </w:r>
            <w:r w:rsidRPr="00697464">
              <w:rPr>
                <w:rFonts w:ascii="標楷體" w:eastAsia="標楷體" w:hint="eastAsia"/>
                <w:sz w:val="24"/>
              </w:rPr>
              <w:t>相當</w:t>
            </w:r>
            <w:r>
              <w:rPr>
                <w:rFonts w:ascii="標楷體" w:eastAsia="標楷體" w:hint="eastAsia"/>
                <w:color w:val="FF0000"/>
                <w:sz w:val="24"/>
                <w:u w:val="single"/>
              </w:rPr>
              <w:t>層級</w:t>
            </w:r>
            <w:r w:rsidRPr="00235663">
              <w:rPr>
                <w:rFonts w:ascii="標楷體" w:eastAsia="標楷體" w:hint="eastAsia"/>
                <w:sz w:val="24"/>
              </w:rPr>
              <w:t>之職務</w:t>
            </w:r>
            <w:r>
              <w:rPr>
                <w:rFonts w:ascii="標楷體" w:eastAsia="標楷體" w:hint="eastAsia"/>
                <w:color w:val="FF0000"/>
                <w:sz w:val="24"/>
                <w:u w:val="single"/>
              </w:rPr>
              <w:t>合計</w:t>
            </w:r>
            <w:r w:rsidRPr="00235663">
              <w:rPr>
                <w:rFonts w:ascii="標楷體" w:eastAsia="標楷體" w:hint="eastAsia"/>
                <w:sz w:val="24"/>
              </w:rPr>
              <w:t>五年以上，擬陞任簡任第十職等至第十一職等專門委員或</w:t>
            </w:r>
            <w:r w:rsidRPr="004A1772">
              <w:rPr>
                <w:rFonts w:ascii="標楷體" w:eastAsia="標楷體" w:hint="eastAsia"/>
                <w:color w:val="FF0000"/>
                <w:sz w:val="24"/>
                <w:u w:val="single"/>
              </w:rPr>
              <w:t>相當層級</w:t>
            </w:r>
            <w:r w:rsidRPr="00235663">
              <w:rPr>
                <w:rFonts w:ascii="標楷體" w:eastAsia="標楷體" w:hint="eastAsia"/>
                <w:sz w:val="24"/>
              </w:rPr>
              <w:t>之職務。</w:t>
            </w:r>
          </w:p>
          <w:p w:rsidR="0060629B" w:rsidRPr="00101DCD" w:rsidRDefault="0060629B" w:rsidP="0060629B">
            <w:pPr>
              <w:pStyle w:val="ab"/>
              <w:numPr>
                <w:ilvl w:val="0"/>
                <w:numId w:val="7"/>
              </w:numPr>
              <w:snapToGrid w:val="0"/>
              <w:spacing w:line="320" w:lineRule="exact"/>
              <w:ind w:left="786" w:firstLineChars="0" w:hanging="612"/>
              <w:rPr>
                <w:rFonts w:ascii="標楷體" w:eastAsia="標楷體" w:hAnsi="標楷體"/>
                <w:sz w:val="24"/>
              </w:rPr>
            </w:pPr>
            <w:r w:rsidRPr="00B14FF8">
              <w:rPr>
                <w:rFonts w:ascii="標楷體" w:eastAsia="標楷體"/>
                <w:color w:val="FF0000"/>
                <w:sz w:val="24"/>
                <w:u w:val="single"/>
              </w:rPr>
              <w:t>現</w:t>
            </w:r>
            <w:r w:rsidRPr="00101DCD">
              <w:rPr>
                <w:rFonts w:ascii="標楷體" w:eastAsia="標楷體" w:hint="eastAsia"/>
                <w:sz w:val="24"/>
              </w:rPr>
              <w:t>任單列薦任第九職等主任、科長、組長或</w:t>
            </w:r>
            <w:r w:rsidRPr="004A1772">
              <w:rPr>
                <w:rFonts w:ascii="標楷體" w:eastAsia="標楷體" w:hint="eastAsia"/>
                <w:color w:val="FF0000"/>
                <w:sz w:val="25"/>
                <w:u w:val="single"/>
              </w:rPr>
              <w:t>相當層級</w:t>
            </w:r>
            <w:r w:rsidRPr="00101DCD">
              <w:rPr>
                <w:rFonts w:ascii="標楷體" w:eastAsia="標楷體" w:hint="eastAsia"/>
                <w:sz w:val="24"/>
              </w:rPr>
              <w:t>之職務</w:t>
            </w:r>
            <w:r>
              <w:rPr>
                <w:rFonts w:ascii="標楷體" w:eastAsia="標楷體" w:hint="eastAsia"/>
                <w:color w:val="FF0000"/>
                <w:sz w:val="24"/>
                <w:u w:val="single"/>
              </w:rPr>
              <w:t>合計</w:t>
            </w:r>
            <w:r w:rsidRPr="00101DCD">
              <w:rPr>
                <w:rFonts w:ascii="標楷體" w:eastAsia="標楷體" w:hint="eastAsia"/>
                <w:sz w:val="24"/>
              </w:rPr>
              <w:t>五年以上，擬陞任縣（市）議會人事室簡任第十職等主任職務。</w:t>
            </w:r>
          </w:p>
          <w:p w:rsidR="0060629B" w:rsidRPr="00101DCD" w:rsidRDefault="0060629B" w:rsidP="0060629B">
            <w:pPr>
              <w:pStyle w:val="ab"/>
              <w:numPr>
                <w:ilvl w:val="0"/>
                <w:numId w:val="7"/>
              </w:numPr>
              <w:snapToGrid w:val="0"/>
              <w:spacing w:line="320" w:lineRule="exact"/>
              <w:ind w:left="798" w:firstLineChars="0" w:hanging="656"/>
              <w:rPr>
                <w:rFonts w:ascii="標楷體" w:eastAsia="標楷體" w:hAnsi="標楷體"/>
                <w:sz w:val="24"/>
              </w:rPr>
            </w:pPr>
            <w:r w:rsidRPr="00B14FF8">
              <w:rPr>
                <w:rFonts w:ascii="標楷體" w:eastAsia="標楷體"/>
                <w:color w:val="FF0000"/>
                <w:sz w:val="24"/>
                <w:u w:val="single"/>
              </w:rPr>
              <w:t>現</w:t>
            </w:r>
            <w:r w:rsidRPr="00101DCD">
              <w:rPr>
                <w:rFonts w:ascii="標楷體" w:eastAsia="標楷體" w:hint="eastAsia"/>
                <w:sz w:val="24"/>
              </w:rPr>
              <w:t>任跨列薦任第九職等專員或</w:t>
            </w:r>
            <w:r w:rsidRPr="00836B83">
              <w:rPr>
                <w:rFonts w:ascii="標楷體" w:eastAsia="標楷體" w:hint="eastAsia"/>
                <w:sz w:val="24"/>
              </w:rPr>
              <w:t>相當</w:t>
            </w:r>
            <w:r w:rsidRPr="00836B83">
              <w:rPr>
                <w:rFonts w:ascii="標楷體" w:eastAsia="標楷體" w:hint="eastAsia"/>
                <w:color w:val="FF0000"/>
                <w:sz w:val="25"/>
                <w:u w:val="single"/>
              </w:rPr>
              <w:t>層級</w:t>
            </w:r>
            <w:r w:rsidRPr="00101DCD">
              <w:rPr>
                <w:rFonts w:ascii="標楷體" w:eastAsia="標楷體" w:hint="eastAsia"/>
                <w:sz w:val="24"/>
              </w:rPr>
              <w:t>之職務</w:t>
            </w:r>
            <w:r>
              <w:rPr>
                <w:rFonts w:ascii="標楷體" w:eastAsia="標楷體" w:hint="eastAsia"/>
                <w:color w:val="FF0000"/>
                <w:sz w:val="24"/>
                <w:u w:val="single"/>
              </w:rPr>
              <w:t>合計</w:t>
            </w:r>
            <w:r w:rsidRPr="00101DCD">
              <w:rPr>
                <w:rFonts w:ascii="標楷體" w:eastAsia="標楷體" w:hint="eastAsia"/>
                <w:sz w:val="24"/>
              </w:rPr>
              <w:t>四年以上，擬陞任單列或跨列薦任第九職等主任、科長、組長或</w:t>
            </w:r>
            <w:r w:rsidRPr="00836B83">
              <w:rPr>
                <w:rFonts w:ascii="標楷體" w:eastAsia="標楷體" w:hint="eastAsia"/>
                <w:sz w:val="24"/>
              </w:rPr>
              <w:t>相當</w:t>
            </w:r>
            <w:r w:rsidRPr="00836B83">
              <w:rPr>
                <w:rFonts w:ascii="標楷體" w:eastAsia="標楷體" w:hint="eastAsia"/>
                <w:color w:val="FF0000"/>
                <w:sz w:val="25"/>
                <w:u w:val="single"/>
              </w:rPr>
              <w:t>層級</w:t>
            </w:r>
            <w:r w:rsidRPr="00101DCD">
              <w:rPr>
                <w:rFonts w:ascii="標楷體" w:eastAsia="標楷體" w:hint="eastAsia"/>
                <w:sz w:val="24"/>
              </w:rPr>
              <w:t>之職務。</w:t>
            </w:r>
          </w:p>
          <w:p w:rsidR="0060629B" w:rsidRPr="00101DCD" w:rsidRDefault="0060629B" w:rsidP="0060629B">
            <w:pPr>
              <w:pStyle w:val="ab"/>
              <w:numPr>
                <w:ilvl w:val="0"/>
                <w:numId w:val="7"/>
              </w:numPr>
              <w:snapToGrid w:val="0"/>
              <w:spacing w:line="320" w:lineRule="exact"/>
              <w:ind w:left="798" w:firstLineChars="0" w:hanging="656"/>
              <w:rPr>
                <w:rFonts w:ascii="標楷體" w:eastAsia="標楷體" w:hAnsi="標楷體"/>
                <w:sz w:val="24"/>
              </w:rPr>
            </w:pPr>
            <w:r w:rsidRPr="00B14FF8">
              <w:rPr>
                <w:rFonts w:ascii="標楷體" w:eastAsia="標楷體"/>
                <w:color w:val="FF0000"/>
                <w:sz w:val="24"/>
                <w:u w:val="single"/>
              </w:rPr>
              <w:t>現</w:t>
            </w:r>
            <w:r w:rsidRPr="00101DCD">
              <w:rPr>
                <w:rFonts w:ascii="標楷體" w:eastAsia="標楷體" w:hint="eastAsia"/>
                <w:sz w:val="24"/>
              </w:rPr>
              <w:t>任</w:t>
            </w:r>
            <w:r w:rsidRPr="004A1772">
              <w:rPr>
                <w:rFonts w:ascii="標楷體" w:eastAsia="標楷體" w:hint="eastAsia"/>
                <w:color w:val="FF0000"/>
                <w:sz w:val="24"/>
                <w:u w:val="single"/>
              </w:rPr>
              <w:t>單列或跨列薦任第七職等</w:t>
            </w:r>
            <w:r w:rsidRPr="00C14DBB">
              <w:rPr>
                <w:rFonts w:ascii="標楷體" w:eastAsia="標楷體" w:hint="eastAsia"/>
                <w:sz w:val="24"/>
              </w:rPr>
              <w:t>職務</w:t>
            </w:r>
            <w:r w:rsidRPr="00B759AD">
              <w:rPr>
                <w:rFonts w:ascii="標楷體" w:eastAsia="標楷體" w:hint="eastAsia"/>
                <w:color w:val="FF0000"/>
                <w:sz w:val="24"/>
                <w:u w:val="single"/>
              </w:rPr>
              <w:t>合計</w:t>
            </w:r>
            <w:r w:rsidRPr="00101DCD">
              <w:rPr>
                <w:rFonts w:ascii="標楷體" w:eastAsia="標楷體" w:hint="eastAsia"/>
                <w:sz w:val="24"/>
              </w:rPr>
              <w:t>四年以上，擬陞任跨列薦任第九職等專員或</w:t>
            </w:r>
            <w:r w:rsidRPr="00836B83">
              <w:rPr>
                <w:rFonts w:ascii="標楷體" w:eastAsia="標楷體" w:hint="eastAsia"/>
                <w:sz w:val="24"/>
              </w:rPr>
              <w:t>相當</w:t>
            </w:r>
            <w:r w:rsidRPr="00836B83">
              <w:rPr>
                <w:rFonts w:ascii="標楷體" w:eastAsia="標楷體" w:hint="eastAsia"/>
                <w:color w:val="FF0000"/>
                <w:sz w:val="25"/>
                <w:u w:val="single"/>
              </w:rPr>
              <w:t>層級</w:t>
            </w:r>
            <w:r w:rsidRPr="00101DCD">
              <w:rPr>
                <w:rFonts w:ascii="標楷體" w:eastAsia="標楷體" w:hint="eastAsia"/>
                <w:sz w:val="24"/>
              </w:rPr>
              <w:t>之職務。</w:t>
            </w:r>
          </w:p>
          <w:p w:rsidR="0060629B" w:rsidRPr="00B61A0A" w:rsidRDefault="0060629B" w:rsidP="000E4CDB">
            <w:pPr>
              <w:snapToGrid w:val="0"/>
              <w:spacing w:line="320" w:lineRule="exact"/>
              <w:ind w:left="561" w:firstLineChars="200" w:firstLine="480"/>
              <w:jc w:val="both"/>
              <w:rPr>
                <w:rFonts w:ascii="標楷體" w:eastAsia="標楷體" w:hAnsi="標楷體"/>
                <w:color w:val="FF0000"/>
              </w:rPr>
            </w:pPr>
            <w:r>
              <w:rPr>
                <w:rFonts w:ascii="標楷體" w:eastAsia="標楷體" w:hAnsi="標楷體" w:hint="eastAsia"/>
              </w:rPr>
              <w:t>原住民族委員會與所屬人事機構遴用具原住民身分人事人員</w:t>
            </w:r>
            <w:r w:rsidRPr="00836B83">
              <w:rPr>
                <w:rFonts w:ascii="標楷體" w:eastAsia="標楷體" w:hAnsi="標楷體" w:hint="eastAsia"/>
                <w:color w:val="FF0000"/>
                <w:u w:val="single"/>
              </w:rPr>
              <w:t>與</w:t>
            </w:r>
            <w:r w:rsidRPr="00101DCD">
              <w:rPr>
                <w:rFonts w:ascii="標楷體" w:eastAsia="標楷體" w:hAnsi="標楷體" w:hint="eastAsia"/>
                <w:color w:val="FF0000"/>
                <w:u w:val="single"/>
              </w:rPr>
              <w:t>降調人員回任</w:t>
            </w:r>
            <w:r>
              <w:rPr>
                <w:rFonts w:ascii="標楷體" w:eastAsia="標楷體" w:hAnsi="標楷體" w:hint="eastAsia"/>
                <w:color w:val="FF0000"/>
                <w:u w:val="single"/>
              </w:rPr>
              <w:t>相當</w:t>
            </w:r>
            <w:r w:rsidRPr="00101DCD">
              <w:rPr>
                <w:rFonts w:ascii="標楷體" w:eastAsia="標楷體" w:hAnsi="標楷體" w:hint="eastAsia"/>
                <w:color w:val="FF0000"/>
                <w:u w:val="single"/>
              </w:rPr>
              <w:t>原任層級</w:t>
            </w:r>
            <w:r>
              <w:rPr>
                <w:rFonts w:ascii="標楷體" w:eastAsia="標楷體" w:hAnsi="標楷體" w:hint="eastAsia"/>
                <w:color w:val="FF0000"/>
                <w:u w:val="single"/>
              </w:rPr>
              <w:t>以下</w:t>
            </w:r>
            <w:r w:rsidRPr="00101DCD">
              <w:rPr>
                <w:rFonts w:ascii="標楷體" w:eastAsia="標楷體" w:hAnsi="標楷體" w:hint="eastAsia"/>
                <w:color w:val="FF0000"/>
                <w:u w:val="single"/>
              </w:rPr>
              <w:t>職務</w:t>
            </w:r>
            <w:r w:rsidRPr="00836B83">
              <w:rPr>
                <w:rFonts w:ascii="標楷體" w:eastAsia="標楷體" w:hint="eastAsia"/>
              </w:rPr>
              <w:t>，</w:t>
            </w:r>
            <w:r w:rsidRPr="00101DCD">
              <w:rPr>
                <w:rFonts w:ascii="標楷體" w:eastAsia="標楷體" w:hAnsi="標楷體" w:hint="eastAsia"/>
              </w:rPr>
              <w:t>及</w:t>
            </w:r>
            <w:r w:rsidRPr="00101DCD">
              <w:rPr>
                <w:rFonts w:ascii="標楷體" w:eastAsia="標楷體" w:hint="eastAsia"/>
              </w:rPr>
              <w:t>本作業規定生效前已派在關務機關人事機構之現職人</w:t>
            </w:r>
            <w:r w:rsidRPr="00101DCD">
              <w:rPr>
                <w:rFonts w:ascii="標楷體" w:eastAsia="標楷體" w:hint="eastAsia"/>
              </w:rPr>
              <w:lastRenderedPageBreak/>
              <w:t>員於陞任關務機關人事機構職務時，</w:t>
            </w:r>
            <w:r w:rsidRPr="00101DCD">
              <w:rPr>
                <w:rFonts w:ascii="標楷體" w:eastAsia="標楷體" w:hAnsi="標楷體" w:hint="eastAsia"/>
              </w:rPr>
              <w:t>得不受第三點至第六點規定限制。</w:t>
            </w:r>
          </w:p>
        </w:tc>
        <w:tc>
          <w:tcPr>
            <w:tcW w:w="3119" w:type="dxa"/>
            <w:shd w:val="clear" w:color="auto" w:fill="auto"/>
          </w:tcPr>
          <w:p w:rsidR="0060629B" w:rsidRPr="00101DCD" w:rsidRDefault="0060629B" w:rsidP="0058470F">
            <w:pPr>
              <w:pStyle w:val="ab"/>
              <w:numPr>
                <w:ilvl w:val="0"/>
                <w:numId w:val="59"/>
              </w:numPr>
              <w:snapToGrid w:val="0"/>
              <w:spacing w:line="320" w:lineRule="exact"/>
              <w:ind w:left="567" w:firstLineChars="0" w:hanging="567"/>
              <w:rPr>
                <w:rFonts w:ascii="標楷體" w:eastAsia="標楷體"/>
                <w:sz w:val="24"/>
              </w:rPr>
            </w:pPr>
            <w:r w:rsidRPr="00101DCD">
              <w:rPr>
                <w:rFonts w:ascii="標楷體" w:eastAsia="標楷體" w:hint="eastAsia"/>
                <w:sz w:val="24"/>
              </w:rPr>
              <w:lastRenderedPageBreak/>
              <w:t>於本作業規定生效前，</w:t>
            </w:r>
            <w:r w:rsidRPr="00697464">
              <w:rPr>
                <w:rFonts w:ascii="標楷體" w:eastAsia="標楷體" w:hint="eastAsia"/>
                <w:color w:val="FF0000"/>
                <w:sz w:val="24"/>
                <w:u w:val="single"/>
              </w:rPr>
              <w:t>擔任下列職務一定年限以上者</w:t>
            </w:r>
            <w:r w:rsidRPr="00101DCD">
              <w:rPr>
                <w:rFonts w:ascii="標楷體" w:eastAsia="標楷體" w:hint="eastAsia"/>
                <w:sz w:val="24"/>
              </w:rPr>
              <w:t>，不受</w:t>
            </w:r>
            <w:r w:rsidRPr="00101DCD">
              <w:rPr>
                <w:rFonts w:ascii="標楷體" w:eastAsia="標楷體" w:hAnsi="標楷體" w:hint="eastAsia"/>
                <w:sz w:val="24"/>
              </w:rPr>
              <w:t>第三點至第六點</w:t>
            </w:r>
            <w:r w:rsidRPr="00101DCD">
              <w:rPr>
                <w:rFonts w:ascii="標楷體" w:eastAsia="標楷體" w:hint="eastAsia"/>
                <w:sz w:val="24"/>
              </w:rPr>
              <w:t>規定之限制。但有符合本作業規定資格人員參加甄審（選）時，以優先遴用為原則：</w:t>
            </w:r>
          </w:p>
          <w:p w:rsidR="0060629B" w:rsidRPr="00101DCD" w:rsidRDefault="0060629B" w:rsidP="0060629B">
            <w:pPr>
              <w:pStyle w:val="ab"/>
              <w:numPr>
                <w:ilvl w:val="0"/>
                <w:numId w:val="30"/>
              </w:numPr>
              <w:snapToGrid w:val="0"/>
              <w:spacing w:line="320" w:lineRule="exact"/>
              <w:ind w:left="798" w:firstLineChars="0" w:hanging="656"/>
              <w:rPr>
                <w:rFonts w:ascii="標楷體" w:eastAsia="標楷體" w:hAnsi="標楷體"/>
                <w:sz w:val="24"/>
                <w:shd w:val="pct15" w:color="auto" w:fill="FFFFFF"/>
              </w:rPr>
            </w:pPr>
            <w:r w:rsidRPr="00B759AD">
              <w:rPr>
                <w:rFonts w:ascii="標楷體" w:eastAsia="標楷體" w:hint="eastAsia"/>
                <w:color w:val="FF0000"/>
                <w:sz w:val="24"/>
                <w:u w:val="single"/>
              </w:rPr>
              <w:t>擔</w:t>
            </w:r>
            <w:r w:rsidRPr="00101DCD">
              <w:rPr>
                <w:rFonts w:ascii="標楷體" w:eastAsia="標楷體" w:hint="eastAsia"/>
                <w:sz w:val="24"/>
              </w:rPr>
              <w:t>任簡任第十職等至第十一職等專門委員或</w:t>
            </w:r>
            <w:r w:rsidRPr="00697464">
              <w:rPr>
                <w:rFonts w:ascii="標楷體" w:eastAsia="標楷體" w:hint="eastAsia"/>
                <w:color w:val="FF0000"/>
                <w:sz w:val="24"/>
                <w:u w:val="single"/>
              </w:rPr>
              <w:t>其他職務列等相同</w:t>
            </w:r>
            <w:r w:rsidRPr="00101DCD">
              <w:rPr>
                <w:rFonts w:ascii="標楷體" w:eastAsia="標楷體" w:hint="eastAsia"/>
                <w:sz w:val="24"/>
              </w:rPr>
              <w:t>之職務三年</w:t>
            </w:r>
            <w:r w:rsidRPr="00101DCD">
              <w:rPr>
                <w:rFonts w:ascii="標楷體" w:eastAsia="標楷體" w:hint="eastAsia"/>
                <w:sz w:val="24"/>
              </w:rPr>
              <w:lastRenderedPageBreak/>
              <w:t>以上，擬陞任簡任第十職等至第十一職等主任職務。</w:t>
            </w:r>
          </w:p>
          <w:p w:rsidR="0060629B" w:rsidRPr="00101DCD" w:rsidRDefault="0060629B" w:rsidP="0060629B">
            <w:pPr>
              <w:pStyle w:val="ab"/>
              <w:numPr>
                <w:ilvl w:val="0"/>
                <w:numId w:val="30"/>
              </w:numPr>
              <w:snapToGrid w:val="0"/>
              <w:spacing w:line="320" w:lineRule="exact"/>
              <w:ind w:left="798" w:firstLineChars="0" w:hanging="656"/>
              <w:rPr>
                <w:rFonts w:ascii="標楷體" w:eastAsia="標楷體" w:hAnsi="標楷體"/>
                <w:sz w:val="24"/>
              </w:rPr>
            </w:pPr>
            <w:r w:rsidRPr="00B759AD">
              <w:rPr>
                <w:rFonts w:ascii="標楷體" w:eastAsia="標楷體" w:hint="eastAsia"/>
                <w:color w:val="FF0000"/>
                <w:sz w:val="24"/>
                <w:u w:val="single"/>
              </w:rPr>
              <w:t>擔</w:t>
            </w:r>
            <w:r w:rsidRPr="00101DCD">
              <w:rPr>
                <w:rFonts w:ascii="標楷體" w:eastAsia="標楷體" w:hint="eastAsia"/>
                <w:sz w:val="24"/>
              </w:rPr>
              <w:t>任單列或跨列簡任第十職等主任二年以上且曾任單列或跨列薦任第九職等主任、科長、組長或</w:t>
            </w:r>
            <w:r w:rsidRPr="00697464">
              <w:rPr>
                <w:rFonts w:ascii="標楷體" w:eastAsia="標楷體" w:hint="eastAsia"/>
                <w:color w:val="FF0000"/>
                <w:sz w:val="24"/>
                <w:u w:val="single"/>
              </w:rPr>
              <w:t>其他職務列等</w:t>
            </w:r>
            <w:r w:rsidRPr="00101DCD">
              <w:rPr>
                <w:rFonts w:ascii="標楷體" w:eastAsia="標楷體" w:hint="eastAsia"/>
                <w:sz w:val="24"/>
              </w:rPr>
              <w:t>相當之職務二年以上，兩者年資</w:t>
            </w:r>
            <w:r w:rsidRPr="00B759AD">
              <w:rPr>
                <w:rFonts w:ascii="標楷體" w:eastAsia="標楷體" w:hint="eastAsia"/>
                <w:color w:val="FF0000"/>
                <w:sz w:val="24"/>
                <w:u w:val="single"/>
              </w:rPr>
              <w:t>合</w:t>
            </w:r>
            <w:r w:rsidRPr="00101DCD">
              <w:rPr>
                <w:rFonts w:ascii="標楷體" w:eastAsia="標楷體" w:hint="eastAsia"/>
                <w:sz w:val="24"/>
              </w:rPr>
              <w:t>計五年以上，或</w:t>
            </w:r>
            <w:r w:rsidRPr="00B759AD">
              <w:rPr>
                <w:rFonts w:ascii="標楷體" w:eastAsia="標楷體" w:hint="eastAsia"/>
                <w:color w:val="FF0000"/>
                <w:sz w:val="24"/>
                <w:u w:val="single"/>
              </w:rPr>
              <w:t>擔</w:t>
            </w:r>
            <w:r w:rsidRPr="00101DCD">
              <w:rPr>
                <w:rFonts w:ascii="標楷體" w:eastAsia="標楷體" w:hint="eastAsia"/>
                <w:sz w:val="24"/>
              </w:rPr>
              <w:t>任單列或跨列薦任第九職等主任、科長、組長或</w:t>
            </w:r>
            <w:r w:rsidRPr="00697464">
              <w:rPr>
                <w:rFonts w:ascii="標楷體" w:eastAsia="標楷體" w:hint="eastAsia"/>
                <w:color w:val="FF0000"/>
                <w:sz w:val="24"/>
                <w:u w:val="single"/>
              </w:rPr>
              <w:t>其他職務列等</w:t>
            </w:r>
            <w:r w:rsidRPr="00101DCD">
              <w:rPr>
                <w:rFonts w:ascii="標楷體" w:eastAsia="標楷體" w:hint="eastAsia"/>
                <w:sz w:val="24"/>
              </w:rPr>
              <w:t>相當之職務五年以上，擬陞任簡任第十職等至第十一職等專門委員或</w:t>
            </w:r>
            <w:r w:rsidRPr="00697464">
              <w:rPr>
                <w:rFonts w:ascii="標楷體" w:eastAsia="標楷體" w:hint="eastAsia"/>
                <w:color w:val="FF0000"/>
                <w:sz w:val="24"/>
                <w:u w:val="single"/>
              </w:rPr>
              <w:t>其他職務列等相同</w:t>
            </w:r>
            <w:r w:rsidRPr="00101DCD">
              <w:rPr>
                <w:rFonts w:ascii="標楷體" w:eastAsia="標楷體" w:hint="eastAsia"/>
                <w:sz w:val="24"/>
              </w:rPr>
              <w:t>之職務。</w:t>
            </w:r>
          </w:p>
          <w:p w:rsidR="0060629B" w:rsidRPr="00101DCD" w:rsidRDefault="0060629B" w:rsidP="0060629B">
            <w:pPr>
              <w:pStyle w:val="ab"/>
              <w:numPr>
                <w:ilvl w:val="0"/>
                <w:numId w:val="30"/>
              </w:numPr>
              <w:snapToGrid w:val="0"/>
              <w:spacing w:line="320" w:lineRule="exact"/>
              <w:ind w:left="786" w:firstLineChars="0" w:hanging="612"/>
              <w:rPr>
                <w:rFonts w:ascii="標楷體" w:eastAsia="標楷體" w:hAnsi="標楷體"/>
                <w:sz w:val="24"/>
              </w:rPr>
            </w:pPr>
            <w:r w:rsidRPr="00B759AD">
              <w:rPr>
                <w:rFonts w:ascii="標楷體" w:eastAsia="標楷體" w:hint="eastAsia"/>
                <w:color w:val="FF0000"/>
                <w:sz w:val="24"/>
                <w:u w:val="single"/>
              </w:rPr>
              <w:t>擔</w:t>
            </w:r>
            <w:r w:rsidRPr="00101DCD">
              <w:rPr>
                <w:rFonts w:ascii="標楷體" w:eastAsia="標楷體" w:hint="eastAsia"/>
                <w:sz w:val="24"/>
              </w:rPr>
              <w:t>任單列薦任第九職等主任、科長、組長或</w:t>
            </w:r>
            <w:r w:rsidRPr="00697464">
              <w:rPr>
                <w:rFonts w:ascii="標楷體" w:eastAsia="標楷體" w:hint="eastAsia"/>
                <w:color w:val="FF0000"/>
                <w:sz w:val="24"/>
                <w:u w:val="single"/>
              </w:rPr>
              <w:t>其他職務列等相同</w:t>
            </w:r>
            <w:r w:rsidRPr="00101DCD">
              <w:rPr>
                <w:rFonts w:ascii="標楷體" w:eastAsia="標楷體" w:hint="eastAsia"/>
                <w:sz w:val="24"/>
              </w:rPr>
              <w:t>之職務五年以上，擬陞任縣（市）議會人事室簡任第十職等主任職務。</w:t>
            </w:r>
          </w:p>
          <w:p w:rsidR="0060629B" w:rsidRPr="00101DCD" w:rsidRDefault="0060629B" w:rsidP="0060629B">
            <w:pPr>
              <w:pStyle w:val="ab"/>
              <w:numPr>
                <w:ilvl w:val="0"/>
                <w:numId w:val="30"/>
              </w:numPr>
              <w:snapToGrid w:val="0"/>
              <w:spacing w:line="320" w:lineRule="exact"/>
              <w:ind w:left="798" w:firstLineChars="0" w:hanging="656"/>
              <w:rPr>
                <w:rFonts w:ascii="標楷體" w:eastAsia="標楷體" w:hAnsi="標楷體"/>
                <w:sz w:val="24"/>
              </w:rPr>
            </w:pPr>
            <w:r w:rsidRPr="00B759AD">
              <w:rPr>
                <w:rFonts w:ascii="標楷體" w:eastAsia="標楷體" w:hint="eastAsia"/>
                <w:color w:val="FF0000"/>
                <w:sz w:val="24"/>
                <w:u w:val="single"/>
              </w:rPr>
              <w:t>擔</w:t>
            </w:r>
            <w:r w:rsidRPr="00101DCD">
              <w:rPr>
                <w:rFonts w:ascii="標楷體" w:eastAsia="標楷體" w:hint="eastAsia"/>
                <w:sz w:val="24"/>
              </w:rPr>
              <w:t>任跨列薦任第九職等專員或</w:t>
            </w:r>
            <w:r w:rsidRPr="00836B83">
              <w:rPr>
                <w:rFonts w:ascii="標楷體" w:eastAsia="標楷體" w:hint="eastAsia"/>
                <w:color w:val="FF0000"/>
                <w:sz w:val="25"/>
                <w:u w:val="single"/>
              </w:rPr>
              <w:t>其他職務列等</w:t>
            </w:r>
            <w:r w:rsidRPr="00101DCD">
              <w:rPr>
                <w:rFonts w:ascii="標楷體" w:eastAsia="標楷體" w:hint="eastAsia"/>
                <w:sz w:val="24"/>
              </w:rPr>
              <w:t>相當之職務四年以上，擬陞任單列或跨列薦任第九職等主任、科長、組長或</w:t>
            </w:r>
            <w:r w:rsidRPr="00836B83">
              <w:rPr>
                <w:rFonts w:ascii="標楷體" w:eastAsia="標楷體" w:hint="eastAsia"/>
                <w:color w:val="FF0000"/>
                <w:sz w:val="25"/>
                <w:u w:val="single"/>
              </w:rPr>
              <w:t>其他職務列等</w:t>
            </w:r>
            <w:r w:rsidRPr="00101DCD">
              <w:rPr>
                <w:rFonts w:ascii="標楷體" w:eastAsia="標楷體" w:hint="eastAsia"/>
                <w:sz w:val="24"/>
              </w:rPr>
              <w:t>相當之職務。</w:t>
            </w:r>
          </w:p>
          <w:p w:rsidR="0060629B" w:rsidRPr="00101DCD" w:rsidRDefault="0060629B" w:rsidP="0060629B">
            <w:pPr>
              <w:pStyle w:val="ab"/>
              <w:numPr>
                <w:ilvl w:val="0"/>
                <w:numId w:val="30"/>
              </w:numPr>
              <w:snapToGrid w:val="0"/>
              <w:spacing w:line="320" w:lineRule="exact"/>
              <w:ind w:left="798" w:firstLineChars="0" w:hanging="656"/>
              <w:rPr>
                <w:rFonts w:ascii="標楷體" w:eastAsia="標楷體" w:hAnsi="標楷體"/>
                <w:sz w:val="24"/>
              </w:rPr>
            </w:pPr>
            <w:r w:rsidRPr="00B759AD">
              <w:rPr>
                <w:rFonts w:ascii="標楷體" w:eastAsia="標楷體" w:hint="eastAsia"/>
                <w:color w:val="FF0000"/>
                <w:sz w:val="24"/>
                <w:u w:val="single"/>
              </w:rPr>
              <w:t>擔</w:t>
            </w:r>
            <w:r w:rsidRPr="00101DCD">
              <w:rPr>
                <w:rFonts w:ascii="標楷體" w:eastAsia="標楷體" w:hint="eastAsia"/>
                <w:sz w:val="24"/>
              </w:rPr>
              <w:t>任</w:t>
            </w:r>
            <w:r w:rsidRPr="00C14DBB">
              <w:rPr>
                <w:rFonts w:ascii="標楷體" w:eastAsia="標楷體" w:hint="eastAsia"/>
                <w:color w:val="FF0000"/>
                <w:sz w:val="24"/>
                <w:u w:val="single"/>
              </w:rPr>
              <w:t>委任第五職等或</w:t>
            </w:r>
            <w:r w:rsidRPr="00C14DBB">
              <w:rPr>
                <w:rFonts w:ascii="標楷體" w:eastAsia="標楷體" w:hint="eastAsia"/>
                <w:sz w:val="24"/>
              </w:rPr>
              <w:t>薦任</w:t>
            </w:r>
            <w:r w:rsidRPr="00B759AD">
              <w:rPr>
                <w:rFonts w:ascii="標楷體" w:eastAsia="標楷體" w:hint="eastAsia"/>
                <w:color w:val="FF0000"/>
                <w:sz w:val="24"/>
                <w:u w:val="single"/>
              </w:rPr>
              <w:t>第六職等</w:t>
            </w:r>
            <w:r w:rsidRPr="00C14DBB">
              <w:rPr>
                <w:rFonts w:ascii="標楷體" w:eastAsia="標楷體" w:hint="eastAsia"/>
                <w:color w:val="FF0000"/>
                <w:sz w:val="24"/>
                <w:u w:val="single"/>
              </w:rPr>
              <w:t>至</w:t>
            </w:r>
            <w:r w:rsidRPr="00C14DBB">
              <w:rPr>
                <w:rFonts w:ascii="標楷體" w:eastAsia="標楷體" w:hint="eastAsia"/>
                <w:sz w:val="24"/>
              </w:rPr>
              <w:t>第七職等</w:t>
            </w:r>
            <w:r w:rsidRPr="00C14DBB">
              <w:rPr>
                <w:rFonts w:ascii="標楷體" w:eastAsia="標楷體" w:hint="eastAsia"/>
                <w:color w:val="FF0000"/>
                <w:sz w:val="24"/>
                <w:u w:val="single"/>
              </w:rPr>
              <w:t>科員或</w:t>
            </w:r>
            <w:r w:rsidRPr="00836B83">
              <w:rPr>
                <w:rFonts w:ascii="標楷體" w:eastAsia="標楷體" w:hint="eastAsia"/>
                <w:color w:val="FF0000"/>
                <w:sz w:val="24"/>
                <w:u w:val="single"/>
              </w:rPr>
              <w:t>其他職務列等</w:t>
            </w:r>
            <w:r w:rsidRPr="00C14DBB">
              <w:rPr>
                <w:rFonts w:ascii="標楷體" w:eastAsia="標楷體" w:hint="eastAsia"/>
                <w:color w:val="FF0000"/>
                <w:sz w:val="24"/>
                <w:u w:val="single"/>
              </w:rPr>
              <w:t>相當之</w:t>
            </w:r>
            <w:r w:rsidRPr="00101DCD">
              <w:rPr>
                <w:rFonts w:ascii="標楷體" w:eastAsia="標楷體" w:hint="eastAsia"/>
                <w:sz w:val="24"/>
              </w:rPr>
              <w:t>職務四年以上，擬陞任跨列薦任第九職等專員或</w:t>
            </w:r>
            <w:r w:rsidRPr="00836B83">
              <w:rPr>
                <w:rFonts w:ascii="標楷體" w:eastAsia="標楷體" w:hint="eastAsia"/>
                <w:color w:val="FF0000"/>
                <w:sz w:val="24"/>
                <w:u w:val="single"/>
              </w:rPr>
              <w:t>其他職務列等</w:t>
            </w:r>
            <w:r w:rsidRPr="00101DCD">
              <w:rPr>
                <w:rFonts w:ascii="標楷體" w:eastAsia="標楷體" w:hint="eastAsia"/>
                <w:sz w:val="24"/>
              </w:rPr>
              <w:t>相當之職務。</w:t>
            </w:r>
          </w:p>
          <w:p w:rsidR="0060629B" w:rsidRDefault="0060629B" w:rsidP="00EF771F">
            <w:pPr>
              <w:pStyle w:val="ab"/>
              <w:snapToGrid w:val="0"/>
              <w:spacing w:line="320" w:lineRule="exact"/>
              <w:ind w:leftChars="249" w:left="598" w:firstLineChars="0" w:firstLine="0"/>
              <w:rPr>
                <w:rFonts w:ascii="標楷體" w:eastAsia="標楷體" w:hAnsi="標楷體"/>
                <w:sz w:val="24"/>
              </w:rPr>
            </w:pPr>
            <w:r w:rsidRPr="00101DCD">
              <w:rPr>
                <w:rFonts w:ascii="標楷體" w:eastAsia="標楷體" w:hAnsi="標楷體" w:hint="eastAsia"/>
                <w:sz w:val="24"/>
              </w:rPr>
              <w:t xml:space="preserve">　　原住民族委員會</w:t>
            </w:r>
            <w:r w:rsidRPr="00101DCD">
              <w:rPr>
                <w:rFonts w:ascii="標楷體" w:eastAsia="標楷體" w:hAnsi="標楷體" w:hint="eastAsia"/>
                <w:sz w:val="24"/>
              </w:rPr>
              <w:lastRenderedPageBreak/>
              <w:t>與所屬人事機構遴用具原住民身分人事人員，及</w:t>
            </w:r>
            <w:r w:rsidRPr="00101DCD">
              <w:rPr>
                <w:rFonts w:ascii="標楷體" w:eastAsia="標楷體" w:hint="eastAsia"/>
                <w:sz w:val="24"/>
              </w:rPr>
              <w:t>本作業規定生效前已派在關務機關人事機構之現職人員於陞任關務機關人事機構職務時，</w:t>
            </w:r>
            <w:r w:rsidRPr="00101DCD">
              <w:rPr>
                <w:rFonts w:ascii="標楷體" w:eastAsia="標楷體" w:hAnsi="標楷體" w:hint="eastAsia"/>
                <w:sz w:val="24"/>
              </w:rPr>
              <w:t>得不受第三點至第六點規定限制。</w:t>
            </w:r>
          </w:p>
          <w:p w:rsidR="00F61F0D" w:rsidRPr="00F61F0D" w:rsidRDefault="00F61F0D" w:rsidP="00EF771F">
            <w:pPr>
              <w:pStyle w:val="ab"/>
              <w:snapToGrid w:val="0"/>
              <w:spacing w:line="320" w:lineRule="exact"/>
              <w:ind w:leftChars="249" w:left="598" w:firstLineChars="0" w:firstLine="0"/>
              <w:rPr>
                <w:rFonts w:ascii="標楷體" w:eastAsia="標楷體"/>
                <w:sz w:val="24"/>
              </w:rPr>
            </w:pPr>
          </w:p>
        </w:tc>
        <w:tc>
          <w:tcPr>
            <w:tcW w:w="2852" w:type="dxa"/>
            <w:shd w:val="clear" w:color="auto" w:fill="auto"/>
          </w:tcPr>
          <w:p w:rsidR="0060629B" w:rsidRPr="00D3165C" w:rsidRDefault="0060629B" w:rsidP="0060629B">
            <w:pPr>
              <w:numPr>
                <w:ilvl w:val="0"/>
                <w:numId w:val="31"/>
              </w:numPr>
              <w:snapToGrid w:val="0"/>
              <w:spacing w:line="320" w:lineRule="exact"/>
              <w:jc w:val="both"/>
              <w:rPr>
                <w:rFonts w:ascii="標楷體" w:eastAsia="標楷體" w:hAnsi="標楷體"/>
              </w:rPr>
            </w:pPr>
            <w:r>
              <w:rPr>
                <w:rFonts w:ascii="標楷體" w:eastAsia="標楷體" w:hAnsi="標楷體" w:hint="eastAsia"/>
              </w:rPr>
              <w:lastRenderedPageBreak/>
              <w:t>原第八點</w:t>
            </w:r>
            <w:r w:rsidR="00083B09">
              <w:rPr>
                <w:rFonts w:ascii="標楷體" w:eastAsia="標楷體" w:hAnsi="標楷體" w:hint="eastAsia"/>
              </w:rPr>
              <w:t>移列</w:t>
            </w:r>
            <w:r>
              <w:rPr>
                <w:rFonts w:ascii="標楷體" w:eastAsia="標楷體" w:hAnsi="標楷體" w:hint="eastAsia"/>
              </w:rPr>
              <w:t>。</w:t>
            </w:r>
            <w:r w:rsidRPr="00D3165C">
              <w:rPr>
                <w:rFonts w:ascii="標楷體" w:eastAsia="標楷體" w:hAnsi="標楷體" w:hint="eastAsia"/>
              </w:rPr>
              <w:t>考量原第七點院外年資採計範圍，應包含原第八點過渡規定，爰配合</w:t>
            </w:r>
            <w:r w:rsidR="001C472E">
              <w:rPr>
                <w:rFonts w:ascii="標楷體" w:eastAsia="標楷體" w:hAnsi="標楷體" w:hint="eastAsia"/>
              </w:rPr>
              <w:t>變更點次</w:t>
            </w:r>
            <w:r w:rsidRPr="00D3165C">
              <w:rPr>
                <w:rFonts w:ascii="標楷體" w:eastAsia="標楷體" w:hAnsi="標楷體" w:hint="eastAsia"/>
              </w:rPr>
              <w:t>。</w:t>
            </w:r>
          </w:p>
          <w:p w:rsidR="0060629B" w:rsidRPr="00E47470" w:rsidRDefault="0060629B" w:rsidP="001C472E">
            <w:pPr>
              <w:numPr>
                <w:ilvl w:val="0"/>
                <w:numId w:val="31"/>
              </w:numPr>
              <w:snapToGrid w:val="0"/>
              <w:spacing w:line="320" w:lineRule="exact"/>
              <w:jc w:val="both"/>
              <w:rPr>
                <w:rFonts w:ascii="標楷體" w:eastAsia="標楷體" w:hAnsi="標楷體"/>
                <w:color w:val="FF0000"/>
              </w:rPr>
            </w:pPr>
            <w:r>
              <w:rPr>
                <w:rFonts w:ascii="標楷體" w:eastAsia="標楷體" w:hAnsi="標楷體" w:hint="eastAsia"/>
              </w:rPr>
              <w:t>考量</w:t>
            </w:r>
            <w:r w:rsidRPr="00D3165C">
              <w:rPr>
                <w:rFonts w:ascii="標楷體" w:eastAsia="標楷體" w:hAnsi="標楷體" w:hint="eastAsia"/>
              </w:rPr>
              <w:t>降調人員</w:t>
            </w:r>
            <w:r>
              <w:rPr>
                <w:rFonts w:ascii="標楷體" w:eastAsia="標楷體" w:hAnsi="標楷體" w:hint="eastAsia"/>
              </w:rPr>
              <w:t>既具有原任較高層級職務之任職經歷，應得認渠等具有相當層級職務之任職資格，爰於</w:t>
            </w:r>
            <w:r>
              <w:rPr>
                <w:rFonts w:ascii="標楷體" w:eastAsia="標楷體" w:hAnsi="標楷體" w:hint="eastAsia"/>
              </w:rPr>
              <w:lastRenderedPageBreak/>
              <w:t>第二項明定是類人員於回任相當層級以下職務時，得不受</w:t>
            </w:r>
            <w:r w:rsidRPr="00E47470">
              <w:rPr>
                <w:rFonts w:ascii="標楷體" w:eastAsia="標楷體" w:hAnsi="標楷體" w:hint="eastAsia"/>
              </w:rPr>
              <w:t>第三點至第六點陞任資格限制。</w:t>
            </w:r>
            <w:r>
              <w:rPr>
                <w:rFonts w:ascii="標楷體" w:eastAsia="標楷體" w:hAnsi="標楷體" w:hint="eastAsia"/>
              </w:rPr>
              <w:t>例如：某甲曾任薦任第</w:t>
            </w:r>
            <w:r w:rsidR="001C472E">
              <w:rPr>
                <w:rFonts w:ascii="標楷體" w:eastAsia="標楷體" w:hAnsi="標楷體" w:hint="eastAsia"/>
              </w:rPr>
              <w:t>九</w:t>
            </w:r>
            <w:r>
              <w:rPr>
                <w:rFonts w:ascii="標楷體" w:eastAsia="標楷體" w:hAnsi="標楷體" w:hint="eastAsia"/>
              </w:rPr>
              <w:t>職等科長，後因家庭因素降調薦任第</w:t>
            </w:r>
            <w:r w:rsidR="001C472E">
              <w:rPr>
                <w:rFonts w:ascii="標楷體" w:eastAsia="標楷體" w:hAnsi="標楷體" w:hint="eastAsia"/>
              </w:rPr>
              <w:t>八</w:t>
            </w:r>
            <w:r>
              <w:rPr>
                <w:rFonts w:ascii="標楷體" w:eastAsia="標楷體" w:hAnsi="標楷體" w:hint="eastAsia"/>
              </w:rPr>
              <w:t>職等專員，渠如欲陞任薦任第</w:t>
            </w:r>
            <w:r w:rsidR="001C472E">
              <w:rPr>
                <w:rFonts w:ascii="標楷體" w:eastAsia="標楷體" w:hAnsi="標楷體" w:hint="eastAsia"/>
              </w:rPr>
              <w:t>八</w:t>
            </w:r>
            <w:r>
              <w:rPr>
                <w:rFonts w:ascii="標楷體" w:eastAsia="標楷體" w:hAnsi="標楷體" w:hint="eastAsia"/>
              </w:rPr>
              <w:t>職等至第</w:t>
            </w:r>
            <w:r w:rsidR="001C472E">
              <w:rPr>
                <w:rFonts w:ascii="標楷體" w:eastAsia="標楷體" w:hAnsi="標楷體" w:hint="eastAsia"/>
              </w:rPr>
              <w:t>九</w:t>
            </w:r>
            <w:r>
              <w:rPr>
                <w:rFonts w:ascii="標楷體" w:eastAsia="標楷體" w:hAnsi="標楷體" w:hint="eastAsia"/>
              </w:rPr>
              <w:t>職等秘書或主任，原須分別具有第六點</w:t>
            </w:r>
            <w:r>
              <w:rPr>
                <w:rFonts w:ascii="標楷體" w:eastAsia="標楷體" w:hAnsi="標楷體"/>
              </w:rPr>
              <w:t>、第</w:t>
            </w:r>
            <w:r>
              <w:rPr>
                <w:rFonts w:ascii="標楷體" w:eastAsia="標楷體" w:hAnsi="標楷體" w:hint="eastAsia"/>
              </w:rPr>
              <w:t>七點規定之服務經歷始具陞任資格，</w:t>
            </w:r>
            <w:r w:rsidR="00BF37CD">
              <w:rPr>
                <w:rFonts w:ascii="標楷體" w:eastAsia="標楷體" w:hAnsi="標楷體" w:hint="eastAsia"/>
              </w:rPr>
              <w:t>以</w:t>
            </w:r>
            <w:r>
              <w:rPr>
                <w:rFonts w:ascii="標楷體" w:eastAsia="標楷體" w:hAnsi="標楷體" w:hint="eastAsia"/>
              </w:rPr>
              <w:t>渠具有薦任第</w:t>
            </w:r>
            <w:r w:rsidR="001C472E">
              <w:rPr>
                <w:rFonts w:ascii="標楷體" w:eastAsia="標楷體" w:hAnsi="標楷體" w:hint="eastAsia"/>
              </w:rPr>
              <w:t>九</w:t>
            </w:r>
            <w:r>
              <w:rPr>
                <w:rFonts w:ascii="標楷體" w:eastAsia="標楷體" w:hAnsi="標楷體" w:hint="eastAsia"/>
              </w:rPr>
              <w:t>職等主管職務之任職經歷，</w:t>
            </w:r>
            <w:r w:rsidR="00BF37CD">
              <w:rPr>
                <w:rFonts w:ascii="標楷體" w:eastAsia="標楷體" w:hAnsi="標楷體" w:hint="eastAsia"/>
              </w:rPr>
              <w:t>且前述欲陞任之秘書及主任職務</w:t>
            </w:r>
            <w:r>
              <w:rPr>
                <w:rFonts w:ascii="標楷體" w:eastAsia="標楷體" w:hAnsi="標楷體" w:hint="eastAsia"/>
              </w:rPr>
              <w:t>均屬相當原任層級以下職務，爰得不受第六點</w:t>
            </w:r>
            <w:r>
              <w:rPr>
                <w:rFonts w:ascii="標楷體" w:eastAsia="標楷體" w:hAnsi="標楷體"/>
              </w:rPr>
              <w:t>、第</w:t>
            </w:r>
            <w:r>
              <w:rPr>
                <w:rFonts w:ascii="標楷體" w:eastAsia="標楷體" w:hAnsi="標楷體" w:hint="eastAsia"/>
              </w:rPr>
              <w:t>七點規定限制，惟甄審（選）程序仍須依</w:t>
            </w:r>
            <w:r w:rsidRPr="00166986">
              <w:rPr>
                <w:rFonts w:ascii="標楷體" w:eastAsia="標楷體" w:hAnsi="標楷體"/>
              </w:rPr>
              <w:t>公務人員陞遷法等相關規定辦理。</w:t>
            </w:r>
          </w:p>
        </w:tc>
      </w:tr>
      <w:tr w:rsidR="0060629B" w:rsidRPr="002B2BDF" w:rsidTr="00357DC3">
        <w:trPr>
          <w:jc w:val="center"/>
        </w:trPr>
        <w:tc>
          <w:tcPr>
            <w:tcW w:w="3285" w:type="dxa"/>
          </w:tcPr>
          <w:p w:rsidR="0060629B" w:rsidRDefault="0060629B" w:rsidP="004475C3">
            <w:pPr>
              <w:pStyle w:val="ab"/>
              <w:numPr>
                <w:ilvl w:val="0"/>
                <w:numId w:val="54"/>
              </w:numPr>
              <w:snapToGrid w:val="0"/>
              <w:spacing w:line="320" w:lineRule="exact"/>
              <w:ind w:left="567" w:firstLineChars="0" w:hanging="567"/>
              <w:rPr>
                <w:rFonts w:ascii="標楷體" w:eastAsia="標楷體"/>
                <w:sz w:val="24"/>
              </w:rPr>
            </w:pPr>
            <w:r w:rsidRPr="00101DCD">
              <w:rPr>
                <w:rFonts w:ascii="標楷體" w:eastAsia="標楷體" w:hAnsi="標楷體" w:hint="eastAsia"/>
                <w:sz w:val="24"/>
              </w:rPr>
              <w:lastRenderedPageBreak/>
              <w:t>人事人員</w:t>
            </w:r>
            <w:r w:rsidRPr="00101DCD">
              <w:rPr>
                <w:rFonts w:ascii="標楷體" w:eastAsia="標楷體" w:hint="eastAsia"/>
                <w:sz w:val="24"/>
              </w:rPr>
              <w:t>曾於行政院所屬以外人事機構與考試院及所屬機關辦理人事行政工作之服務年資，得依第三點至第</w:t>
            </w:r>
            <w:r w:rsidRPr="00101DCD">
              <w:rPr>
                <w:rFonts w:ascii="標楷體" w:eastAsia="標楷體" w:hint="eastAsia"/>
                <w:color w:val="FF0000"/>
                <w:sz w:val="24"/>
                <w:u w:val="single"/>
              </w:rPr>
              <w:t>七</w:t>
            </w:r>
            <w:r w:rsidRPr="00101DCD">
              <w:rPr>
                <w:rFonts w:ascii="標楷體" w:eastAsia="標楷體" w:hint="eastAsia"/>
                <w:sz w:val="24"/>
              </w:rPr>
              <w:t>點規定採計。</w:t>
            </w:r>
          </w:p>
          <w:p w:rsidR="0060629B" w:rsidRPr="00893C63" w:rsidRDefault="0060629B" w:rsidP="00EF771F">
            <w:pPr>
              <w:pStyle w:val="ab"/>
              <w:snapToGrid w:val="0"/>
              <w:spacing w:line="320" w:lineRule="exact"/>
              <w:ind w:left="567" w:firstLineChars="200" w:firstLine="480"/>
              <w:rPr>
                <w:rFonts w:ascii="標楷體" w:eastAsia="標楷體"/>
                <w:color w:val="FF0000"/>
                <w:sz w:val="24"/>
                <w:u w:val="single"/>
              </w:rPr>
            </w:pPr>
            <w:r w:rsidRPr="00893C63">
              <w:rPr>
                <w:rFonts w:ascii="標楷體" w:eastAsia="標楷體" w:hint="eastAsia"/>
                <w:color w:val="FF0000"/>
                <w:sz w:val="24"/>
                <w:u w:val="single"/>
              </w:rPr>
              <w:t>總處與直轄市政府人事處所屬訓練機構辦理人事行政工作之服務年資，得依第三點至第</w:t>
            </w:r>
            <w:r w:rsidRPr="00101DCD">
              <w:rPr>
                <w:rFonts w:ascii="標楷體" w:eastAsia="標楷體" w:hint="eastAsia"/>
                <w:color w:val="FF0000"/>
                <w:sz w:val="24"/>
                <w:u w:val="single"/>
              </w:rPr>
              <w:t>七</w:t>
            </w:r>
            <w:r w:rsidRPr="00893C63">
              <w:rPr>
                <w:rFonts w:ascii="標楷體" w:eastAsia="標楷體" w:hint="eastAsia"/>
                <w:color w:val="FF0000"/>
                <w:sz w:val="24"/>
                <w:u w:val="single"/>
              </w:rPr>
              <w:t>點規定採計，且現職人員</w:t>
            </w:r>
            <w:r>
              <w:rPr>
                <w:rFonts w:ascii="標楷體" w:eastAsia="標楷體" w:hint="eastAsia"/>
                <w:color w:val="FF0000"/>
                <w:sz w:val="24"/>
                <w:u w:val="single"/>
              </w:rPr>
              <w:t>得視為現任</w:t>
            </w:r>
            <w:r w:rsidRPr="00893C63">
              <w:rPr>
                <w:rFonts w:ascii="標楷體" w:eastAsia="標楷體" w:hint="eastAsia"/>
                <w:color w:val="FF0000"/>
                <w:sz w:val="24"/>
                <w:u w:val="single"/>
              </w:rPr>
              <w:t>人事人員</w:t>
            </w:r>
            <w:r>
              <w:rPr>
                <w:rFonts w:ascii="標楷體" w:eastAsia="標楷體" w:hint="eastAsia"/>
                <w:color w:val="FF0000"/>
                <w:sz w:val="24"/>
                <w:u w:val="single"/>
              </w:rPr>
              <w:t>相當職務。</w:t>
            </w:r>
          </w:p>
          <w:p w:rsidR="0060629B" w:rsidRPr="000C6F35" w:rsidRDefault="0060629B" w:rsidP="00EF771F">
            <w:pPr>
              <w:pStyle w:val="ab"/>
              <w:snapToGrid w:val="0"/>
              <w:spacing w:line="320" w:lineRule="exact"/>
              <w:ind w:left="567" w:firstLineChars="200" w:firstLine="480"/>
              <w:rPr>
                <w:rFonts w:ascii="標楷體" w:eastAsia="標楷體" w:hAnsi="標楷體"/>
                <w:color w:val="FF0000"/>
                <w:sz w:val="24"/>
              </w:rPr>
            </w:pPr>
            <w:r>
              <w:rPr>
                <w:rFonts w:ascii="標楷體" w:eastAsia="標楷體" w:hint="eastAsia"/>
                <w:color w:val="FF0000"/>
                <w:sz w:val="24"/>
                <w:u w:val="single"/>
              </w:rPr>
              <w:t>前二項</w:t>
            </w:r>
            <w:r w:rsidRPr="004A1772">
              <w:rPr>
                <w:rFonts w:ascii="標楷體" w:eastAsia="標楷體" w:hint="eastAsia"/>
                <w:color w:val="FF0000"/>
                <w:sz w:val="24"/>
                <w:u w:val="single"/>
              </w:rPr>
              <w:t>辦理人事行政工作之服務年資，僅得分別採計為一個主管機關人事機構任職年資。</w:t>
            </w:r>
          </w:p>
        </w:tc>
        <w:tc>
          <w:tcPr>
            <w:tcW w:w="3119" w:type="dxa"/>
            <w:shd w:val="clear" w:color="auto" w:fill="auto"/>
          </w:tcPr>
          <w:p w:rsidR="0060629B" w:rsidRPr="00101DCD" w:rsidRDefault="0060629B" w:rsidP="004475C3">
            <w:pPr>
              <w:pStyle w:val="ab"/>
              <w:numPr>
                <w:ilvl w:val="0"/>
                <w:numId w:val="58"/>
              </w:numPr>
              <w:snapToGrid w:val="0"/>
              <w:spacing w:line="320" w:lineRule="exact"/>
              <w:ind w:firstLineChars="0"/>
              <w:rPr>
                <w:rFonts w:ascii="標楷體" w:eastAsia="標楷體" w:hAnsi="標楷體"/>
                <w:sz w:val="24"/>
              </w:rPr>
            </w:pPr>
            <w:r w:rsidRPr="00F54EED">
              <w:rPr>
                <w:rFonts w:ascii="標楷體" w:eastAsia="標楷體" w:hAnsi="標楷體" w:hint="eastAsia"/>
                <w:color w:val="FF0000"/>
                <w:sz w:val="24"/>
                <w:u w:val="single"/>
              </w:rPr>
              <w:t>行政院所屬</w:t>
            </w:r>
            <w:r w:rsidRPr="00101DCD">
              <w:rPr>
                <w:rFonts w:ascii="標楷體" w:eastAsia="標楷體" w:hAnsi="標楷體" w:hint="eastAsia"/>
                <w:sz w:val="24"/>
              </w:rPr>
              <w:t>人事人員</w:t>
            </w:r>
            <w:r w:rsidRPr="00101DCD">
              <w:rPr>
                <w:rFonts w:ascii="標楷體" w:eastAsia="標楷體" w:hint="eastAsia"/>
                <w:sz w:val="24"/>
              </w:rPr>
              <w:t>曾於行政院所屬以外人事機構與考試院及所屬機關辦理人事行政工作之服務年資，得依第三點至第</w:t>
            </w:r>
            <w:r w:rsidRPr="00101DCD">
              <w:rPr>
                <w:rFonts w:ascii="標楷體" w:eastAsia="標楷體" w:hint="eastAsia"/>
                <w:color w:val="FF0000"/>
                <w:sz w:val="24"/>
                <w:u w:val="single"/>
              </w:rPr>
              <w:t>六</w:t>
            </w:r>
            <w:r w:rsidRPr="00101DCD">
              <w:rPr>
                <w:rFonts w:ascii="標楷體" w:eastAsia="標楷體" w:hint="eastAsia"/>
                <w:sz w:val="24"/>
              </w:rPr>
              <w:t>點規定採計。</w:t>
            </w:r>
            <w:r w:rsidRPr="00F54EED">
              <w:rPr>
                <w:rFonts w:ascii="標楷體" w:eastAsia="標楷體" w:hint="eastAsia"/>
                <w:color w:val="FF0000"/>
                <w:sz w:val="24"/>
                <w:u w:val="single"/>
              </w:rPr>
              <w:t>但該等服務年資僅得採計為一個主管機關人事機構任職年資。</w:t>
            </w:r>
          </w:p>
        </w:tc>
        <w:tc>
          <w:tcPr>
            <w:tcW w:w="2852" w:type="dxa"/>
            <w:shd w:val="clear" w:color="auto" w:fill="auto"/>
          </w:tcPr>
          <w:p w:rsidR="0060629B" w:rsidRPr="008450A0" w:rsidRDefault="0060629B" w:rsidP="0060629B">
            <w:pPr>
              <w:numPr>
                <w:ilvl w:val="0"/>
                <w:numId w:val="17"/>
              </w:numPr>
              <w:snapToGrid w:val="0"/>
              <w:spacing w:line="320" w:lineRule="exact"/>
              <w:ind w:left="509" w:hanging="509"/>
              <w:jc w:val="both"/>
              <w:rPr>
                <w:rFonts w:ascii="標楷體" w:eastAsia="標楷體" w:hAnsi="標楷體"/>
              </w:rPr>
            </w:pPr>
            <w:r w:rsidRPr="008450A0">
              <w:rPr>
                <w:rFonts w:ascii="標楷體" w:eastAsia="標楷體" w:hAnsi="標楷體" w:hint="eastAsia"/>
              </w:rPr>
              <w:t>原第七點</w:t>
            </w:r>
            <w:r w:rsidR="00083B09">
              <w:rPr>
                <w:rFonts w:ascii="標楷體" w:eastAsia="標楷體" w:hAnsi="標楷體" w:hint="eastAsia"/>
              </w:rPr>
              <w:t>移列</w:t>
            </w:r>
            <w:r w:rsidRPr="008450A0">
              <w:rPr>
                <w:rFonts w:ascii="標楷體" w:eastAsia="標楷體" w:hAnsi="標楷體" w:hint="eastAsia"/>
              </w:rPr>
              <w:t>。</w:t>
            </w:r>
          </w:p>
          <w:p w:rsidR="0060629B" w:rsidRPr="00F54EED" w:rsidRDefault="0060629B" w:rsidP="0060629B">
            <w:pPr>
              <w:numPr>
                <w:ilvl w:val="0"/>
                <w:numId w:val="17"/>
              </w:numPr>
              <w:snapToGrid w:val="0"/>
              <w:spacing w:line="320" w:lineRule="exact"/>
              <w:ind w:left="509" w:hanging="509"/>
              <w:jc w:val="both"/>
              <w:rPr>
                <w:rFonts w:ascii="標楷體" w:eastAsia="標楷體" w:hAnsi="標楷體"/>
              </w:rPr>
            </w:pPr>
            <w:r w:rsidRPr="00F54EED">
              <w:rPr>
                <w:rFonts w:ascii="標楷體" w:eastAsia="標楷體" w:hAnsi="標楷體" w:hint="eastAsia"/>
              </w:rPr>
              <w:t>第二點業明定本作業規定所稱人事人員為行政院所屬人事人員，爰配合修</w:t>
            </w:r>
            <w:r w:rsidR="0058470F">
              <w:rPr>
                <w:rFonts w:ascii="標楷體" w:eastAsia="標楷體" w:hAnsi="標楷體" w:hint="eastAsia"/>
              </w:rPr>
              <w:t>正</w:t>
            </w:r>
            <w:r>
              <w:rPr>
                <w:rFonts w:ascii="標楷體" w:eastAsia="標楷體" w:hAnsi="標楷體" w:hint="eastAsia"/>
              </w:rPr>
              <w:t>第一項</w:t>
            </w:r>
            <w:r w:rsidRPr="00F54EED">
              <w:rPr>
                <w:rFonts w:ascii="標楷體" w:eastAsia="標楷體" w:hAnsi="標楷體" w:hint="eastAsia"/>
              </w:rPr>
              <w:t>文字。</w:t>
            </w:r>
          </w:p>
          <w:p w:rsidR="0060629B" w:rsidRPr="00F54EED" w:rsidRDefault="0060629B" w:rsidP="0060629B">
            <w:pPr>
              <w:numPr>
                <w:ilvl w:val="0"/>
                <w:numId w:val="17"/>
              </w:numPr>
              <w:snapToGrid w:val="0"/>
              <w:spacing w:line="320" w:lineRule="exact"/>
              <w:ind w:left="509" w:hanging="509"/>
              <w:jc w:val="both"/>
              <w:rPr>
                <w:rFonts w:ascii="標楷體" w:eastAsia="標楷體" w:hAnsi="標楷體"/>
                <w:color w:val="FF0000"/>
              </w:rPr>
            </w:pPr>
            <w:r>
              <w:rPr>
                <w:rFonts w:ascii="標楷體" w:eastAsia="標楷體" w:hAnsi="標楷體" w:hint="eastAsia"/>
              </w:rPr>
              <w:t>考量本點規範之</w:t>
            </w:r>
            <w:r w:rsidRPr="00F54EED">
              <w:rPr>
                <w:rFonts w:ascii="標楷體" w:eastAsia="標楷體" w:hAnsi="標楷體" w:hint="eastAsia"/>
              </w:rPr>
              <w:t>人事行政工作</w:t>
            </w:r>
            <w:r>
              <w:rPr>
                <w:rFonts w:ascii="標楷體" w:eastAsia="標楷體" w:hAnsi="標楷體" w:hint="eastAsia"/>
              </w:rPr>
              <w:t>年資，除得採計第三點至第六點之陞任資格外，</w:t>
            </w:r>
            <w:r w:rsidRPr="00F54EED">
              <w:rPr>
                <w:rFonts w:ascii="標楷體" w:eastAsia="標楷體" w:hAnsi="標楷體" w:hint="eastAsia"/>
              </w:rPr>
              <w:t>亦得</w:t>
            </w:r>
            <w:r>
              <w:rPr>
                <w:rFonts w:ascii="標楷體" w:eastAsia="標楷體" w:hAnsi="標楷體" w:hint="eastAsia"/>
              </w:rPr>
              <w:t>納</w:t>
            </w:r>
            <w:r w:rsidRPr="00F54EED">
              <w:rPr>
                <w:rFonts w:ascii="標楷體" w:eastAsia="標楷體" w:hAnsi="標楷體" w:hint="eastAsia"/>
              </w:rPr>
              <w:t>入第七點過渡規定</w:t>
            </w:r>
            <w:r>
              <w:rPr>
                <w:rFonts w:ascii="標楷體" w:eastAsia="標楷體" w:hAnsi="標楷體" w:hint="eastAsia"/>
              </w:rPr>
              <w:t>計算</w:t>
            </w:r>
            <w:r w:rsidRPr="00F54EED">
              <w:rPr>
                <w:rFonts w:ascii="標楷體" w:eastAsia="標楷體" w:hAnsi="標楷體" w:hint="eastAsia"/>
              </w:rPr>
              <w:t>，爰配合修</w:t>
            </w:r>
            <w:r w:rsidR="0058470F">
              <w:rPr>
                <w:rFonts w:ascii="標楷體" w:eastAsia="標楷體" w:hAnsi="標楷體" w:hint="eastAsia"/>
              </w:rPr>
              <w:t>正</w:t>
            </w:r>
            <w:r>
              <w:rPr>
                <w:rFonts w:ascii="標楷體" w:eastAsia="標楷體" w:hAnsi="標楷體" w:hint="eastAsia"/>
              </w:rPr>
              <w:t>第一項</w:t>
            </w:r>
            <w:r w:rsidRPr="00F54EED">
              <w:rPr>
                <w:rFonts w:ascii="標楷體" w:eastAsia="標楷體" w:hAnsi="標楷體" w:hint="eastAsia"/>
              </w:rPr>
              <w:t>採計規定範圍。</w:t>
            </w:r>
          </w:p>
          <w:p w:rsidR="0060629B" w:rsidRPr="002924BC" w:rsidRDefault="0060629B" w:rsidP="0060629B">
            <w:pPr>
              <w:numPr>
                <w:ilvl w:val="0"/>
                <w:numId w:val="17"/>
              </w:numPr>
              <w:snapToGrid w:val="0"/>
              <w:spacing w:line="320" w:lineRule="exact"/>
              <w:ind w:left="509" w:hanging="509"/>
              <w:jc w:val="both"/>
              <w:rPr>
                <w:rFonts w:ascii="標楷體" w:eastAsia="標楷體" w:hAnsi="標楷體"/>
                <w:color w:val="FF0000"/>
              </w:rPr>
            </w:pPr>
            <w:r>
              <w:rPr>
                <w:rFonts w:ascii="標楷體" w:eastAsia="標楷體" w:hAnsi="標楷體" w:hint="eastAsia"/>
              </w:rPr>
              <w:t>第一項所稱考試院及所屬機關辦理人事行政工作之服務年資，係指任職於該院、考選部、銓敍部及公務人員保障暨培訓委員會之業務單位及秘書室之服務年資。</w:t>
            </w:r>
          </w:p>
          <w:p w:rsidR="0060629B" w:rsidRDefault="0060629B" w:rsidP="0060629B">
            <w:pPr>
              <w:numPr>
                <w:ilvl w:val="0"/>
                <w:numId w:val="17"/>
              </w:numPr>
              <w:snapToGrid w:val="0"/>
              <w:spacing w:line="320" w:lineRule="exact"/>
              <w:ind w:left="509" w:hanging="509"/>
              <w:jc w:val="both"/>
              <w:rPr>
                <w:rFonts w:ascii="標楷體" w:eastAsia="標楷體" w:hAnsi="標楷體"/>
                <w:color w:val="FF0000"/>
              </w:rPr>
            </w:pPr>
            <w:r>
              <w:rPr>
                <w:rFonts w:ascii="標楷體" w:eastAsia="標楷體" w:hAnsi="標楷體" w:hint="eastAsia"/>
              </w:rPr>
              <w:t>第二項所稱總處與直轄市政府人事處所屬訓練機構辦理人事行政工作之服務年資，係指任職於</w:t>
            </w:r>
            <w:r w:rsidRPr="00A01B71">
              <w:rPr>
                <w:rFonts w:ascii="標楷體" w:eastAsia="標楷體" w:hAnsi="標楷體" w:hint="eastAsia"/>
              </w:rPr>
              <w:t>總處公務人力發展學院</w:t>
            </w:r>
            <w:r>
              <w:rPr>
                <w:rFonts w:ascii="標楷體" w:eastAsia="標楷體" w:hAnsi="標楷體" w:hint="eastAsia"/>
              </w:rPr>
              <w:t>、臺中市政府公務人力訓練中心、臺南市政府公務人力</w:t>
            </w:r>
            <w:r w:rsidR="005406E1">
              <w:rPr>
                <w:rFonts w:ascii="標楷體" w:eastAsia="標楷體" w:hAnsi="標楷體" w:hint="eastAsia"/>
              </w:rPr>
              <w:t>發展</w:t>
            </w:r>
            <w:r>
              <w:rPr>
                <w:rFonts w:ascii="標楷體" w:eastAsia="標楷體" w:hAnsi="標楷體" w:hint="eastAsia"/>
              </w:rPr>
              <w:t>中心及高雄市政府公務人力發展中心等訓練機構之</w:t>
            </w:r>
            <w:r>
              <w:rPr>
                <w:rFonts w:ascii="標楷體" w:eastAsia="標楷體" w:hAnsi="標楷體" w:hint="eastAsia"/>
              </w:rPr>
              <w:lastRenderedPageBreak/>
              <w:t>業務單位及秘書室人員之服務年資</w:t>
            </w:r>
            <w:r w:rsidRPr="00B945C7">
              <w:rPr>
                <w:rFonts w:ascii="標楷體" w:eastAsia="標楷體" w:hAnsi="標楷體" w:hint="eastAsia"/>
              </w:rPr>
              <w:t>。</w:t>
            </w:r>
            <w:r>
              <w:rPr>
                <w:rFonts w:ascii="標楷體" w:eastAsia="標楷體" w:hAnsi="標楷體" w:hint="eastAsia"/>
              </w:rPr>
              <w:t>又本作業規定限定欲陞任第三點至第六點規定職務者，均須現任本作業規定所稱人事人員之特定職務並符合歷練年限要求，爰放</w:t>
            </w:r>
            <w:r w:rsidR="00384D62">
              <w:rPr>
                <w:rFonts w:ascii="標楷體" w:eastAsia="標楷體" w:hAnsi="標楷體" w:hint="eastAsia"/>
              </w:rPr>
              <w:t>寬前述訓練機構人員得視為現任人事人員之相當職務。例如：某甲曾任</w:t>
            </w:r>
            <w:r>
              <w:rPr>
                <w:rFonts w:ascii="標楷體" w:eastAsia="標楷體" w:hAnsi="標楷體" w:hint="eastAsia"/>
              </w:rPr>
              <w:t>總處業務處科員兩年，後調任</w:t>
            </w:r>
            <w:r w:rsidRPr="00A01B71">
              <w:rPr>
                <w:rFonts w:ascii="標楷體" w:eastAsia="標楷體" w:hAnsi="標楷體" w:hint="eastAsia"/>
              </w:rPr>
              <w:t>總處公務人力發展學院</w:t>
            </w:r>
            <w:r>
              <w:rPr>
                <w:rFonts w:ascii="標楷體" w:eastAsia="標楷體" w:hAnsi="標楷體" w:hint="eastAsia"/>
              </w:rPr>
              <w:t>業務單位科員兩年，因符合</w:t>
            </w:r>
            <w:r w:rsidRPr="004A63F6">
              <w:rPr>
                <w:rFonts w:ascii="標楷體" w:eastAsia="標楷體" w:hAnsi="標楷體" w:hint="eastAsia"/>
              </w:rPr>
              <w:t>現任單列或跨列薦任第七職等之職務，</w:t>
            </w:r>
            <w:r w:rsidRPr="0044545D">
              <w:rPr>
                <w:rFonts w:ascii="標楷體" w:eastAsia="標楷體" w:hint="eastAsia"/>
              </w:rPr>
              <w:t>且於二個以上人事機構</w:t>
            </w:r>
            <w:r w:rsidR="00384D62">
              <w:rPr>
                <w:rFonts w:ascii="標楷體" w:eastAsia="標楷體" w:hint="eastAsia"/>
              </w:rPr>
              <w:t>（</w:t>
            </w:r>
            <w:r>
              <w:rPr>
                <w:rFonts w:ascii="標楷體" w:eastAsia="標楷體" w:hint="eastAsia"/>
              </w:rPr>
              <w:t>總處及</w:t>
            </w:r>
            <w:r>
              <w:rPr>
                <w:rFonts w:ascii="標楷體" w:eastAsia="標楷體" w:hAnsi="標楷體" w:hint="eastAsia"/>
              </w:rPr>
              <w:t>該</w:t>
            </w:r>
            <w:r w:rsidRPr="00A01B71">
              <w:rPr>
                <w:rFonts w:ascii="標楷體" w:eastAsia="標楷體" w:hAnsi="標楷體" w:hint="eastAsia"/>
              </w:rPr>
              <w:t>學院</w:t>
            </w:r>
            <w:r>
              <w:rPr>
                <w:rFonts w:ascii="標楷體" w:eastAsia="標楷體" w:hint="eastAsia"/>
              </w:rPr>
              <w:t>）</w:t>
            </w:r>
            <w:r w:rsidRPr="0044545D">
              <w:rPr>
                <w:rFonts w:ascii="標楷體" w:eastAsia="標楷體" w:hint="eastAsia"/>
              </w:rPr>
              <w:t>任</w:t>
            </w:r>
            <w:r>
              <w:rPr>
                <w:rFonts w:ascii="標楷體" w:eastAsia="標楷體" w:hint="eastAsia"/>
              </w:rPr>
              <w:t>相當層級</w:t>
            </w:r>
            <w:r w:rsidRPr="0044545D">
              <w:rPr>
                <w:rFonts w:ascii="標楷體" w:eastAsia="標楷體" w:hint="eastAsia"/>
              </w:rPr>
              <w:t>職務合計四年以上</w:t>
            </w:r>
            <w:r>
              <w:rPr>
                <w:rFonts w:ascii="標楷體" w:eastAsia="標楷體" w:hint="eastAsia"/>
              </w:rPr>
              <w:t>，具有跨列薦任第</w:t>
            </w:r>
            <w:r w:rsidR="0041149B">
              <w:rPr>
                <w:rFonts w:ascii="標楷體" w:eastAsia="標楷體" w:hint="eastAsia"/>
              </w:rPr>
              <w:t>九</w:t>
            </w:r>
            <w:r>
              <w:rPr>
                <w:rFonts w:ascii="標楷體" w:eastAsia="標楷體" w:hint="eastAsia"/>
              </w:rPr>
              <w:t>職等專員相當層級人事人員職務之陞任資格</w:t>
            </w:r>
            <w:r w:rsidRPr="0044545D">
              <w:rPr>
                <w:rFonts w:ascii="標楷體" w:eastAsia="標楷體" w:hint="eastAsia"/>
              </w:rPr>
              <w:t>。</w:t>
            </w:r>
          </w:p>
          <w:p w:rsidR="0060629B" w:rsidRPr="000C6F35" w:rsidRDefault="0060629B" w:rsidP="00384D62">
            <w:pPr>
              <w:numPr>
                <w:ilvl w:val="0"/>
                <w:numId w:val="17"/>
              </w:numPr>
              <w:snapToGrid w:val="0"/>
              <w:spacing w:line="320" w:lineRule="exact"/>
              <w:ind w:left="509" w:hanging="509"/>
              <w:jc w:val="both"/>
              <w:rPr>
                <w:rFonts w:ascii="標楷體" w:eastAsia="標楷體" w:hAnsi="標楷體"/>
                <w:color w:val="FF0000"/>
              </w:rPr>
            </w:pPr>
            <w:r>
              <w:rPr>
                <w:rFonts w:ascii="標楷體" w:eastAsia="標楷體" w:hAnsi="標楷體" w:hint="eastAsia"/>
              </w:rPr>
              <w:t>比照院外服務年資，於第三項明定於前開訓練機構間之服務年資僅得併計</w:t>
            </w:r>
            <w:r w:rsidRPr="00B945C7">
              <w:rPr>
                <w:rFonts w:ascii="標楷體" w:eastAsia="標楷體" w:hAnsi="標楷體" w:hint="eastAsia"/>
              </w:rPr>
              <w:t>為一個主管機關人事機構任職年資</w:t>
            </w:r>
            <w:r>
              <w:rPr>
                <w:rFonts w:ascii="標楷體" w:eastAsia="標楷體" w:hAnsi="標楷體" w:hint="eastAsia"/>
              </w:rPr>
              <w:t>。例如：某甲</w:t>
            </w:r>
            <w:r w:rsidR="00384D62">
              <w:rPr>
                <w:rFonts w:ascii="標楷體" w:eastAsia="標楷體" w:hAnsi="標楷體" w:hint="eastAsia"/>
              </w:rPr>
              <w:t>曾任職於</w:t>
            </w:r>
            <w:r>
              <w:rPr>
                <w:rFonts w:ascii="標楷體" w:eastAsia="標楷體" w:hAnsi="標楷體" w:hint="eastAsia"/>
              </w:rPr>
              <w:t>總處及總處</w:t>
            </w:r>
            <w:r w:rsidRPr="00A01B71">
              <w:rPr>
                <w:rFonts w:ascii="標楷體" w:eastAsia="標楷體" w:hAnsi="標楷體" w:hint="eastAsia"/>
              </w:rPr>
              <w:t>公務人力發展學院</w:t>
            </w:r>
            <w:r>
              <w:rPr>
                <w:rFonts w:ascii="標楷體" w:eastAsia="標楷體" w:hAnsi="標楷體" w:hint="eastAsia"/>
              </w:rPr>
              <w:t>之經歷，屬於同一主管機關人事機構；又若某乙具有</w:t>
            </w:r>
            <w:r w:rsidRPr="00A01B71">
              <w:rPr>
                <w:rFonts w:ascii="標楷體" w:eastAsia="標楷體" w:hAnsi="標楷體" w:hint="eastAsia"/>
              </w:rPr>
              <w:t>總處公務人力發展學院</w:t>
            </w:r>
            <w:r>
              <w:rPr>
                <w:rFonts w:ascii="標楷體" w:eastAsia="標楷體" w:hAnsi="標楷體" w:hint="eastAsia"/>
              </w:rPr>
              <w:t>、臺中市政府公務人力訓練中心、臺南市政府公務人力</w:t>
            </w:r>
            <w:r w:rsidR="005406E1">
              <w:rPr>
                <w:rFonts w:ascii="標楷體" w:eastAsia="標楷體" w:hAnsi="標楷體" w:hint="eastAsia"/>
              </w:rPr>
              <w:t>發展</w:t>
            </w:r>
            <w:r>
              <w:rPr>
                <w:rFonts w:ascii="標楷體" w:eastAsia="標楷體" w:hAnsi="標楷體" w:hint="eastAsia"/>
              </w:rPr>
              <w:t>中心及高雄市政府公務人力發展中心之經歷，相</w:t>
            </w:r>
            <w:r>
              <w:rPr>
                <w:rFonts w:ascii="標楷體" w:eastAsia="標楷體" w:hAnsi="標楷體" w:hint="eastAsia"/>
              </w:rPr>
              <w:lastRenderedPageBreak/>
              <w:t>關年資最多僅得併計為</w:t>
            </w:r>
            <w:r w:rsidRPr="00B945C7">
              <w:rPr>
                <w:rFonts w:ascii="標楷體" w:eastAsia="標楷體" w:hAnsi="標楷體" w:hint="eastAsia"/>
              </w:rPr>
              <w:t>一個</w:t>
            </w:r>
            <w:r>
              <w:rPr>
                <w:rFonts w:ascii="標楷體" w:eastAsia="標楷體" w:hAnsi="標楷體" w:hint="eastAsia"/>
              </w:rPr>
              <w:t>主管機關人事機構。</w:t>
            </w:r>
          </w:p>
        </w:tc>
      </w:tr>
      <w:tr w:rsidR="0060629B" w:rsidRPr="00BD5C4B" w:rsidTr="00357DC3">
        <w:trPr>
          <w:jc w:val="center"/>
        </w:trPr>
        <w:tc>
          <w:tcPr>
            <w:tcW w:w="3285" w:type="dxa"/>
          </w:tcPr>
          <w:p w:rsidR="0060629B" w:rsidRPr="00BD5C4B" w:rsidRDefault="0060629B" w:rsidP="004475C3">
            <w:pPr>
              <w:pStyle w:val="ab"/>
              <w:numPr>
                <w:ilvl w:val="0"/>
                <w:numId w:val="56"/>
              </w:numPr>
              <w:snapToGrid w:val="0"/>
              <w:spacing w:line="320" w:lineRule="exact"/>
              <w:ind w:firstLineChars="0"/>
              <w:rPr>
                <w:rFonts w:ascii="標楷體" w:eastAsia="標楷體"/>
                <w:sz w:val="24"/>
              </w:rPr>
            </w:pPr>
            <w:r w:rsidRPr="00BD5C4B">
              <w:rPr>
                <w:rFonts w:ascii="標楷體" w:eastAsia="標楷體" w:hint="eastAsia"/>
                <w:sz w:val="24"/>
              </w:rPr>
              <w:lastRenderedPageBreak/>
              <w:t>下列職務出缺之遴補，每滿三人至少應有二人以公開甄選方式遴補其他主管機關人事人員：</w:t>
            </w:r>
          </w:p>
          <w:p w:rsidR="0060629B" w:rsidRPr="00BD5C4B" w:rsidRDefault="0060629B" w:rsidP="0060629B">
            <w:pPr>
              <w:pStyle w:val="ab"/>
              <w:numPr>
                <w:ilvl w:val="0"/>
                <w:numId w:val="33"/>
              </w:numPr>
              <w:spacing w:line="320" w:lineRule="exact"/>
              <w:ind w:left="812" w:firstLineChars="0" w:hanging="812"/>
              <w:rPr>
                <w:rFonts w:ascii="標楷體" w:eastAsia="標楷體"/>
                <w:sz w:val="24"/>
              </w:rPr>
            </w:pPr>
            <w:r w:rsidRPr="00BD5C4B">
              <w:rPr>
                <w:rFonts w:ascii="標楷體" w:eastAsia="標楷體" w:hint="eastAsia"/>
                <w:sz w:val="24"/>
              </w:rPr>
              <w:t>簡任第十職等至第十一職等專門委員或</w:t>
            </w:r>
            <w:r w:rsidRPr="004A1772">
              <w:rPr>
                <w:rFonts w:ascii="標楷體" w:eastAsia="標楷體" w:hint="eastAsia"/>
                <w:color w:val="FF0000"/>
                <w:sz w:val="24"/>
                <w:u w:val="single"/>
              </w:rPr>
              <w:t>相當層級</w:t>
            </w:r>
            <w:r w:rsidRPr="00BD5C4B">
              <w:rPr>
                <w:rFonts w:ascii="標楷體" w:eastAsia="標楷體" w:hint="eastAsia"/>
                <w:sz w:val="24"/>
              </w:rPr>
              <w:t>之職務。</w:t>
            </w:r>
          </w:p>
          <w:p w:rsidR="0060629B" w:rsidRPr="00BD5C4B" w:rsidRDefault="0060629B" w:rsidP="0060629B">
            <w:pPr>
              <w:pStyle w:val="ab"/>
              <w:numPr>
                <w:ilvl w:val="0"/>
                <w:numId w:val="33"/>
              </w:numPr>
              <w:spacing w:line="320" w:lineRule="exact"/>
              <w:ind w:left="812" w:firstLineChars="0" w:hanging="812"/>
              <w:rPr>
                <w:rFonts w:ascii="標楷體" w:eastAsia="標楷體"/>
                <w:sz w:val="24"/>
              </w:rPr>
            </w:pPr>
            <w:r w:rsidRPr="00BD5C4B">
              <w:rPr>
                <w:rFonts w:ascii="標楷體" w:eastAsia="標楷體" w:hint="eastAsia"/>
                <w:sz w:val="24"/>
              </w:rPr>
              <w:t>中央單列或跨列簡任第十職等人事室主任職務。</w:t>
            </w:r>
          </w:p>
          <w:p w:rsidR="0060629B" w:rsidRPr="00BD5C4B" w:rsidRDefault="0060629B" w:rsidP="000E4CDB">
            <w:pPr>
              <w:pStyle w:val="ab"/>
              <w:snapToGrid w:val="0"/>
              <w:spacing w:line="320" w:lineRule="exact"/>
              <w:ind w:left="567" w:firstLineChars="200" w:firstLine="480"/>
              <w:rPr>
                <w:rFonts w:ascii="標楷體" w:eastAsia="標楷體"/>
                <w:sz w:val="24"/>
              </w:rPr>
            </w:pPr>
            <w:r w:rsidRPr="00BD5C4B">
              <w:rPr>
                <w:rFonts w:ascii="標楷體" w:eastAsia="標楷體" w:hint="eastAsia"/>
                <w:sz w:val="24"/>
              </w:rPr>
              <w:t>下列職務出缺之遴補，每滿五人至少應有二人以公開甄選方式遴補其他主管機關人事人員：</w:t>
            </w:r>
          </w:p>
          <w:p w:rsidR="0060629B" w:rsidRPr="00BD5C4B" w:rsidRDefault="0060629B" w:rsidP="0060629B">
            <w:pPr>
              <w:pStyle w:val="ab"/>
              <w:numPr>
                <w:ilvl w:val="0"/>
                <w:numId w:val="34"/>
              </w:numPr>
              <w:spacing w:line="320" w:lineRule="exact"/>
              <w:ind w:left="826" w:firstLineChars="0" w:hanging="826"/>
              <w:rPr>
                <w:rFonts w:ascii="標楷體" w:eastAsia="標楷體"/>
                <w:sz w:val="24"/>
              </w:rPr>
            </w:pPr>
            <w:r w:rsidRPr="004A1772">
              <w:rPr>
                <w:rFonts w:ascii="標楷體" w:eastAsia="標楷體" w:hint="eastAsia"/>
                <w:color w:val="FF0000"/>
                <w:sz w:val="24"/>
                <w:u w:val="single"/>
              </w:rPr>
              <w:t>總處</w:t>
            </w:r>
            <w:r w:rsidRPr="004A1772">
              <w:rPr>
                <w:rFonts w:ascii="標楷體" w:eastAsia="標楷體" w:hint="eastAsia"/>
                <w:color w:val="FF0000"/>
                <w:u w:val="single"/>
              </w:rPr>
              <w:t>、</w:t>
            </w:r>
            <w:r w:rsidRPr="004A1772">
              <w:rPr>
                <w:rFonts w:ascii="標楷體" w:eastAsia="標楷體" w:hint="eastAsia"/>
                <w:color w:val="FF0000"/>
                <w:sz w:val="24"/>
                <w:u w:val="single"/>
              </w:rPr>
              <w:t>中央及直轄市政府</w:t>
            </w:r>
            <w:r w:rsidRPr="00BD5C4B">
              <w:rPr>
                <w:rFonts w:ascii="標楷體" w:eastAsia="標楷體" w:hint="eastAsia"/>
                <w:sz w:val="24"/>
              </w:rPr>
              <w:t>單列或跨列薦任第九職等主任、科長、組長或相當</w:t>
            </w:r>
            <w:r w:rsidRPr="004A1772">
              <w:rPr>
                <w:rFonts w:ascii="標楷體" w:eastAsia="標楷體" w:hint="eastAsia"/>
                <w:color w:val="FF0000"/>
                <w:sz w:val="24"/>
                <w:u w:val="single"/>
              </w:rPr>
              <w:t>層級</w:t>
            </w:r>
            <w:r w:rsidRPr="00BD5C4B">
              <w:rPr>
                <w:rFonts w:ascii="標楷體" w:eastAsia="標楷體" w:hint="eastAsia"/>
                <w:sz w:val="24"/>
              </w:rPr>
              <w:t>之職務。</w:t>
            </w:r>
          </w:p>
          <w:p w:rsidR="0060629B" w:rsidRDefault="0060629B" w:rsidP="0060629B">
            <w:pPr>
              <w:pStyle w:val="ab"/>
              <w:numPr>
                <w:ilvl w:val="0"/>
                <w:numId w:val="34"/>
              </w:numPr>
              <w:spacing w:line="320" w:lineRule="exact"/>
              <w:ind w:left="826" w:firstLineChars="0" w:hanging="826"/>
              <w:rPr>
                <w:rFonts w:ascii="標楷體" w:eastAsia="標楷體"/>
                <w:sz w:val="24"/>
              </w:rPr>
            </w:pPr>
            <w:r w:rsidRPr="004A1772">
              <w:rPr>
                <w:rFonts w:ascii="標楷體" w:eastAsia="標楷體" w:hint="eastAsia"/>
                <w:color w:val="FF0000"/>
                <w:sz w:val="24"/>
                <w:u w:val="single"/>
              </w:rPr>
              <w:t>總處、中央</w:t>
            </w:r>
            <w:r w:rsidRPr="00BD5C4B">
              <w:rPr>
                <w:rFonts w:ascii="標楷體" w:eastAsia="標楷體" w:hint="eastAsia"/>
                <w:sz w:val="24"/>
              </w:rPr>
              <w:t>跨列薦任第九職等專員或相當</w:t>
            </w:r>
            <w:r w:rsidRPr="004A1772">
              <w:rPr>
                <w:rFonts w:ascii="標楷體" w:eastAsia="標楷體" w:hint="eastAsia"/>
                <w:color w:val="FF0000"/>
                <w:sz w:val="24"/>
                <w:u w:val="single"/>
              </w:rPr>
              <w:t>層級</w:t>
            </w:r>
            <w:r w:rsidRPr="00BD5C4B">
              <w:rPr>
                <w:rFonts w:ascii="標楷體" w:eastAsia="標楷體" w:hint="eastAsia"/>
                <w:sz w:val="24"/>
              </w:rPr>
              <w:t>之職務。</w:t>
            </w:r>
          </w:p>
          <w:p w:rsidR="0060629B" w:rsidRPr="004A1772" w:rsidRDefault="0060629B" w:rsidP="00EF771F">
            <w:pPr>
              <w:pStyle w:val="ab"/>
              <w:spacing w:line="320" w:lineRule="exact"/>
              <w:ind w:left="567" w:firstLineChars="200" w:firstLine="480"/>
              <w:rPr>
                <w:rFonts w:ascii="標楷體" w:eastAsia="標楷體"/>
                <w:color w:val="FF0000"/>
                <w:sz w:val="24"/>
              </w:rPr>
            </w:pPr>
            <w:r w:rsidRPr="004A1772">
              <w:rPr>
                <w:rFonts w:ascii="標楷體" w:eastAsia="標楷體" w:hint="eastAsia"/>
                <w:color w:val="FF0000"/>
                <w:sz w:val="24"/>
                <w:u w:val="single"/>
              </w:rPr>
              <w:t>直轄市政府跨列薦任第九職等專員或相當層級之職務出缺之遴補，每滿五人至少應有一人以公開甄選方式遴補其他主管機關人事人員。</w:t>
            </w:r>
          </w:p>
          <w:p w:rsidR="0060629B" w:rsidRPr="00BD5C4B" w:rsidRDefault="0060629B" w:rsidP="000E4CDB">
            <w:pPr>
              <w:pStyle w:val="ab"/>
              <w:snapToGrid w:val="0"/>
              <w:spacing w:line="320" w:lineRule="exact"/>
              <w:ind w:left="567" w:firstLineChars="200" w:firstLine="480"/>
              <w:rPr>
                <w:rFonts w:ascii="標楷體" w:eastAsia="標楷體"/>
                <w:sz w:val="24"/>
              </w:rPr>
            </w:pPr>
            <w:r>
              <w:rPr>
                <w:rFonts w:ascii="標楷體" w:eastAsia="標楷體" w:hint="eastAsia"/>
                <w:sz w:val="24"/>
              </w:rPr>
              <w:t>機關所在地為宜蘭縣、花蓮縣及臺東縣之中央</w:t>
            </w:r>
            <w:r w:rsidRPr="00BD5C4B">
              <w:rPr>
                <w:rFonts w:ascii="標楷體" w:eastAsia="標楷體" w:hint="eastAsia"/>
                <w:sz w:val="24"/>
              </w:rPr>
              <w:t>單列或跨列薦任第九職等主任、組長或相當</w:t>
            </w:r>
            <w:r w:rsidRPr="004A1772">
              <w:rPr>
                <w:rFonts w:ascii="標楷體" w:eastAsia="標楷體" w:hint="eastAsia"/>
                <w:color w:val="FF0000"/>
                <w:sz w:val="24"/>
                <w:u w:val="single"/>
              </w:rPr>
              <w:t>層級</w:t>
            </w:r>
            <w:r w:rsidRPr="00BD5C4B">
              <w:rPr>
                <w:rFonts w:ascii="標楷體" w:eastAsia="標楷體" w:hint="eastAsia"/>
                <w:sz w:val="24"/>
              </w:rPr>
              <w:t>職務出缺之遴補，每滿三人應有一人遴補宜蘭縣、花蓮縣或</w:t>
            </w:r>
            <w:r>
              <w:rPr>
                <w:rFonts w:ascii="標楷體" w:eastAsia="標楷體" w:hint="eastAsia"/>
                <w:sz w:val="24"/>
              </w:rPr>
              <w:t>臺東縣政府所屬</w:t>
            </w:r>
            <w:r w:rsidRPr="00BD5C4B">
              <w:rPr>
                <w:rFonts w:ascii="標楷體" w:eastAsia="標楷體" w:hint="eastAsia"/>
                <w:sz w:val="24"/>
              </w:rPr>
              <w:t>人事人員。</w:t>
            </w:r>
          </w:p>
        </w:tc>
        <w:tc>
          <w:tcPr>
            <w:tcW w:w="3119" w:type="dxa"/>
            <w:shd w:val="clear" w:color="auto" w:fill="auto"/>
          </w:tcPr>
          <w:p w:rsidR="0060629B" w:rsidRPr="00BD5C4B" w:rsidRDefault="0060629B" w:rsidP="0058470F">
            <w:pPr>
              <w:pStyle w:val="ab"/>
              <w:numPr>
                <w:ilvl w:val="0"/>
                <w:numId w:val="60"/>
              </w:numPr>
              <w:snapToGrid w:val="0"/>
              <w:spacing w:line="320" w:lineRule="exact"/>
              <w:ind w:left="567" w:firstLineChars="0" w:hanging="567"/>
              <w:rPr>
                <w:rFonts w:ascii="標楷體" w:eastAsia="標楷體"/>
                <w:sz w:val="24"/>
              </w:rPr>
            </w:pPr>
            <w:r w:rsidRPr="00BD5C4B">
              <w:rPr>
                <w:rFonts w:ascii="標楷體" w:eastAsia="標楷體" w:hint="eastAsia"/>
                <w:sz w:val="24"/>
              </w:rPr>
              <w:t>下列職務出缺之遴補，每滿三人至少應有二人以公開甄選方式遴補其他主管機關人事</w:t>
            </w:r>
            <w:r w:rsidRPr="00AA355E">
              <w:rPr>
                <w:rFonts w:ascii="標楷體" w:eastAsia="標楷體" w:hint="eastAsia"/>
                <w:color w:val="FF0000"/>
                <w:sz w:val="24"/>
                <w:u w:val="single"/>
              </w:rPr>
              <w:t>機構</w:t>
            </w:r>
            <w:r w:rsidRPr="00BD5C4B">
              <w:rPr>
                <w:rFonts w:ascii="標楷體" w:eastAsia="標楷體" w:hint="eastAsia"/>
                <w:sz w:val="24"/>
              </w:rPr>
              <w:t>人員：</w:t>
            </w:r>
          </w:p>
          <w:p w:rsidR="0060629B" w:rsidRPr="00BD5C4B" w:rsidRDefault="0060629B" w:rsidP="0060629B">
            <w:pPr>
              <w:pStyle w:val="ab"/>
              <w:numPr>
                <w:ilvl w:val="0"/>
                <w:numId w:val="36"/>
              </w:numPr>
              <w:spacing w:line="320" w:lineRule="exact"/>
              <w:ind w:firstLineChars="0"/>
              <w:rPr>
                <w:rFonts w:ascii="標楷體" w:eastAsia="標楷體"/>
                <w:sz w:val="24"/>
              </w:rPr>
            </w:pPr>
            <w:r w:rsidRPr="00485AE8">
              <w:rPr>
                <w:rFonts w:ascii="標楷體" w:eastAsia="標楷體" w:hint="eastAsia"/>
                <w:color w:val="FF0000"/>
                <w:sz w:val="24"/>
                <w:u w:val="single"/>
              </w:rPr>
              <w:t>總處及中央主管機關人事機構</w:t>
            </w:r>
            <w:r w:rsidRPr="00BD5C4B">
              <w:rPr>
                <w:rFonts w:ascii="標楷體" w:eastAsia="標楷體" w:hint="eastAsia"/>
                <w:sz w:val="24"/>
              </w:rPr>
              <w:t>簡任第十職等至第十一職等專門委員或</w:t>
            </w:r>
            <w:r w:rsidRPr="007B7334">
              <w:rPr>
                <w:rFonts w:ascii="標楷體" w:eastAsia="標楷體" w:hint="eastAsia"/>
                <w:color w:val="FF0000"/>
                <w:sz w:val="24"/>
                <w:u w:val="single"/>
              </w:rPr>
              <w:t>其他職務列等相同</w:t>
            </w:r>
            <w:r w:rsidRPr="00BD5C4B">
              <w:rPr>
                <w:rFonts w:ascii="標楷體" w:eastAsia="標楷體" w:hint="eastAsia"/>
                <w:sz w:val="24"/>
              </w:rPr>
              <w:t>之職務。</w:t>
            </w:r>
          </w:p>
          <w:p w:rsidR="0060629B" w:rsidRPr="00BD5C4B" w:rsidRDefault="0060629B" w:rsidP="0060629B">
            <w:pPr>
              <w:pStyle w:val="ab"/>
              <w:numPr>
                <w:ilvl w:val="0"/>
                <w:numId w:val="36"/>
              </w:numPr>
              <w:spacing w:line="320" w:lineRule="exact"/>
              <w:ind w:firstLineChars="0"/>
              <w:rPr>
                <w:rFonts w:ascii="標楷體" w:eastAsia="標楷體"/>
                <w:sz w:val="24"/>
              </w:rPr>
            </w:pPr>
            <w:r w:rsidRPr="00BD5C4B">
              <w:rPr>
                <w:rFonts w:ascii="標楷體" w:eastAsia="標楷體" w:hint="eastAsia"/>
                <w:sz w:val="24"/>
              </w:rPr>
              <w:t>中央</w:t>
            </w:r>
            <w:r w:rsidRPr="00B629FB">
              <w:rPr>
                <w:rFonts w:ascii="標楷體" w:eastAsia="標楷體" w:hint="eastAsia"/>
                <w:color w:val="FF0000"/>
                <w:sz w:val="24"/>
                <w:u w:val="single"/>
              </w:rPr>
              <w:t>人事機構</w:t>
            </w:r>
            <w:r w:rsidRPr="00BD5C4B">
              <w:rPr>
                <w:rFonts w:ascii="標楷體" w:eastAsia="標楷體" w:hint="eastAsia"/>
                <w:sz w:val="24"/>
              </w:rPr>
              <w:t>單列或跨列簡任第十職等人事室主任職務。</w:t>
            </w:r>
          </w:p>
          <w:p w:rsidR="0060629B" w:rsidRPr="00BD5C4B" w:rsidRDefault="0060629B" w:rsidP="00EF771F">
            <w:pPr>
              <w:pStyle w:val="ab"/>
              <w:spacing w:line="320" w:lineRule="exact"/>
              <w:ind w:leftChars="236" w:left="566" w:firstLineChars="0" w:firstLine="0"/>
              <w:rPr>
                <w:rFonts w:ascii="標楷體" w:eastAsia="標楷體"/>
                <w:sz w:val="24"/>
              </w:rPr>
            </w:pPr>
            <w:r w:rsidRPr="00BD5C4B">
              <w:rPr>
                <w:rFonts w:ascii="標楷體" w:eastAsia="標楷體" w:hint="eastAsia"/>
                <w:sz w:val="24"/>
              </w:rPr>
              <w:t xml:space="preserve">　　</w:t>
            </w:r>
            <w:r w:rsidRPr="00485AE8">
              <w:rPr>
                <w:rFonts w:ascii="標楷體" w:eastAsia="標楷體" w:hint="eastAsia"/>
                <w:color w:val="FF0000"/>
                <w:sz w:val="24"/>
                <w:u w:val="single"/>
              </w:rPr>
              <w:t>總處</w:t>
            </w:r>
            <w:r w:rsidRPr="00485AE8">
              <w:rPr>
                <w:rFonts w:ascii="標楷體" w:eastAsia="標楷體" w:hint="eastAsia"/>
                <w:color w:val="FF0000"/>
                <w:u w:val="single"/>
              </w:rPr>
              <w:t>、</w:t>
            </w:r>
            <w:r w:rsidRPr="00485AE8">
              <w:rPr>
                <w:rFonts w:ascii="標楷體" w:eastAsia="標楷體" w:hint="eastAsia"/>
                <w:color w:val="FF0000"/>
                <w:sz w:val="24"/>
                <w:u w:val="single"/>
              </w:rPr>
              <w:t>中央人事機構及直轄市政府人事機關（構）</w:t>
            </w:r>
            <w:r w:rsidRPr="00BD5C4B">
              <w:rPr>
                <w:rFonts w:ascii="標楷體" w:eastAsia="標楷體" w:hint="eastAsia"/>
                <w:sz w:val="24"/>
              </w:rPr>
              <w:t>下列職務出缺之遴補，每滿五人至少應有二人以公開甄選方式遴補其他主管機關人事</w:t>
            </w:r>
            <w:r w:rsidRPr="00AA355E">
              <w:rPr>
                <w:rFonts w:ascii="標楷體" w:eastAsia="標楷體" w:hint="eastAsia"/>
                <w:color w:val="FF0000"/>
                <w:sz w:val="24"/>
                <w:u w:val="single"/>
              </w:rPr>
              <w:t>機構</w:t>
            </w:r>
            <w:r w:rsidRPr="00BD5C4B">
              <w:rPr>
                <w:rFonts w:ascii="標楷體" w:eastAsia="標楷體" w:hint="eastAsia"/>
                <w:sz w:val="24"/>
              </w:rPr>
              <w:t>人員：</w:t>
            </w:r>
          </w:p>
          <w:p w:rsidR="0060629B" w:rsidRPr="00BD5C4B" w:rsidRDefault="0060629B" w:rsidP="0060629B">
            <w:pPr>
              <w:pStyle w:val="ab"/>
              <w:numPr>
                <w:ilvl w:val="0"/>
                <w:numId w:val="37"/>
              </w:numPr>
              <w:spacing w:line="320" w:lineRule="exact"/>
              <w:ind w:firstLineChars="0"/>
              <w:rPr>
                <w:rFonts w:ascii="標楷體" w:eastAsia="標楷體"/>
                <w:sz w:val="24"/>
              </w:rPr>
            </w:pPr>
            <w:r w:rsidRPr="00BD5C4B">
              <w:rPr>
                <w:rFonts w:ascii="標楷體" w:eastAsia="標楷體" w:hint="eastAsia"/>
                <w:sz w:val="24"/>
              </w:rPr>
              <w:t>單列或跨列薦任第九職等主任、科長、組長或</w:t>
            </w:r>
            <w:r w:rsidRPr="007B7334">
              <w:rPr>
                <w:rFonts w:ascii="標楷體" w:eastAsia="標楷體" w:hint="eastAsia"/>
                <w:color w:val="FF0000"/>
                <w:sz w:val="24"/>
                <w:u w:val="single"/>
              </w:rPr>
              <w:t>其他職務列等</w:t>
            </w:r>
            <w:r w:rsidRPr="00BD5C4B">
              <w:rPr>
                <w:rFonts w:ascii="標楷體" w:eastAsia="標楷體" w:hint="eastAsia"/>
                <w:sz w:val="24"/>
              </w:rPr>
              <w:t>相當之職務。</w:t>
            </w:r>
          </w:p>
          <w:p w:rsidR="0060629B" w:rsidRPr="00BD5C4B" w:rsidRDefault="0060629B" w:rsidP="0060629B">
            <w:pPr>
              <w:pStyle w:val="ab"/>
              <w:numPr>
                <w:ilvl w:val="0"/>
                <w:numId w:val="37"/>
              </w:numPr>
              <w:spacing w:line="320" w:lineRule="exact"/>
              <w:ind w:firstLineChars="0"/>
              <w:rPr>
                <w:rFonts w:ascii="標楷體" w:eastAsia="標楷體"/>
                <w:sz w:val="24"/>
              </w:rPr>
            </w:pPr>
            <w:r w:rsidRPr="00BD5C4B">
              <w:rPr>
                <w:rFonts w:ascii="標楷體" w:eastAsia="標楷體" w:hint="eastAsia"/>
                <w:sz w:val="24"/>
              </w:rPr>
              <w:t>跨列薦任第九職等專員或</w:t>
            </w:r>
            <w:r w:rsidRPr="007B7334">
              <w:rPr>
                <w:rFonts w:ascii="標楷體" w:eastAsia="標楷體" w:hint="eastAsia"/>
                <w:color w:val="FF0000"/>
                <w:sz w:val="24"/>
                <w:u w:val="single"/>
              </w:rPr>
              <w:t>其他職務列等</w:t>
            </w:r>
            <w:r w:rsidRPr="00BD5C4B">
              <w:rPr>
                <w:rFonts w:ascii="標楷體" w:eastAsia="標楷體" w:hint="eastAsia"/>
                <w:sz w:val="24"/>
              </w:rPr>
              <w:t>相當之職務。</w:t>
            </w:r>
          </w:p>
          <w:p w:rsidR="0060629B" w:rsidRPr="00802AE1" w:rsidRDefault="0060629B" w:rsidP="0058470F">
            <w:pPr>
              <w:pStyle w:val="ab"/>
              <w:spacing w:line="320" w:lineRule="exact"/>
              <w:ind w:left="567" w:firstLineChars="200" w:firstLine="480"/>
              <w:rPr>
                <w:rFonts w:ascii="標楷體" w:eastAsia="標楷體"/>
                <w:color w:val="FF0000"/>
                <w:sz w:val="24"/>
                <w:u w:val="single"/>
              </w:rPr>
            </w:pPr>
            <w:r w:rsidRPr="00802AE1">
              <w:rPr>
                <w:rFonts w:ascii="標楷體" w:eastAsia="標楷體" w:hint="eastAsia"/>
                <w:color w:val="FF0000"/>
                <w:sz w:val="24"/>
                <w:u w:val="single"/>
              </w:rPr>
              <w:t>占服務機關職缺，派在人事機構服務之情形，應納入前二項公開甄選之人數計算。</w:t>
            </w:r>
          </w:p>
          <w:p w:rsidR="0060629B" w:rsidRPr="00BD5C4B" w:rsidRDefault="0060629B" w:rsidP="0058470F">
            <w:pPr>
              <w:pStyle w:val="ab"/>
              <w:spacing w:line="320" w:lineRule="exact"/>
              <w:ind w:left="567" w:firstLineChars="200" w:firstLine="480"/>
              <w:rPr>
                <w:rFonts w:ascii="標楷體" w:eastAsia="標楷體"/>
                <w:sz w:val="24"/>
                <w:shd w:val="pct15" w:color="auto" w:fill="FFFFFF"/>
              </w:rPr>
            </w:pPr>
            <w:r w:rsidRPr="00BD5C4B">
              <w:rPr>
                <w:rFonts w:ascii="標楷體" w:eastAsia="標楷體" w:hint="eastAsia"/>
                <w:sz w:val="24"/>
              </w:rPr>
              <w:t>機關所在地為宜蘭縣、花蓮縣及臺東縣之中央人事機構單列或跨列薦任第九職等主任、組長或</w:t>
            </w:r>
            <w:r w:rsidRPr="00BD10B9">
              <w:rPr>
                <w:rFonts w:ascii="標楷體" w:eastAsia="標楷體" w:hint="eastAsia"/>
                <w:color w:val="FF0000"/>
                <w:sz w:val="24"/>
                <w:u w:val="single"/>
              </w:rPr>
              <w:t>其他職務列等</w:t>
            </w:r>
            <w:r w:rsidRPr="00BD5C4B">
              <w:rPr>
                <w:rFonts w:ascii="標楷體" w:eastAsia="標楷體" w:hint="eastAsia"/>
                <w:sz w:val="24"/>
              </w:rPr>
              <w:t>相當職務出缺之遴補，每滿三人應有一人遴補宜蘭縣、花蓮縣或</w:t>
            </w:r>
            <w:r>
              <w:rPr>
                <w:rFonts w:ascii="標楷體" w:eastAsia="標楷體" w:hint="eastAsia"/>
                <w:sz w:val="24"/>
              </w:rPr>
              <w:t>臺東縣政府</w:t>
            </w:r>
            <w:r w:rsidRPr="00BD10B9">
              <w:rPr>
                <w:rFonts w:ascii="標楷體" w:eastAsia="標楷體" w:hint="eastAsia"/>
                <w:color w:val="FF0000"/>
                <w:sz w:val="24"/>
                <w:u w:val="single"/>
              </w:rPr>
              <w:t>與</w:t>
            </w:r>
            <w:r>
              <w:rPr>
                <w:rFonts w:ascii="標楷體" w:eastAsia="標楷體" w:hint="eastAsia"/>
                <w:sz w:val="24"/>
              </w:rPr>
              <w:t>所屬</w:t>
            </w:r>
            <w:r w:rsidRPr="00BD10B9">
              <w:rPr>
                <w:rFonts w:ascii="標楷體" w:eastAsia="標楷體" w:hint="eastAsia"/>
                <w:color w:val="FF0000"/>
                <w:sz w:val="24"/>
                <w:u w:val="single"/>
              </w:rPr>
              <w:t>機關</w:t>
            </w:r>
            <w:r w:rsidRPr="00BD5C4B">
              <w:rPr>
                <w:rFonts w:ascii="標楷體" w:eastAsia="標楷體" w:hint="eastAsia"/>
                <w:sz w:val="24"/>
              </w:rPr>
              <w:t>人事</w:t>
            </w:r>
            <w:r w:rsidRPr="00BD10B9">
              <w:rPr>
                <w:rFonts w:ascii="標楷體" w:eastAsia="標楷體" w:hint="eastAsia"/>
                <w:color w:val="FF0000"/>
                <w:sz w:val="24"/>
                <w:u w:val="single"/>
              </w:rPr>
              <w:t>機構</w:t>
            </w:r>
            <w:r w:rsidRPr="00BD5C4B">
              <w:rPr>
                <w:rFonts w:ascii="標楷體" w:eastAsia="標楷體" w:hint="eastAsia"/>
                <w:sz w:val="24"/>
              </w:rPr>
              <w:t>人員。</w:t>
            </w:r>
          </w:p>
        </w:tc>
        <w:tc>
          <w:tcPr>
            <w:tcW w:w="2852" w:type="dxa"/>
            <w:shd w:val="clear" w:color="auto" w:fill="auto"/>
          </w:tcPr>
          <w:p w:rsidR="0060629B" w:rsidRPr="00B61A0A" w:rsidRDefault="0060629B" w:rsidP="0060629B">
            <w:pPr>
              <w:numPr>
                <w:ilvl w:val="0"/>
                <w:numId w:val="32"/>
              </w:numPr>
              <w:snapToGrid w:val="0"/>
              <w:spacing w:line="320" w:lineRule="exact"/>
              <w:ind w:left="540" w:hanging="540"/>
              <w:jc w:val="both"/>
              <w:rPr>
                <w:rFonts w:ascii="標楷體" w:eastAsia="標楷體" w:hAnsi="標楷體"/>
              </w:rPr>
            </w:pPr>
            <w:r>
              <w:rPr>
                <w:rFonts w:ascii="標楷體" w:eastAsia="標楷體" w:hAnsi="標楷體" w:hint="eastAsia"/>
              </w:rPr>
              <w:t>本點所稱之職務出缺，依</w:t>
            </w:r>
            <w:r w:rsidRPr="00937C4B">
              <w:rPr>
                <w:rFonts w:ascii="標楷體" w:eastAsia="標楷體" w:hAnsi="標楷體"/>
              </w:rPr>
              <w:t>行政院所屬各級人事機構人員設置管理要點</w:t>
            </w:r>
            <w:r>
              <w:rPr>
                <w:rFonts w:ascii="標楷體" w:eastAsia="標楷體" w:hAnsi="標楷體" w:hint="eastAsia"/>
              </w:rPr>
              <w:t>，係指</w:t>
            </w:r>
            <w:r w:rsidRPr="00937C4B">
              <w:rPr>
                <w:rFonts w:ascii="標楷體" w:eastAsia="標楷體" w:hAnsi="標楷體" w:hint="eastAsia"/>
              </w:rPr>
              <w:t>新增職缺、資遣、退休、死亡、</w:t>
            </w:r>
            <w:r>
              <w:rPr>
                <w:rFonts w:ascii="標楷體" w:eastAsia="標楷體" w:hAnsi="標楷體" w:hint="eastAsia"/>
              </w:rPr>
              <w:t>調任一般人員、調任不同主管機關人員及職缺內陞後</w:t>
            </w:r>
            <w:r w:rsidRPr="00937C4B">
              <w:rPr>
                <w:rFonts w:ascii="標楷體" w:eastAsia="標楷體" w:hAnsi="標楷體" w:hint="eastAsia"/>
              </w:rPr>
              <w:t>之遺缺</w:t>
            </w:r>
            <w:r w:rsidRPr="00C76485">
              <w:rPr>
                <w:rFonts w:ascii="標楷體" w:eastAsia="標楷體" w:hAnsi="標楷體" w:hint="eastAsia"/>
              </w:rPr>
              <w:t>。</w:t>
            </w:r>
          </w:p>
          <w:p w:rsidR="0060629B" w:rsidRDefault="0060629B" w:rsidP="0060629B">
            <w:pPr>
              <w:numPr>
                <w:ilvl w:val="0"/>
                <w:numId w:val="32"/>
              </w:numPr>
              <w:snapToGrid w:val="0"/>
              <w:spacing w:line="320" w:lineRule="exact"/>
              <w:ind w:left="533" w:hanging="533"/>
              <w:jc w:val="both"/>
              <w:rPr>
                <w:rFonts w:ascii="標楷體" w:eastAsia="標楷體" w:hAnsi="標楷體"/>
              </w:rPr>
            </w:pPr>
            <w:r>
              <w:rPr>
                <w:rFonts w:ascii="標楷體" w:eastAsia="標楷體" w:hAnsi="標楷體" w:hint="eastAsia"/>
              </w:rPr>
              <w:t>依第二點第三項規定，</w:t>
            </w:r>
            <w:r w:rsidRPr="00FD175D">
              <w:rPr>
                <w:rFonts w:ascii="標楷體" w:eastAsia="標楷體" w:hAnsi="標楷體" w:hint="eastAsia"/>
              </w:rPr>
              <w:t>本作業規定所稱人事人員，業包含占服務機關職缺，派在人事機構服務者，</w:t>
            </w:r>
            <w:r>
              <w:rPr>
                <w:rFonts w:ascii="標楷體" w:eastAsia="標楷體" w:hAnsi="標楷體" w:hint="eastAsia"/>
              </w:rPr>
              <w:t>爰刪除原第三項文字。</w:t>
            </w:r>
          </w:p>
          <w:p w:rsidR="0060629B" w:rsidRPr="00BD5C4B" w:rsidRDefault="0060629B" w:rsidP="0060629B">
            <w:pPr>
              <w:numPr>
                <w:ilvl w:val="0"/>
                <w:numId w:val="32"/>
              </w:numPr>
              <w:snapToGrid w:val="0"/>
              <w:spacing w:line="320" w:lineRule="exact"/>
              <w:ind w:left="533" w:hanging="533"/>
              <w:jc w:val="both"/>
              <w:rPr>
                <w:rFonts w:ascii="標楷體" w:eastAsia="標楷體" w:hAnsi="標楷體"/>
              </w:rPr>
            </w:pPr>
            <w:r>
              <w:rPr>
                <w:rFonts w:ascii="標楷體" w:eastAsia="標楷體" w:hAnsi="標楷體" w:hint="eastAsia"/>
              </w:rPr>
              <w:t>考量專員層級職務分布及出缺遴補情形，新增第三項以調整直轄市政府是類職務出缺遴補之交流比</w:t>
            </w:r>
            <w:r w:rsidR="0058470F">
              <w:rPr>
                <w:rFonts w:ascii="標楷體" w:eastAsia="標楷體" w:hAnsi="標楷體" w:hint="eastAsia"/>
              </w:rPr>
              <w:t>例</w:t>
            </w:r>
            <w:r>
              <w:rPr>
                <w:rFonts w:ascii="標楷體" w:eastAsia="標楷體" w:hAnsi="標楷體" w:hint="eastAsia"/>
              </w:rPr>
              <w:t>至</w:t>
            </w:r>
            <w:r w:rsidRPr="004540FD">
              <w:rPr>
                <w:rFonts w:ascii="標楷體" w:eastAsia="標楷體" w:hAnsi="標楷體" w:hint="eastAsia"/>
              </w:rPr>
              <w:t>每滿五人至少應有一人以公開甄選方式遴補其他主管機關人事人員。</w:t>
            </w:r>
          </w:p>
        </w:tc>
      </w:tr>
      <w:tr w:rsidR="0060629B" w:rsidRPr="00422585" w:rsidTr="00357DC3">
        <w:trPr>
          <w:jc w:val="center"/>
        </w:trPr>
        <w:tc>
          <w:tcPr>
            <w:tcW w:w="3285" w:type="dxa"/>
          </w:tcPr>
          <w:p w:rsidR="0060629B" w:rsidRPr="00C966D2" w:rsidRDefault="0060629B" w:rsidP="004475C3">
            <w:pPr>
              <w:pStyle w:val="ab"/>
              <w:numPr>
                <w:ilvl w:val="0"/>
                <w:numId w:val="56"/>
              </w:numPr>
              <w:snapToGrid w:val="0"/>
              <w:spacing w:line="320" w:lineRule="exact"/>
              <w:ind w:firstLineChars="0"/>
              <w:rPr>
                <w:rFonts w:ascii="標楷體" w:eastAsia="標楷體"/>
                <w:sz w:val="24"/>
              </w:rPr>
            </w:pPr>
            <w:r w:rsidRPr="00C966D2">
              <w:rPr>
                <w:rFonts w:ascii="標楷體" w:eastAsia="標楷體" w:hAnsi="標楷體" w:hint="eastAsia"/>
                <w:sz w:val="24"/>
              </w:rPr>
              <w:lastRenderedPageBreak/>
              <w:t>下列職務或情形，不受第三點至第六點及第九點規定限制：</w:t>
            </w:r>
          </w:p>
          <w:p w:rsidR="0060629B" w:rsidRPr="00C966D2" w:rsidRDefault="0060629B" w:rsidP="0060629B">
            <w:pPr>
              <w:pStyle w:val="ab"/>
              <w:numPr>
                <w:ilvl w:val="0"/>
                <w:numId w:val="35"/>
              </w:numPr>
              <w:spacing w:line="320" w:lineRule="exact"/>
              <w:ind w:left="814" w:firstLineChars="0" w:hanging="814"/>
              <w:rPr>
                <w:rFonts w:ascii="標楷體" w:eastAsia="標楷體" w:hAnsi="標楷體"/>
                <w:sz w:val="24"/>
              </w:rPr>
            </w:pPr>
            <w:r w:rsidRPr="00C966D2">
              <w:rPr>
                <w:rFonts w:ascii="標楷體" w:eastAsia="標楷體" w:hAnsi="標楷體" w:hint="eastAsia"/>
                <w:sz w:val="24"/>
              </w:rPr>
              <w:t>外交部人事處占部缺之專門委員與科長職務及該部領事事務局人事室主任職務。</w:t>
            </w:r>
          </w:p>
          <w:p w:rsidR="0060629B" w:rsidRPr="004A1772" w:rsidRDefault="0060629B" w:rsidP="0060629B">
            <w:pPr>
              <w:pStyle w:val="ab"/>
              <w:numPr>
                <w:ilvl w:val="0"/>
                <w:numId w:val="35"/>
              </w:numPr>
              <w:spacing w:line="320" w:lineRule="exact"/>
              <w:ind w:left="814" w:firstLineChars="0" w:hanging="814"/>
              <w:rPr>
                <w:rFonts w:ascii="標楷體" w:eastAsia="標楷體"/>
                <w:color w:val="FF0000"/>
                <w:sz w:val="24"/>
                <w:u w:val="single"/>
              </w:rPr>
            </w:pPr>
            <w:r w:rsidRPr="004A1772">
              <w:rPr>
                <w:rFonts w:ascii="標楷體" w:eastAsia="標楷體" w:hint="eastAsia"/>
                <w:color w:val="FF0000"/>
                <w:sz w:val="24"/>
                <w:u w:val="single"/>
              </w:rPr>
              <w:t>總處秘書室主任職務。</w:t>
            </w:r>
          </w:p>
          <w:p w:rsidR="0060629B" w:rsidRPr="00C966D2" w:rsidRDefault="0060629B" w:rsidP="0060629B">
            <w:pPr>
              <w:pStyle w:val="ab"/>
              <w:numPr>
                <w:ilvl w:val="0"/>
                <w:numId w:val="35"/>
              </w:numPr>
              <w:spacing w:line="320" w:lineRule="exact"/>
              <w:ind w:left="814" w:firstLineChars="0" w:hanging="814"/>
              <w:rPr>
                <w:rFonts w:ascii="標楷體" w:eastAsia="標楷體"/>
                <w:sz w:val="24"/>
              </w:rPr>
            </w:pPr>
            <w:r w:rsidRPr="00D90A61">
              <w:rPr>
                <w:rFonts w:ascii="標楷體" w:eastAsia="標楷體" w:hAnsi="標楷體" w:hint="eastAsia"/>
                <w:sz w:val="24"/>
              </w:rPr>
              <w:t>行政院海岸巡防署</w:t>
            </w:r>
            <w:r w:rsidRPr="00C966D2">
              <w:rPr>
                <w:rFonts w:ascii="標楷體" w:eastAsia="標楷體" w:hAnsi="標楷體" w:hint="eastAsia"/>
                <w:sz w:val="24"/>
              </w:rPr>
              <w:t>、中央銀行、警察機關、離島及偏遠地區等人事機構職務。</w:t>
            </w:r>
          </w:p>
          <w:p w:rsidR="0060629B" w:rsidRDefault="0060629B" w:rsidP="0060629B">
            <w:pPr>
              <w:pStyle w:val="ab"/>
              <w:numPr>
                <w:ilvl w:val="0"/>
                <w:numId w:val="35"/>
              </w:numPr>
              <w:spacing w:line="320" w:lineRule="exact"/>
              <w:ind w:left="814" w:firstLineChars="0" w:hanging="814"/>
              <w:rPr>
                <w:rFonts w:ascii="標楷體" w:eastAsia="標楷體" w:hAnsi="標楷體"/>
                <w:color w:val="FF0000"/>
                <w:sz w:val="24"/>
                <w:u w:val="single"/>
              </w:rPr>
            </w:pPr>
            <w:r w:rsidRPr="00C966D2">
              <w:rPr>
                <w:rFonts w:ascii="標楷體" w:eastAsia="標楷體" w:hAnsi="標楷體" w:hint="eastAsia"/>
                <w:sz w:val="24"/>
              </w:rPr>
              <w:t>因個人健康、家庭因素或其他特殊情形經專案報總處核定者。</w:t>
            </w:r>
          </w:p>
        </w:tc>
        <w:tc>
          <w:tcPr>
            <w:tcW w:w="3119" w:type="dxa"/>
            <w:shd w:val="clear" w:color="auto" w:fill="auto"/>
          </w:tcPr>
          <w:p w:rsidR="0060629B" w:rsidRPr="00C966D2" w:rsidRDefault="0060629B" w:rsidP="0058470F">
            <w:pPr>
              <w:pStyle w:val="ab"/>
              <w:numPr>
                <w:ilvl w:val="0"/>
                <w:numId w:val="60"/>
              </w:numPr>
              <w:snapToGrid w:val="0"/>
              <w:spacing w:line="320" w:lineRule="exact"/>
              <w:ind w:left="567" w:firstLineChars="0" w:hanging="567"/>
              <w:rPr>
                <w:rFonts w:ascii="標楷體" w:eastAsia="標楷體"/>
                <w:sz w:val="24"/>
              </w:rPr>
            </w:pPr>
            <w:r w:rsidRPr="00C966D2">
              <w:rPr>
                <w:rFonts w:ascii="標楷體" w:eastAsia="標楷體" w:hAnsi="標楷體" w:hint="eastAsia"/>
                <w:sz w:val="24"/>
              </w:rPr>
              <w:t>下列職務或情形，不受第三點至第六點及第九點規定限制：</w:t>
            </w:r>
          </w:p>
          <w:p w:rsidR="0060629B" w:rsidRPr="00C966D2" w:rsidRDefault="0060629B" w:rsidP="0060629B">
            <w:pPr>
              <w:pStyle w:val="ab"/>
              <w:numPr>
                <w:ilvl w:val="0"/>
                <w:numId w:val="38"/>
              </w:numPr>
              <w:spacing w:line="320" w:lineRule="exact"/>
              <w:ind w:left="814" w:firstLineChars="0" w:hanging="814"/>
              <w:rPr>
                <w:rFonts w:ascii="標楷體" w:eastAsia="標楷體" w:hAnsi="標楷體"/>
                <w:sz w:val="24"/>
              </w:rPr>
            </w:pPr>
            <w:r w:rsidRPr="00C966D2">
              <w:rPr>
                <w:rFonts w:ascii="標楷體" w:eastAsia="標楷體" w:hAnsi="標楷體" w:hint="eastAsia"/>
                <w:sz w:val="24"/>
              </w:rPr>
              <w:t>外交部人事處占部缺之專門委員與科長職務及該部領事事務局人事室主任職務。</w:t>
            </w:r>
          </w:p>
          <w:p w:rsidR="0060629B" w:rsidRPr="00C966D2" w:rsidRDefault="0060629B" w:rsidP="0060629B">
            <w:pPr>
              <w:pStyle w:val="ab"/>
              <w:numPr>
                <w:ilvl w:val="0"/>
                <w:numId w:val="38"/>
              </w:numPr>
              <w:spacing w:line="320" w:lineRule="exact"/>
              <w:ind w:left="814" w:firstLineChars="0" w:hanging="814"/>
              <w:rPr>
                <w:rFonts w:ascii="標楷體" w:eastAsia="標楷體"/>
                <w:sz w:val="24"/>
              </w:rPr>
            </w:pPr>
            <w:r w:rsidRPr="00C966D2">
              <w:rPr>
                <w:rFonts w:ascii="標楷體" w:eastAsia="標楷體" w:hAnsi="標楷體" w:hint="eastAsia"/>
                <w:sz w:val="24"/>
              </w:rPr>
              <w:t>行政院海岸巡防署、中央銀行、警察機關、離島及偏遠地區等人事機構職務。</w:t>
            </w:r>
          </w:p>
          <w:p w:rsidR="0060629B" w:rsidRPr="00C966D2" w:rsidRDefault="0060629B" w:rsidP="0060629B">
            <w:pPr>
              <w:pStyle w:val="ab"/>
              <w:numPr>
                <w:ilvl w:val="0"/>
                <w:numId w:val="38"/>
              </w:numPr>
              <w:spacing w:line="320" w:lineRule="exact"/>
              <w:ind w:left="814" w:firstLineChars="0" w:hanging="814"/>
              <w:rPr>
                <w:rFonts w:ascii="標楷體" w:eastAsia="標楷體"/>
                <w:sz w:val="24"/>
              </w:rPr>
            </w:pPr>
            <w:r w:rsidRPr="00C966D2">
              <w:rPr>
                <w:rFonts w:ascii="標楷體" w:eastAsia="標楷體" w:hAnsi="標楷體" w:hint="eastAsia"/>
                <w:sz w:val="24"/>
              </w:rPr>
              <w:t>因個人健康、家庭因素或其他特殊情形經專案報總處核定者。</w:t>
            </w:r>
          </w:p>
        </w:tc>
        <w:tc>
          <w:tcPr>
            <w:tcW w:w="2852" w:type="dxa"/>
            <w:shd w:val="clear" w:color="auto" w:fill="auto"/>
          </w:tcPr>
          <w:p w:rsidR="0058470F" w:rsidRDefault="0058470F" w:rsidP="0058470F">
            <w:pPr>
              <w:numPr>
                <w:ilvl w:val="0"/>
                <w:numId w:val="61"/>
              </w:numPr>
              <w:snapToGrid w:val="0"/>
              <w:spacing w:line="320" w:lineRule="exact"/>
              <w:ind w:left="533" w:hanging="533"/>
              <w:jc w:val="both"/>
              <w:rPr>
                <w:rFonts w:ascii="標楷體" w:eastAsia="標楷體" w:hAnsi="標楷體"/>
              </w:rPr>
            </w:pPr>
            <w:r>
              <w:rPr>
                <w:rFonts w:ascii="標楷體" w:eastAsia="標楷體" w:hAnsi="標楷體" w:hint="eastAsia"/>
              </w:rPr>
              <w:t>增訂第二款</w:t>
            </w:r>
            <w:r w:rsidR="00332ECC">
              <w:rPr>
                <w:rFonts w:ascii="標楷體" w:eastAsia="標楷體" w:hAnsi="標楷體" w:hint="eastAsia"/>
              </w:rPr>
              <w:t>，以維持本總處用人彈性</w:t>
            </w:r>
            <w:r>
              <w:rPr>
                <w:rFonts w:ascii="標楷體" w:eastAsia="標楷體" w:hAnsi="標楷體" w:hint="eastAsia"/>
              </w:rPr>
              <w:t>。</w:t>
            </w:r>
          </w:p>
          <w:p w:rsidR="0058470F" w:rsidRPr="0058470F" w:rsidRDefault="0058470F" w:rsidP="0058470F">
            <w:pPr>
              <w:numPr>
                <w:ilvl w:val="0"/>
                <w:numId w:val="61"/>
              </w:numPr>
              <w:snapToGrid w:val="0"/>
              <w:spacing w:line="320" w:lineRule="exact"/>
              <w:ind w:left="533" w:hanging="533"/>
              <w:jc w:val="both"/>
              <w:rPr>
                <w:rFonts w:ascii="標楷體" w:eastAsia="標楷體" w:hAnsi="標楷體"/>
              </w:rPr>
            </w:pPr>
            <w:r>
              <w:rPr>
                <w:rFonts w:ascii="標楷體" w:eastAsia="標楷體" w:hAnsi="標楷體" w:hint="eastAsia"/>
              </w:rPr>
              <w:t>原</w:t>
            </w:r>
            <w:r w:rsidR="0060629B" w:rsidRPr="0058470F">
              <w:rPr>
                <w:rFonts w:ascii="標楷體" w:eastAsia="標楷體" w:hAnsi="標楷體" w:hint="eastAsia"/>
              </w:rPr>
              <w:t>第</w:t>
            </w:r>
            <w:r>
              <w:rPr>
                <w:rFonts w:ascii="標楷體" w:eastAsia="標楷體" w:hAnsi="標楷體" w:hint="eastAsia"/>
              </w:rPr>
              <w:t>二</w:t>
            </w:r>
            <w:r w:rsidR="0060629B" w:rsidRPr="0058470F">
              <w:rPr>
                <w:rFonts w:ascii="標楷體" w:eastAsia="標楷體" w:hAnsi="標楷體" w:hint="eastAsia"/>
              </w:rPr>
              <w:t>款</w:t>
            </w:r>
            <w:r>
              <w:rPr>
                <w:rFonts w:ascii="標楷體" w:eastAsia="標楷體" w:hAnsi="標楷體" w:hint="eastAsia"/>
              </w:rPr>
              <w:t>移列為第三款；又該款</w:t>
            </w:r>
            <w:r w:rsidR="0060629B" w:rsidRPr="0058470F">
              <w:rPr>
                <w:rFonts w:ascii="標楷體" w:eastAsia="標楷體" w:hAnsi="標楷體" w:hint="eastAsia"/>
              </w:rPr>
              <w:t>所稱離島及偏遠地區，係指適用「各機關學校公教員工地域加給表」之山僻、離島地區，不含支領東台加給之地區。</w:t>
            </w:r>
          </w:p>
        </w:tc>
      </w:tr>
      <w:tr w:rsidR="0060629B" w:rsidRPr="002B2BDF" w:rsidTr="00357DC3">
        <w:trPr>
          <w:jc w:val="center"/>
        </w:trPr>
        <w:tc>
          <w:tcPr>
            <w:tcW w:w="3285" w:type="dxa"/>
          </w:tcPr>
          <w:p w:rsidR="0060629B" w:rsidRPr="002B2BDF" w:rsidRDefault="0060629B" w:rsidP="004475C3">
            <w:pPr>
              <w:pStyle w:val="ab"/>
              <w:numPr>
                <w:ilvl w:val="0"/>
                <w:numId w:val="56"/>
              </w:numPr>
              <w:snapToGrid w:val="0"/>
              <w:spacing w:line="320" w:lineRule="exact"/>
              <w:ind w:left="744" w:hangingChars="310" w:hanging="744"/>
              <w:rPr>
                <w:rFonts w:ascii="標楷體" w:eastAsia="標楷體"/>
                <w:sz w:val="24"/>
              </w:rPr>
            </w:pPr>
            <w:r w:rsidRPr="002B2BDF">
              <w:rPr>
                <w:rFonts w:ascii="標楷體" w:eastAsia="標楷體" w:hint="eastAsia"/>
                <w:sz w:val="24"/>
              </w:rPr>
              <w:t>總處及中央主管機關人事</w:t>
            </w:r>
            <w:r w:rsidRPr="003B7239">
              <w:rPr>
                <w:rFonts w:ascii="標楷體" w:eastAsia="標楷體" w:hAnsi="標楷體" w:hint="eastAsia"/>
                <w:sz w:val="24"/>
              </w:rPr>
              <w:t>機構</w:t>
            </w:r>
            <w:r w:rsidRPr="002B2BDF">
              <w:rPr>
                <w:rFonts w:ascii="標楷體" w:eastAsia="標楷體" w:hint="eastAsia"/>
                <w:sz w:val="24"/>
              </w:rPr>
              <w:t>於辦理單列或跨列薦任第九職等主任、科長、組長以上職務出缺遴補之公開甄選作業時，應組成評選小組辦理面試。</w:t>
            </w:r>
          </w:p>
          <w:p w:rsidR="0060629B" w:rsidRPr="002B2BDF" w:rsidRDefault="0060629B" w:rsidP="000E4CDB">
            <w:pPr>
              <w:pStyle w:val="ab"/>
              <w:snapToGrid w:val="0"/>
              <w:spacing w:line="320" w:lineRule="exact"/>
              <w:ind w:left="743" w:firstLineChars="200" w:firstLine="480"/>
              <w:rPr>
                <w:rFonts w:ascii="標楷體" w:eastAsia="標楷體"/>
                <w:sz w:val="24"/>
              </w:rPr>
            </w:pPr>
            <w:r w:rsidRPr="002B2BDF">
              <w:rPr>
                <w:rFonts w:ascii="標楷體" w:eastAsia="標楷體" w:hint="eastAsia"/>
                <w:sz w:val="24"/>
              </w:rPr>
              <w:t>評選小組置成員五人，其中至少應有二人為其他中央主管機關人事機構簡任人員（以下簡稱外部成員）。</w:t>
            </w:r>
          </w:p>
          <w:p w:rsidR="0060629B" w:rsidRPr="002B2BDF" w:rsidRDefault="0060629B" w:rsidP="000E4CDB">
            <w:pPr>
              <w:pStyle w:val="ab"/>
              <w:snapToGrid w:val="0"/>
              <w:spacing w:line="320" w:lineRule="exact"/>
              <w:ind w:left="743" w:firstLineChars="200" w:firstLine="480"/>
              <w:rPr>
                <w:rFonts w:ascii="標楷體" w:eastAsia="標楷體"/>
                <w:sz w:val="24"/>
              </w:rPr>
            </w:pPr>
            <w:r w:rsidRPr="002B2BDF">
              <w:rPr>
                <w:rFonts w:ascii="標楷體" w:eastAsia="標楷體" w:hint="eastAsia"/>
                <w:sz w:val="24"/>
              </w:rPr>
              <w:t>評選小組外部成員之遴選程序如下：</w:t>
            </w:r>
          </w:p>
          <w:p w:rsidR="0060629B" w:rsidRPr="002B2BDF" w:rsidRDefault="0060629B" w:rsidP="0060629B">
            <w:pPr>
              <w:pStyle w:val="ab"/>
              <w:numPr>
                <w:ilvl w:val="0"/>
                <w:numId w:val="39"/>
              </w:numPr>
              <w:wordWrap w:val="0"/>
              <w:spacing w:line="320" w:lineRule="exact"/>
              <w:ind w:left="982" w:firstLineChars="0" w:hanging="808"/>
              <w:rPr>
                <w:rFonts w:ascii="標楷體" w:eastAsia="標楷體"/>
                <w:sz w:val="24"/>
              </w:rPr>
            </w:pPr>
            <w:r w:rsidRPr="002B2BDF">
              <w:rPr>
                <w:rFonts w:ascii="標楷體" w:eastAsia="標楷體" w:hint="eastAsia"/>
                <w:sz w:val="24"/>
              </w:rPr>
              <w:t>中央主管機關人事機構於辦理公開甄選作業前，應敍明主管機關人事機構、出缺職務之職務列等、職稱及所在機關，以電子郵件傳送至總處設置之專用電子信箱（hrm@dgpa.gov.tw）。</w:t>
            </w:r>
          </w:p>
          <w:p w:rsidR="0060629B" w:rsidRPr="002B2BDF" w:rsidRDefault="0060629B" w:rsidP="0060629B">
            <w:pPr>
              <w:pStyle w:val="ab"/>
              <w:numPr>
                <w:ilvl w:val="0"/>
                <w:numId w:val="39"/>
              </w:numPr>
              <w:spacing w:line="320" w:lineRule="exact"/>
              <w:ind w:left="982" w:firstLineChars="0" w:hanging="808"/>
              <w:rPr>
                <w:rFonts w:ascii="標楷體" w:eastAsia="標楷體"/>
                <w:sz w:val="24"/>
              </w:rPr>
            </w:pPr>
            <w:r w:rsidRPr="002B2BDF">
              <w:rPr>
                <w:rFonts w:ascii="標楷體" w:eastAsia="標楷體" w:hint="eastAsia"/>
                <w:sz w:val="24"/>
              </w:rPr>
              <w:t>總處提供外部成員輪值名單送中央主管機關人事機構據</w:t>
            </w:r>
            <w:r w:rsidRPr="002B2BDF">
              <w:rPr>
                <w:rFonts w:ascii="標楷體" w:eastAsia="標楷體" w:hint="eastAsia"/>
                <w:sz w:val="24"/>
              </w:rPr>
              <w:lastRenderedPageBreak/>
              <w:t>以洽邀。</w:t>
            </w:r>
          </w:p>
          <w:p w:rsidR="0060629B" w:rsidRDefault="0060629B" w:rsidP="000E4CDB">
            <w:pPr>
              <w:pStyle w:val="ab"/>
              <w:snapToGrid w:val="0"/>
              <w:spacing w:line="320" w:lineRule="exact"/>
              <w:ind w:left="743" w:firstLineChars="200" w:firstLine="480"/>
              <w:rPr>
                <w:rFonts w:ascii="標楷體" w:eastAsia="標楷體"/>
                <w:sz w:val="24"/>
              </w:rPr>
            </w:pPr>
            <w:r w:rsidRPr="002B2BDF">
              <w:rPr>
                <w:rFonts w:ascii="標楷體" w:eastAsia="標楷體" w:hint="eastAsia"/>
                <w:sz w:val="24"/>
              </w:rPr>
              <w:t>第一項職務出缺遴補之公開甄選，如以平調方式辦理，中央主管機關人事機構</w:t>
            </w:r>
            <w:r w:rsidR="001C472E" w:rsidRPr="001C472E">
              <w:rPr>
                <w:rFonts w:ascii="標楷體" w:eastAsia="標楷體" w:hint="eastAsia"/>
                <w:color w:val="FF0000"/>
                <w:sz w:val="24"/>
                <w:u w:val="single"/>
              </w:rPr>
              <w:t>（含總處）</w:t>
            </w:r>
            <w:r w:rsidRPr="002B2BDF">
              <w:rPr>
                <w:rFonts w:ascii="標楷體" w:eastAsia="標楷體" w:hint="eastAsia"/>
                <w:sz w:val="24"/>
              </w:rPr>
              <w:t>得審酌是否邀集外部成員擔任評選小組成員。</w:t>
            </w:r>
          </w:p>
          <w:p w:rsidR="0060629B" w:rsidRPr="002B2BDF" w:rsidRDefault="0060629B" w:rsidP="00EF771F">
            <w:pPr>
              <w:pStyle w:val="ab"/>
              <w:spacing w:line="320" w:lineRule="exact"/>
              <w:ind w:left="743" w:firstLineChars="200" w:firstLine="480"/>
              <w:rPr>
                <w:rFonts w:ascii="標楷體" w:eastAsia="標楷體"/>
                <w:sz w:val="24"/>
              </w:rPr>
            </w:pPr>
            <w:r w:rsidRPr="004A1772">
              <w:rPr>
                <w:rFonts w:ascii="標楷體" w:eastAsia="標楷體" w:hint="eastAsia"/>
                <w:color w:val="FF0000"/>
                <w:sz w:val="24"/>
                <w:u w:val="single"/>
              </w:rPr>
              <w:t>職務如屬占服務機關職缺，派在人事機構服務者，得不受本點規定限制。</w:t>
            </w:r>
          </w:p>
        </w:tc>
        <w:tc>
          <w:tcPr>
            <w:tcW w:w="3119" w:type="dxa"/>
            <w:shd w:val="clear" w:color="auto" w:fill="auto"/>
          </w:tcPr>
          <w:p w:rsidR="0060629B" w:rsidRPr="002B2BDF" w:rsidRDefault="0060629B" w:rsidP="0058470F">
            <w:pPr>
              <w:pStyle w:val="ab"/>
              <w:numPr>
                <w:ilvl w:val="0"/>
                <w:numId w:val="60"/>
              </w:numPr>
              <w:snapToGrid w:val="0"/>
              <w:spacing w:line="320" w:lineRule="exact"/>
              <w:ind w:left="744" w:hangingChars="310" w:hanging="744"/>
              <w:rPr>
                <w:rFonts w:ascii="標楷體" w:eastAsia="標楷體"/>
                <w:sz w:val="24"/>
              </w:rPr>
            </w:pPr>
            <w:r w:rsidRPr="002B2BDF">
              <w:rPr>
                <w:rFonts w:ascii="標楷體" w:eastAsia="標楷體" w:hint="eastAsia"/>
                <w:sz w:val="24"/>
              </w:rPr>
              <w:lastRenderedPageBreak/>
              <w:t>總處及中央主管機關人事</w:t>
            </w:r>
            <w:r w:rsidRPr="003B7239">
              <w:rPr>
                <w:rFonts w:ascii="標楷體" w:eastAsia="標楷體" w:hAnsi="標楷體" w:hint="eastAsia"/>
                <w:sz w:val="24"/>
              </w:rPr>
              <w:t>機構</w:t>
            </w:r>
            <w:r w:rsidRPr="002B2BDF">
              <w:rPr>
                <w:rFonts w:ascii="標楷體" w:eastAsia="標楷體" w:hint="eastAsia"/>
                <w:sz w:val="24"/>
              </w:rPr>
              <w:t>於辦理單列或跨列薦任第九職等主任、科長、組長以上職務出缺遴補之公開甄選作業時，應組成評選小組辦理面試。</w:t>
            </w:r>
          </w:p>
          <w:p w:rsidR="0060629B" w:rsidRPr="002B2BDF" w:rsidRDefault="0060629B" w:rsidP="0058470F">
            <w:pPr>
              <w:pStyle w:val="ab"/>
              <w:spacing w:line="320" w:lineRule="exact"/>
              <w:ind w:left="743" w:firstLineChars="200" w:firstLine="480"/>
              <w:rPr>
                <w:rFonts w:ascii="標楷體" w:eastAsia="標楷體"/>
                <w:sz w:val="24"/>
              </w:rPr>
            </w:pPr>
            <w:r w:rsidRPr="002B2BDF">
              <w:rPr>
                <w:rFonts w:ascii="標楷體" w:eastAsia="標楷體" w:hint="eastAsia"/>
                <w:sz w:val="24"/>
              </w:rPr>
              <w:t>評選小組置成員五人，其中至少應有二人為其他中央主管機關人事機構簡任人員（以下簡稱外部成員）。</w:t>
            </w:r>
          </w:p>
          <w:p w:rsidR="0060629B" w:rsidRPr="002B2BDF" w:rsidRDefault="0060629B" w:rsidP="0058470F">
            <w:pPr>
              <w:pStyle w:val="ab"/>
              <w:spacing w:line="320" w:lineRule="exact"/>
              <w:ind w:left="743" w:firstLineChars="200" w:firstLine="480"/>
              <w:rPr>
                <w:rFonts w:ascii="標楷體" w:eastAsia="標楷體"/>
                <w:sz w:val="24"/>
              </w:rPr>
            </w:pPr>
            <w:r w:rsidRPr="002B2BDF">
              <w:rPr>
                <w:rFonts w:ascii="標楷體" w:eastAsia="標楷體" w:hint="eastAsia"/>
                <w:sz w:val="24"/>
              </w:rPr>
              <w:t>評選小組外部成員之遴選程序如下：</w:t>
            </w:r>
          </w:p>
          <w:p w:rsidR="0060629B" w:rsidRPr="002B2BDF" w:rsidRDefault="0060629B" w:rsidP="0060629B">
            <w:pPr>
              <w:pStyle w:val="ab"/>
              <w:numPr>
                <w:ilvl w:val="0"/>
                <w:numId w:val="41"/>
              </w:numPr>
              <w:wordWrap w:val="0"/>
              <w:spacing w:line="320" w:lineRule="exact"/>
              <w:ind w:left="981" w:firstLineChars="0" w:hanging="805"/>
              <w:rPr>
                <w:rFonts w:ascii="標楷體" w:eastAsia="標楷體"/>
                <w:sz w:val="24"/>
              </w:rPr>
            </w:pPr>
            <w:r w:rsidRPr="002B2BDF">
              <w:rPr>
                <w:rFonts w:ascii="標楷體" w:eastAsia="標楷體" w:hint="eastAsia"/>
                <w:sz w:val="24"/>
              </w:rPr>
              <w:t>中央主管機關人事機構於辦理公開甄選作業前，應敍明主管機關人事機構、出缺職務之職務列等、職稱及所在機關，以電子郵件傳送至總處設置之專用電子信箱（hrm@dgpa.gov.tw）。</w:t>
            </w:r>
          </w:p>
          <w:p w:rsidR="0060629B" w:rsidRPr="002B2BDF" w:rsidRDefault="0060629B" w:rsidP="0060629B">
            <w:pPr>
              <w:pStyle w:val="ab"/>
              <w:numPr>
                <w:ilvl w:val="0"/>
                <w:numId w:val="41"/>
              </w:numPr>
              <w:spacing w:line="320" w:lineRule="exact"/>
              <w:ind w:left="982" w:firstLineChars="0" w:hanging="808"/>
              <w:rPr>
                <w:rFonts w:ascii="標楷體" w:eastAsia="標楷體"/>
                <w:sz w:val="24"/>
              </w:rPr>
            </w:pPr>
            <w:r w:rsidRPr="002B2BDF">
              <w:rPr>
                <w:rFonts w:ascii="標楷體" w:eastAsia="標楷體" w:hint="eastAsia"/>
                <w:sz w:val="24"/>
              </w:rPr>
              <w:t>總處提供外部成員</w:t>
            </w:r>
            <w:r w:rsidRPr="002B2BDF">
              <w:rPr>
                <w:rFonts w:ascii="標楷體" w:eastAsia="標楷體" w:hint="eastAsia"/>
                <w:sz w:val="24"/>
              </w:rPr>
              <w:lastRenderedPageBreak/>
              <w:t>輪值名單送中央主管機關人事機構據以洽邀。</w:t>
            </w:r>
          </w:p>
          <w:p w:rsidR="0060629B" w:rsidRPr="002B2BDF" w:rsidRDefault="0060629B" w:rsidP="0058470F">
            <w:pPr>
              <w:pStyle w:val="ab"/>
              <w:spacing w:line="320" w:lineRule="exact"/>
              <w:ind w:left="567" w:firstLineChars="200" w:firstLine="480"/>
              <w:rPr>
                <w:rFonts w:ascii="標楷體" w:eastAsia="標楷體"/>
                <w:sz w:val="24"/>
              </w:rPr>
            </w:pPr>
            <w:r w:rsidRPr="002B2BDF">
              <w:rPr>
                <w:rFonts w:ascii="標楷體" w:eastAsia="標楷體" w:hint="eastAsia"/>
                <w:sz w:val="24"/>
              </w:rPr>
              <w:t>第一項職務出缺遴補之公開甄選，如以平調方式辦理，</w:t>
            </w:r>
            <w:r w:rsidRPr="005C40E5">
              <w:rPr>
                <w:rFonts w:ascii="標楷體" w:eastAsia="標楷體" w:hint="eastAsia"/>
                <w:color w:val="FF0000"/>
                <w:sz w:val="24"/>
                <w:u w:val="single"/>
              </w:rPr>
              <w:t>總處及</w:t>
            </w:r>
            <w:r w:rsidRPr="002B2BDF">
              <w:rPr>
                <w:rFonts w:ascii="標楷體" w:eastAsia="標楷體" w:hint="eastAsia"/>
                <w:sz w:val="24"/>
              </w:rPr>
              <w:t>中央主管機關人事機構得審酌是否邀集外部成員擔任評選小組成員。</w:t>
            </w:r>
          </w:p>
        </w:tc>
        <w:tc>
          <w:tcPr>
            <w:tcW w:w="2852" w:type="dxa"/>
            <w:shd w:val="clear" w:color="auto" w:fill="auto"/>
          </w:tcPr>
          <w:p w:rsidR="0060629B" w:rsidRPr="005C40E5" w:rsidRDefault="0060629B" w:rsidP="0060629B">
            <w:pPr>
              <w:numPr>
                <w:ilvl w:val="0"/>
                <w:numId w:val="43"/>
              </w:numPr>
              <w:snapToGrid w:val="0"/>
              <w:spacing w:line="320" w:lineRule="exact"/>
              <w:ind w:left="540" w:hangingChars="225" w:hanging="540"/>
              <w:jc w:val="both"/>
              <w:rPr>
                <w:rFonts w:ascii="標楷體" w:eastAsia="標楷體" w:hAnsi="標楷體"/>
              </w:rPr>
            </w:pPr>
            <w:r>
              <w:rPr>
                <w:rFonts w:ascii="標楷體" w:eastAsia="標楷體" w:hint="eastAsia"/>
              </w:rPr>
              <w:lastRenderedPageBreak/>
              <w:t>調整第四項文字，以避免誤解</w:t>
            </w:r>
            <w:r w:rsidRPr="002B2BDF">
              <w:rPr>
                <w:rFonts w:ascii="標楷體" w:eastAsia="標楷體" w:hint="eastAsia"/>
              </w:rPr>
              <w:t>中央主管機關人事機構</w:t>
            </w:r>
            <w:r>
              <w:rPr>
                <w:rFonts w:ascii="標楷體" w:eastAsia="標楷體" w:hint="eastAsia"/>
              </w:rPr>
              <w:t>須與</w:t>
            </w:r>
            <w:r w:rsidRPr="005C40E5">
              <w:rPr>
                <w:rFonts w:ascii="標楷體" w:eastAsia="標楷體" w:hint="eastAsia"/>
              </w:rPr>
              <w:t>總處</w:t>
            </w:r>
            <w:r>
              <w:rPr>
                <w:rFonts w:ascii="標楷體" w:eastAsia="標楷體" w:hint="eastAsia"/>
              </w:rPr>
              <w:t>一同審酌是否邀集外部成員擔任評選小組成員。</w:t>
            </w:r>
          </w:p>
          <w:p w:rsidR="0060629B" w:rsidRPr="002B2BDF" w:rsidRDefault="0060629B" w:rsidP="0060629B">
            <w:pPr>
              <w:numPr>
                <w:ilvl w:val="0"/>
                <w:numId w:val="43"/>
              </w:numPr>
              <w:snapToGrid w:val="0"/>
              <w:spacing w:line="320" w:lineRule="exact"/>
              <w:ind w:left="540" w:hangingChars="225" w:hanging="540"/>
              <w:jc w:val="both"/>
              <w:rPr>
                <w:rFonts w:ascii="標楷體" w:eastAsia="標楷體" w:hAnsi="標楷體"/>
              </w:rPr>
            </w:pPr>
            <w:r>
              <w:rPr>
                <w:rFonts w:ascii="標楷體" w:eastAsia="標楷體" w:hAnsi="標楷體" w:hint="eastAsia"/>
              </w:rPr>
              <w:t>新增第五項，</w:t>
            </w:r>
            <w:r w:rsidRPr="00D00110">
              <w:rPr>
                <w:rFonts w:ascii="標楷體" w:eastAsia="標楷體" w:hAnsi="標楷體" w:hint="eastAsia"/>
              </w:rPr>
              <w:t>占服務機關職缺，派在人事機構服務</w:t>
            </w:r>
            <w:r>
              <w:rPr>
                <w:rFonts w:ascii="標楷體" w:eastAsia="標楷體" w:hAnsi="標楷體" w:hint="eastAsia"/>
              </w:rPr>
              <w:t>之職缺遴補得不受本點遴選程序之限制。</w:t>
            </w:r>
          </w:p>
        </w:tc>
      </w:tr>
      <w:tr w:rsidR="0060629B" w:rsidRPr="002B2BDF" w:rsidTr="00357DC3">
        <w:trPr>
          <w:jc w:val="center"/>
        </w:trPr>
        <w:tc>
          <w:tcPr>
            <w:tcW w:w="3285" w:type="dxa"/>
          </w:tcPr>
          <w:p w:rsidR="0060629B" w:rsidRPr="002B2BDF" w:rsidRDefault="0060629B" w:rsidP="004475C3">
            <w:pPr>
              <w:pStyle w:val="ab"/>
              <w:numPr>
                <w:ilvl w:val="0"/>
                <w:numId w:val="56"/>
              </w:numPr>
              <w:snapToGrid w:val="0"/>
              <w:spacing w:line="320" w:lineRule="exact"/>
              <w:ind w:left="744" w:hangingChars="310" w:hanging="744"/>
              <w:rPr>
                <w:rFonts w:ascii="標楷體" w:eastAsia="標楷體"/>
                <w:sz w:val="24"/>
              </w:rPr>
            </w:pPr>
            <w:r w:rsidRPr="002B2BDF">
              <w:rPr>
                <w:rFonts w:ascii="標楷體" w:eastAsia="標楷體" w:hint="eastAsia"/>
                <w:sz w:val="24"/>
              </w:rPr>
              <w:t>人事</w:t>
            </w:r>
            <w:r w:rsidRPr="004A1772">
              <w:rPr>
                <w:rFonts w:ascii="標楷體" w:eastAsia="標楷體" w:hint="eastAsia"/>
                <w:color w:val="FF0000"/>
                <w:sz w:val="24"/>
                <w:u w:val="single"/>
              </w:rPr>
              <w:t>人員</w:t>
            </w:r>
            <w:r w:rsidRPr="002B2BDF">
              <w:rPr>
                <w:rFonts w:ascii="標楷體" w:eastAsia="標楷體" w:hint="eastAsia"/>
                <w:sz w:val="24"/>
              </w:rPr>
              <w:t>下列職務之派免遷調程序如下：</w:t>
            </w:r>
          </w:p>
          <w:p w:rsidR="0060629B" w:rsidRPr="004D1A9C" w:rsidRDefault="0060629B" w:rsidP="0060629B">
            <w:pPr>
              <w:pStyle w:val="ab"/>
              <w:numPr>
                <w:ilvl w:val="0"/>
                <w:numId w:val="40"/>
              </w:numPr>
              <w:spacing w:line="320" w:lineRule="exact"/>
              <w:ind w:left="954" w:firstLineChars="0" w:hanging="780"/>
              <w:rPr>
                <w:rFonts w:ascii="標楷體" w:eastAsia="標楷體" w:hAnsi="標楷體"/>
                <w:color w:val="FF0000"/>
                <w:sz w:val="24"/>
                <w:u w:val="single"/>
              </w:rPr>
            </w:pPr>
            <w:r w:rsidRPr="004A1772">
              <w:rPr>
                <w:rFonts w:ascii="標楷體" w:eastAsia="標楷體" w:hint="eastAsia"/>
                <w:color w:val="FF0000"/>
                <w:sz w:val="24"/>
                <w:u w:val="single"/>
              </w:rPr>
              <w:t>直轄市政府人事處以外</w:t>
            </w:r>
            <w:r w:rsidRPr="002B2BDF">
              <w:rPr>
                <w:rFonts w:ascii="標楷體" w:eastAsia="標楷體" w:hAnsi="標楷體" w:hint="eastAsia"/>
                <w:sz w:val="24"/>
              </w:rPr>
              <w:t>跨列簡任第十職等以上須經甄審（選）之職務，由主管機關人事機構依規定程序遴選適當人員，並填列</w:t>
            </w:r>
            <w:r w:rsidRPr="002B2BDF">
              <w:rPr>
                <w:rFonts w:ascii="標楷體" w:eastAsia="標楷體" w:hint="eastAsia"/>
                <w:sz w:val="24"/>
              </w:rPr>
              <w:t>設置管理要點</w:t>
            </w:r>
            <w:r w:rsidRPr="002B2BDF">
              <w:rPr>
                <w:rFonts w:ascii="標楷體" w:eastAsia="標楷體" w:hAnsi="標楷體" w:hint="eastAsia"/>
                <w:sz w:val="24"/>
              </w:rPr>
              <w:t>附表四「甄審（選）作業紀錄表」，經人事長面談後，再以派免建議函報請總處核派。</w:t>
            </w:r>
          </w:p>
          <w:p w:rsidR="0060629B" w:rsidRPr="002B2BDF" w:rsidRDefault="0060629B" w:rsidP="0060629B">
            <w:pPr>
              <w:pStyle w:val="ab"/>
              <w:numPr>
                <w:ilvl w:val="0"/>
                <w:numId w:val="40"/>
              </w:numPr>
              <w:spacing w:line="320" w:lineRule="exact"/>
              <w:ind w:left="954" w:firstLineChars="0" w:hanging="780"/>
              <w:rPr>
                <w:rFonts w:ascii="標楷體" w:eastAsia="標楷體"/>
                <w:sz w:val="24"/>
              </w:rPr>
            </w:pPr>
            <w:r w:rsidRPr="002B2BDF">
              <w:rPr>
                <w:rFonts w:ascii="標楷體" w:eastAsia="標楷體" w:hAnsi="標楷體" w:hint="eastAsia"/>
                <w:sz w:val="24"/>
              </w:rPr>
              <w:t>單列或跨列薦任第九職等主任、科長、組長，由主管機關人事機構依規定程序發布，並副知總處。</w:t>
            </w:r>
          </w:p>
          <w:p w:rsidR="0060629B" w:rsidRPr="004B34C8" w:rsidRDefault="0060629B" w:rsidP="003B02DD">
            <w:pPr>
              <w:pStyle w:val="ab"/>
              <w:snapToGrid w:val="0"/>
              <w:spacing w:line="320" w:lineRule="exact"/>
              <w:ind w:left="743" w:firstLineChars="200" w:firstLine="480"/>
              <w:rPr>
                <w:rFonts w:ascii="標楷體" w:eastAsia="標楷體" w:hAnsi="標楷體"/>
                <w:sz w:val="24"/>
              </w:rPr>
            </w:pPr>
            <w:r w:rsidRPr="002B2BDF">
              <w:rPr>
                <w:rFonts w:ascii="標楷體" w:eastAsia="標楷體" w:hAnsi="標楷體" w:hint="eastAsia"/>
                <w:sz w:val="24"/>
              </w:rPr>
              <w:t>前項職務如屬占服務機關職缺，派在人事機構服務者，其派令亦應副知總處，並在派令上加註派在人事機構服務之文字</w:t>
            </w:r>
            <w:r w:rsidRPr="004B34C8">
              <w:rPr>
                <w:rFonts w:ascii="標楷體" w:eastAsia="標楷體" w:hAnsi="標楷體" w:hint="eastAsia"/>
                <w:sz w:val="24"/>
              </w:rPr>
              <w:t>。</w:t>
            </w:r>
          </w:p>
        </w:tc>
        <w:tc>
          <w:tcPr>
            <w:tcW w:w="3119" w:type="dxa"/>
            <w:shd w:val="clear" w:color="auto" w:fill="auto"/>
          </w:tcPr>
          <w:p w:rsidR="0060629B" w:rsidRPr="002B2BDF" w:rsidRDefault="0060629B" w:rsidP="0058470F">
            <w:pPr>
              <w:pStyle w:val="ab"/>
              <w:numPr>
                <w:ilvl w:val="0"/>
                <w:numId w:val="60"/>
              </w:numPr>
              <w:snapToGrid w:val="0"/>
              <w:spacing w:line="320" w:lineRule="exact"/>
              <w:ind w:left="744" w:hangingChars="310" w:hanging="744"/>
              <w:rPr>
                <w:rFonts w:ascii="標楷體" w:eastAsia="標楷體"/>
                <w:sz w:val="24"/>
              </w:rPr>
            </w:pPr>
            <w:r w:rsidRPr="00CC2E62">
              <w:rPr>
                <w:rFonts w:ascii="標楷體" w:eastAsia="標楷體" w:hint="eastAsia"/>
                <w:color w:val="FF0000"/>
                <w:sz w:val="24"/>
                <w:u w:val="single"/>
              </w:rPr>
              <w:t>各級</w:t>
            </w:r>
            <w:r w:rsidRPr="002B2BDF">
              <w:rPr>
                <w:rFonts w:ascii="標楷體" w:eastAsia="標楷體" w:hint="eastAsia"/>
                <w:sz w:val="24"/>
              </w:rPr>
              <w:t>人事</w:t>
            </w:r>
            <w:r w:rsidRPr="00CC2E62">
              <w:rPr>
                <w:rFonts w:ascii="標楷體" w:eastAsia="標楷體" w:hint="eastAsia"/>
                <w:color w:val="FF0000"/>
                <w:sz w:val="24"/>
                <w:u w:val="single"/>
              </w:rPr>
              <w:t>機構</w:t>
            </w:r>
            <w:r w:rsidRPr="002B2BDF">
              <w:rPr>
                <w:rFonts w:ascii="標楷體" w:eastAsia="標楷體" w:hint="eastAsia"/>
                <w:sz w:val="24"/>
              </w:rPr>
              <w:t>下列職務之派免遷調程序如下：</w:t>
            </w:r>
          </w:p>
          <w:p w:rsidR="0060629B" w:rsidRPr="002B2BDF" w:rsidRDefault="0060629B" w:rsidP="0060629B">
            <w:pPr>
              <w:pStyle w:val="ab"/>
              <w:numPr>
                <w:ilvl w:val="0"/>
                <w:numId w:val="42"/>
              </w:numPr>
              <w:spacing w:line="320" w:lineRule="exact"/>
              <w:ind w:left="954" w:firstLineChars="0" w:hanging="780"/>
              <w:rPr>
                <w:rFonts w:ascii="標楷體" w:eastAsia="標楷體" w:hAnsi="標楷體"/>
                <w:sz w:val="24"/>
              </w:rPr>
            </w:pPr>
            <w:r w:rsidRPr="002B2BDF">
              <w:rPr>
                <w:rFonts w:ascii="標楷體" w:eastAsia="標楷體" w:hAnsi="標楷體" w:hint="eastAsia"/>
                <w:sz w:val="24"/>
              </w:rPr>
              <w:t>跨列簡任第十職等以上須經甄審（選）之職務，由主管機關人事機構依規定程序遴選適當人員，並填列</w:t>
            </w:r>
            <w:r w:rsidRPr="002B2BDF">
              <w:rPr>
                <w:rFonts w:ascii="標楷體" w:eastAsia="標楷體" w:hint="eastAsia"/>
                <w:sz w:val="24"/>
              </w:rPr>
              <w:t>設置管理要點</w:t>
            </w:r>
            <w:r w:rsidRPr="002B2BDF">
              <w:rPr>
                <w:rFonts w:ascii="標楷體" w:eastAsia="標楷體" w:hAnsi="標楷體" w:hint="eastAsia"/>
                <w:sz w:val="24"/>
              </w:rPr>
              <w:t>附表四「甄審（選）作業紀錄表」，經人事長面談後，再以派免建議函報請總處核派。</w:t>
            </w:r>
          </w:p>
          <w:p w:rsidR="0060629B" w:rsidRPr="002B2BDF" w:rsidRDefault="0060629B" w:rsidP="0060629B">
            <w:pPr>
              <w:pStyle w:val="ab"/>
              <w:numPr>
                <w:ilvl w:val="0"/>
                <w:numId w:val="42"/>
              </w:numPr>
              <w:spacing w:line="320" w:lineRule="exact"/>
              <w:ind w:left="954" w:firstLineChars="0" w:hanging="780"/>
              <w:rPr>
                <w:rFonts w:ascii="標楷體" w:eastAsia="標楷體"/>
                <w:sz w:val="24"/>
              </w:rPr>
            </w:pPr>
            <w:r w:rsidRPr="002B2BDF">
              <w:rPr>
                <w:rFonts w:ascii="標楷體" w:eastAsia="標楷體" w:hAnsi="標楷體" w:hint="eastAsia"/>
                <w:sz w:val="24"/>
              </w:rPr>
              <w:t>單列或跨列薦任第九職等主任、科長、組長，由主管機關人事機構依規定程序發布，並副知總處。</w:t>
            </w:r>
          </w:p>
          <w:p w:rsidR="0060629B" w:rsidRPr="002B2BDF" w:rsidRDefault="0060629B" w:rsidP="0058470F">
            <w:pPr>
              <w:pStyle w:val="ab"/>
              <w:spacing w:line="320" w:lineRule="exact"/>
              <w:ind w:left="743" w:firstLineChars="200" w:firstLine="480"/>
              <w:rPr>
                <w:rFonts w:ascii="標楷體" w:eastAsia="標楷體"/>
                <w:sz w:val="24"/>
              </w:rPr>
            </w:pPr>
            <w:r w:rsidRPr="002B2BDF">
              <w:rPr>
                <w:rFonts w:ascii="標楷體" w:eastAsia="標楷體" w:hAnsi="標楷體" w:hint="eastAsia"/>
                <w:sz w:val="24"/>
              </w:rPr>
              <w:t>前項職務如屬占服務機關職缺，派在人事機構服務者，其派令亦應副知總處，並在派令上加註派在人事機構服務之文字</w:t>
            </w:r>
            <w:r w:rsidRPr="004B34C8">
              <w:rPr>
                <w:rFonts w:ascii="標楷體" w:eastAsia="標楷體" w:hAnsi="標楷體" w:hint="eastAsia"/>
                <w:sz w:val="24"/>
              </w:rPr>
              <w:t>。</w:t>
            </w:r>
          </w:p>
        </w:tc>
        <w:tc>
          <w:tcPr>
            <w:tcW w:w="2852" w:type="dxa"/>
            <w:shd w:val="clear" w:color="auto" w:fill="auto"/>
          </w:tcPr>
          <w:p w:rsidR="0060629B" w:rsidRDefault="0060629B" w:rsidP="0060629B">
            <w:pPr>
              <w:numPr>
                <w:ilvl w:val="0"/>
                <w:numId w:val="44"/>
              </w:numPr>
              <w:snapToGrid w:val="0"/>
              <w:spacing w:line="320" w:lineRule="exact"/>
              <w:ind w:left="540" w:hangingChars="225" w:hanging="540"/>
              <w:jc w:val="both"/>
              <w:rPr>
                <w:rFonts w:ascii="標楷體" w:eastAsia="標楷體" w:hAnsi="標楷體"/>
              </w:rPr>
            </w:pPr>
            <w:r>
              <w:rPr>
                <w:rFonts w:ascii="標楷體" w:eastAsia="標楷體" w:hAnsi="標楷體" w:hint="eastAsia"/>
              </w:rPr>
              <w:t>查直轄市政府人事處單列簡任第十職等人事佐理人員，無論是否屬須經甄審（選）</w:t>
            </w:r>
            <w:r w:rsidR="001C472E">
              <w:rPr>
                <w:rFonts w:ascii="標楷體" w:eastAsia="標楷體" w:hAnsi="標楷體" w:hint="eastAsia"/>
              </w:rPr>
              <w:t>之</w:t>
            </w:r>
            <w:r>
              <w:rPr>
                <w:rFonts w:ascii="標楷體" w:eastAsia="標楷體" w:hAnsi="標楷體" w:hint="eastAsia"/>
              </w:rPr>
              <w:t>職務，均係依</w:t>
            </w:r>
            <w:r w:rsidRPr="002B2BDF">
              <w:rPr>
                <w:rFonts w:ascii="標楷體" w:eastAsia="標楷體" w:hint="eastAsia"/>
              </w:rPr>
              <w:t>設置管理要點</w:t>
            </w:r>
            <w:r>
              <w:rPr>
                <w:rFonts w:ascii="標楷體" w:eastAsia="標楷體" w:hint="eastAsia"/>
              </w:rPr>
              <w:t>第八點第二項第三款由主管機關人事機構依規定程序發布並副知總處，爰配合修正本點第一項第一款規定文字。</w:t>
            </w:r>
          </w:p>
          <w:p w:rsidR="0060629B" w:rsidRPr="002B2BDF" w:rsidRDefault="0060629B" w:rsidP="00B3022B">
            <w:pPr>
              <w:numPr>
                <w:ilvl w:val="0"/>
                <w:numId w:val="44"/>
              </w:numPr>
              <w:snapToGrid w:val="0"/>
              <w:spacing w:line="320" w:lineRule="exact"/>
              <w:ind w:left="540" w:hangingChars="225" w:hanging="540"/>
              <w:jc w:val="both"/>
              <w:rPr>
                <w:rFonts w:ascii="標楷體" w:eastAsia="標楷體" w:hAnsi="標楷體"/>
              </w:rPr>
            </w:pPr>
            <w:r>
              <w:rPr>
                <w:rFonts w:ascii="標楷體" w:eastAsia="標楷體" w:hint="eastAsia"/>
              </w:rPr>
              <w:t>凡</w:t>
            </w:r>
            <w:r w:rsidRPr="001A36C6">
              <w:rPr>
                <w:rFonts w:ascii="標楷體" w:eastAsia="標楷體" w:hint="eastAsia"/>
              </w:rPr>
              <w:t>符合本作業規定所稱人事人員</w:t>
            </w:r>
            <w:r>
              <w:rPr>
                <w:rFonts w:ascii="標楷體" w:eastAsia="標楷體" w:hint="eastAsia"/>
              </w:rPr>
              <w:t>且任本點第一項規定職務</w:t>
            </w:r>
            <w:r w:rsidRPr="001A36C6">
              <w:rPr>
                <w:rFonts w:ascii="標楷體" w:eastAsia="標楷體" w:hint="eastAsia"/>
              </w:rPr>
              <w:t>者，</w:t>
            </w:r>
            <w:r>
              <w:rPr>
                <w:rFonts w:ascii="標楷體" w:eastAsia="標楷體" w:hAnsi="標楷體" w:hint="eastAsia"/>
              </w:rPr>
              <w:t>除</w:t>
            </w:r>
            <w:r w:rsidRPr="001A36C6">
              <w:rPr>
                <w:rFonts w:ascii="標楷體" w:eastAsia="標楷體" w:hint="eastAsia"/>
              </w:rPr>
              <w:t>總處業務單位</w:t>
            </w:r>
            <w:r w:rsidR="00B3022B">
              <w:rPr>
                <w:rFonts w:ascii="標楷體" w:eastAsia="標楷體" w:hint="eastAsia"/>
              </w:rPr>
              <w:t>及</w:t>
            </w:r>
            <w:r w:rsidRPr="001A36C6">
              <w:rPr>
                <w:rFonts w:ascii="標楷體" w:eastAsia="標楷體" w:hint="eastAsia"/>
              </w:rPr>
              <w:t>秘書室人員</w:t>
            </w:r>
            <w:r w:rsidR="00B3022B">
              <w:rPr>
                <w:rFonts w:ascii="標楷體" w:eastAsia="標楷體" w:hint="eastAsia"/>
              </w:rPr>
              <w:t>另依總處人事室作業程序辦理外，</w:t>
            </w:r>
            <w:r>
              <w:rPr>
                <w:rFonts w:ascii="標楷體" w:eastAsia="標楷體" w:hint="eastAsia"/>
              </w:rPr>
              <w:t>其餘人員之</w:t>
            </w:r>
            <w:r w:rsidRPr="001A36C6">
              <w:rPr>
                <w:rFonts w:ascii="標楷體" w:eastAsia="標楷體" w:hint="eastAsia"/>
              </w:rPr>
              <w:t>派免遷調程序</w:t>
            </w:r>
            <w:r>
              <w:rPr>
                <w:rFonts w:ascii="標楷體" w:eastAsia="標楷體" w:hint="eastAsia"/>
              </w:rPr>
              <w:t>均</w:t>
            </w:r>
            <w:r w:rsidRPr="001A36C6">
              <w:rPr>
                <w:rFonts w:ascii="標楷體" w:eastAsia="標楷體" w:hint="eastAsia"/>
              </w:rPr>
              <w:t>依</w:t>
            </w:r>
            <w:r w:rsidR="00B3022B">
              <w:rPr>
                <w:rFonts w:ascii="標楷體" w:eastAsia="標楷體" w:hint="eastAsia"/>
              </w:rPr>
              <w:t>本點規定</w:t>
            </w:r>
            <w:r w:rsidRPr="001A36C6">
              <w:rPr>
                <w:rFonts w:ascii="標楷體" w:eastAsia="標楷體" w:hint="eastAsia"/>
              </w:rPr>
              <w:t>辦理。</w:t>
            </w:r>
          </w:p>
        </w:tc>
      </w:tr>
    </w:tbl>
    <w:p w:rsidR="0060629B" w:rsidRPr="009F2D37" w:rsidRDefault="0060629B" w:rsidP="0060629B"/>
    <w:p w:rsidR="003C6690" w:rsidRPr="0060629B" w:rsidRDefault="0085309B" w:rsidP="0060629B"/>
    <w:sectPr w:rsidR="003C6690" w:rsidRPr="0060629B" w:rsidSect="00303B8B">
      <w:footerReference w:type="default" r:id="rId8"/>
      <w:pgSz w:w="11906" w:h="16838"/>
      <w:pgMar w:top="993" w:right="1800" w:bottom="1135" w:left="1800" w:header="851" w:footer="6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9B" w:rsidRDefault="0085309B">
      <w:r>
        <w:separator/>
      </w:r>
    </w:p>
  </w:endnote>
  <w:endnote w:type="continuationSeparator" w:id="0">
    <w:p w:rsidR="0085309B" w:rsidRDefault="0085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altName w:val="Arial Unicode MS"/>
    <w:panose1 w:val="020B0709000000000000"/>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7880"/>
      <w:docPartObj>
        <w:docPartGallery w:val="Page Numbers (Bottom of Page)"/>
        <w:docPartUnique/>
      </w:docPartObj>
    </w:sdtPr>
    <w:sdtEndPr/>
    <w:sdtContent>
      <w:p w:rsidR="002F3155" w:rsidRDefault="0060629B">
        <w:pPr>
          <w:pStyle w:val="ac"/>
          <w:jc w:val="center"/>
        </w:pPr>
        <w:r>
          <w:fldChar w:fldCharType="begin"/>
        </w:r>
        <w:r>
          <w:instrText>PAGE   \* MERGEFORMAT</w:instrText>
        </w:r>
        <w:r>
          <w:fldChar w:fldCharType="separate"/>
        </w:r>
        <w:r w:rsidR="00CE4495" w:rsidRPr="00CE4495">
          <w:rPr>
            <w:noProof/>
            <w:lang w:val="zh-TW"/>
          </w:rPr>
          <w:t>1</w:t>
        </w:r>
        <w:r>
          <w:fldChar w:fldCharType="end"/>
        </w:r>
      </w:p>
    </w:sdtContent>
  </w:sdt>
  <w:p w:rsidR="002F3155" w:rsidRDefault="008530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9B" w:rsidRDefault="0085309B">
      <w:r>
        <w:separator/>
      </w:r>
    </w:p>
  </w:footnote>
  <w:footnote w:type="continuationSeparator" w:id="0">
    <w:p w:rsidR="0085309B" w:rsidRDefault="00853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3F"/>
    <w:multiLevelType w:val="hybridMultilevel"/>
    <w:tmpl w:val="CA362A76"/>
    <w:lvl w:ilvl="0" w:tplc="CC3CA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A62B6"/>
    <w:multiLevelType w:val="hybridMultilevel"/>
    <w:tmpl w:val="CA362A76"/>
    <w:lvl w:ilvl="0" w:tplc="CC3CA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52C1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8C17F29"/>
    <w:multiLevelType w:val="hybridMultilevel"/>
    <w:tmpl w:val="5F7464E4"/>
    <w:lvl w:ilvl="0" w:tplc="1B665E06">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017EAD"/>
    <w:multiLevelType w:val="hybridMultilevel"/>
    <w:tmpl w:val="2A8CB670"/>
    <w:lvl w:ilvl="0" w:tplc="6F6A984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53812"/>
    <w:multiLevelType w:val="hybridMultilevel"/>
    <w:tmpl w:val="C7C215AA"/>
    <w:lvl w:ilvl="0" w:tplc="78C46A12">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5E3DD7"/>
    <w:multiLevelType w:val="hybridMultilevel"/>
    <w:tmpl w:val="411C2BD2"/>
    <w:lvl w:ilvl="0" w:tplc="A1BE882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693A0A"/>
    <w:multiLevelType w:val="hybridMultilevel"/>
    <w:tmpl w:val="73DADF78"/>
    <w:lvl w:ilvl="0" w:tplc="A3FC7DC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3119B"/>
    <w:multiLevelType w:val="hybridMultilevel"/>
    <w:tmpl w:val="44409A7A"/>
    <w:lvl w:ilvl="0" w:tplc="CD12ACA4">
      <w:start w:val="7"/>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301409"/>
    <w:multiLevelType w:val="hybridMultilevel"/>
    <w:tmpl w:val="5E0AFE20"/>
    <w:lvl w:ilvl="0" w:tplc="C6565C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AE53E2"/>
    <w:multiLevelType w:val="hybridMultilevel"/>
    <w:tmpl w:val="34FE5222"/>
    <w:lvl w:ilvl="0" w:tplc="5C301696">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B9636F"/>
    <w:multiLevelType w:val="hybridMultilevel"/>
    <w:tmpl w:val="5F7464E4"/>
    <w:lvl w:ilvl="0" w:tplc="1B665E06">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44BF9"/>
    <w:multiLevelType w:val="hybridMultilevel"/>
    <w:tmpl w:val="215AD864"/>
    <w:lvl w:ilvl="0" w:tplc="F13C0D7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8EF4A7B"/>
    <w:multiLevelType w:val="hybridMultilevel"/>
    <w:tmpl w:val="34FE5222"/>
    <w:lvl w:ilvl="0" w:tplc="5C301696">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5F2A40"/>
    <w:multiLevelType w:val="hybridMultilevel"/>
    <w:tmpl w:val="35B4BF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3F571D"/>
    <w:multiLevelType w:val="hybridMultilevel"/>
    <w:tmpl w:val="BCFA7ADE"/>
    <w:lvl w:ilvl="0" w:tplc="226CE246">
      <w:start w:val="1"/>
      <w:numFmt w:val="taiwaneseCountingThousand"/>
      <w:lvlText w:val="(%1)"/>
      <w:lvlJc w:val="left"/>
      <w:pPr>
        <w:ind w:left="600" w:hanging="360"/>
      </w:pPr>
      <w:rPr>
        <w:rFonts w:hint="default"/>
        <w:color w:val="FF0000"/>
        <w:sz w:val="24"/>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16B4D83"/>
    <w:multiLevelType w:val="hybridMultilevel"/>
    <w:tmpl w:val="A3BCE7F0"/>
    <w:lvl w:ilvl="0" w:tplc="6AD26FB4">
      <w:start w:val="1"/>
      <w:numFmt w:val="decimalFullWidth"/>
      <w:lvlText w:val="%1、"/>
      <w:lvlJc w:val="left"/>
      <w:pPr>
        <w:ind w:left="716" w:hanging="480"/>
      </w:pPr>
      <w:rPr>
        <w:rFonts w:hint="default"/>
        <w:color w:val="FF0000"/>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17" w15:restartNumberingAfterBreak="0">
    <w:nsid w:val="22321E65"/>
    <w:multiLevelType w:val="hybridMultilevel"/>
    <w:tmpl w:val="2C18DD70"/>
    <w:lvl w:ilvl="0" w:tplc="990E2662">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407611E"/>
    <w:multiLevelType w:val="hybridMultilevel"/>
    <w:tmpl w:val="0DD03BE6"/>
    <w:lvl w:ilvl="0" w:tplc="5C8A6D80">
      <w:start w:val="8"/>
      <w:numFmt w:val="taiwaneseCountingThousand"/>
      <w:lvlText w:val="%1、"/>
      <w:lvlJc w:val="left"/>
      <w:pPr>
        <w:ind w:left="720" w:hanging="720"/>
      </w:pPr>
      <w:rPr>
        <w:rFonts w:hAnsi="標楷體"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3428F8"/>
    <w:multiLevelType w:val="hybridMultilevel"/>
    <w:tmpl w:val="A844C430"/>
    <w:lvl w:ilvl="0" w:tplc="35520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7C6791"/>
    <w:multiLevelType w:val="hybridMultilevel"/>
    <w:tmpl w:val="D6505D3C"/>
    <w:lvl w:ilvl="0" w:tplc="29A60886">
      <w:start w:val="5"/>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38432F"/>
    <w:multiLevelType w:val="hybridMultilevel"/>
    <w:tmpl w:val="CCF0A5D2"/>
    <w:lvl w:ilvl="0" w:tplc="1064461E">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2962F6"/>
    <w:multiLevelType w:val="hybridMultilevel"/>
    <w:tmpl w:val="D89C7B4C"/>
    <w:lvl w:ilvl="0" w:tplc="B08C889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086B60"/>
    <w:multiLevelType w:val="hybridMultilevel"/>
    <w:tmpl w:val="2AC67924"/>
    <w:lvl w:ilvl="0" w:tplc="E81E8E1C">
      <w:start w:val="1"/>
      <w:numFmt w:val="taiwaneseCountingThousand"/>
      <w:lvlText w:val="%1、"/>
      <w:lvlJc w:val="left"/>
      <w:pPr>
        <w:ind w:left="480" w:hanging="480"/>
      </w:pPr>
      <w:rPr>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B76713"/>
    <w:multiLevelType w:val="hybridMultilevel"/>
    <w:tmpl w:val="26D62E62"/>
    <w:lvl w:ilvl="0" w:tplc="5C26777A">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CF4BF5"/>
    <w:multiLevelType w:val="hybridMultilevel"/>
    <w:tmpl w:val="2C18DD70"/>
    <w:lvl w:ilvl="0" w:tplc="990E2662">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58D3238"/>
    <w:multiLevelType w:val="hybridMultilevel"/>
    <w:tmpl w:val="CCF0A5D2"/>
    <w:lvl w:ilvl="0" w:tplc="1064461E">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9C4684"/>
    <w:multiLevelType w:val="hybridMultilevel"/>
    <w:tmpl w:val="C57CBC88"/>
    <w:lvl w:ilvl="0" w:tplc="52CE05AC">
      <w:start w:val="5"/>
      <w:numFmt w:val="taiwaneseCountingThousand"/>
      <w:lvlText w:val="%1、"/>
      <w:lvlJc w:val="left"/>
      <w:pPr>
        <w:ind w:left="720" w:hanging="720"/>
      </w:pPr>
      <w:rPr>
        <w:rFonts w:hAnsi="標楷體"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1B7EF4"/>
    <w:multiLevelType w:val="hybridMultilevel"/>
    <w:tmpl w:val="64C0B83C"/>
    <w:lvl w:ilvl="0" w:tplc="4148F4E4">
      <w:start w:val="4"/>
      <w:numFmt w:val="taiwaneseCountingThousand"/>
      <w:lvlText w:val="%1、"/>
      <w:lvlJc w:val="left"/>
      <w:pPr>
        <w:ind w:left="861"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F5159A"/>
    <w:multiLevelType w:val="hybridMultilevel"/>
    <w:tmpl w:val="7A44F7D6"/>
    <w:lvl w:ilvl="0" w:tplc="8C8E8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63164B"/>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1" w15:restartNumberingAfterBreak="0">
    <w:nsid w:val="3D7B6AB0"/>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2" w15:restartNumberingAfterBreak="0">
    <w:nsid w:val="405E18DA"/>
    <w:multiLevelType w:val="hybridMultilevel"/>
    <w:tmpl w:val="B2364CA2"/>
    <w:lvl w:ilvl="0" w:tplc="D19008D0">
      <w:start w:val="5"/>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BB0AD4"/>
    <w:multiLevelType w:val="hybridMultilevel"/>
    <w:tmpl w:val="8E5E32A8"/>
    <w:lvl w:ilvl="0" w:tplc="6FA0C3CA">
      <w:start w:val="1"/>
      <w:numFmt w:val="taiwaneseCountingThousand"/>
      <w:lvlText w:val="%1、"/>
      <w:lvlJc w:val="left"/>
      <w:pPr>
        <w:ind w:left="720" w:hanging="720"/>
      </w:pPr>
      <w:rPr>
        <w:rFonts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71778A"/>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43ED15D1"/>
    <w:multiLevelType w:val="hybridMultilevel"/>
    <w:tmpl w:val="7BA2878A"/>
    <w:lvl w:ilvl="0" w:tplc="5EAE96A4">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CB2024"/>
    <w:multiLevelType w:val="hybridMultilevel"/>
    <w:tmpl w:val="13946490"/>
    <w:lvl w:ilvl="0" w:tplc="5A8C3FE6">
      <w:start w:val="7"/>
      <w:numFmt w:val="taiwaneseCountingThousand"/>
      <w:lvlText w:val="%1、"/>
      <w:lvlJc w:val="left"/>
      <w:pPr>
        <w:ind w:left="720" w:hanging="720"/>
      </w:pPr>
      <w:rPr>
        <w:rFonts w:hAnsi="標楷體"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9227016"/>
    <w:multiLevelType w:val="hybridMultilevel"/>
    <w:tmpl w:val="2C18DD70"/>
    <w:lvl w:ilvl="0" w:tplc="990E2662">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4A444A58"/>
    <w:multiLevelType w:val="hybridMultilevel"/>
    <w:tmpl w:val="81C4C902"/>
    <w:lvl w:ilvl="0" w:tplc="D30645B6">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8463E4"/>
    <w:multiLevelType w:val="hybridMultilevel"/>
    <w:tmpl w:val="F6328E6E"/>
    <w:lvl w:ilvl="0" w:tplc="850A6754">
      <w:start w:val="9"/>
      <w:numFmt w:val="taiwaneseCountingThousand"/>
      <w:lvlText w:val="%1、"/>
      <w:lvlJc w:val="left"/>
      <w:pPr>
        <w:ind w:left="720" w:hanging="720"/>
      </w:pPr>
      <w:rPr>
        <w:rFonts w:hAnsi="標楷體"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5C434E"/>
    <w:multiLevelType w:val="hybridMultilevel"/>
    <w:tmpl w:val="66F42ADC"/>
    <w:lvl w:ilvl="0" w:tplc="D338AF5C">
      <w:start w:val="3"/>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0C6DF4"/>
    <w:multiLevelType w:val="hybridMultilevel"/>
    <w:tmpl w:val="7A44F7D6"/>
    <w:lvl w:ilvl="0" w:tplc="8C8E86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CB7724"/>
    <w:multiLevelType w:val="hybridMultilevel"/>
    <w:tmpl w:val="215AD864"/>
    <w:lvl w:ilvl="0" w:tplc="F13C0D7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2DA3F0F"/>
    <w:multiLevelType w:val="hybridMultilevel"/>
    <w:tmpl w:val="D89C7B4C"/>
    <w:lvl w:ilvl="0" w:tplc="B08C889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36F05D0"/>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45" w15:restartNumberingAfterBreak="0">
    <w:nsid w:val="56304255"/>
    <w:multiLevelType w:val="hybridMultilevel"/>
    <w:tmpl w:val="2C18DD70"/>
    <w:lvl w:ilvl="0" w:tplc="990E2662">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58271362"/>
    <w:multiLevelType w:val="hybridMultilevel"/>
    <w:tmpl w:val="A844C430"/>
    <w:lvl w:ilvl="0" w:tplc="35520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EC090B"/>
    <w:multiLevelType w:val="hybridMultilevel"/>
    <w:tmpl w:val="411C2BD2"/>
    <w:lvl w:ilvl="0" w:tplc="A1BE882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A152018"/>
    <w:multiLevelType w:val="hybridMultilevel"/>
    <w:tmpl w:val="7BA2878A"/>
    <w:lvl w:ilvl="0" w:tplc="5EAE96A4">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EFB121F"/>
    <w:multiLevelType w:val="hybridMultilevel"/>
    <w:tmpl w:val="FDECCB8E"/>
    <w:lvl w:ilvl="0" w:tplc="9C169E52">
      <w:start w:val="6"/>
      <w:numFmt w:val="taiwaneseCountingThousand"/>
      <w:lvlText w:val="%1、"/>
      <w:lvlJc w:val="left"/>
      <w:pPr>
        <w:ind w:left="720" w:hanging="720"/>
      </w:pPr>
      <w:rPr>
        <w:rFonts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2D97C41"/>
    <w:multiLevelType w:val="hybridMultilevel"/>
    <w:tmpl w:val="5E0AFE20"/>
    <w:lvl w:ilvl="0" w:tplc="C6565C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5DA3676"/>
    <w:multiLevelType w:val="hybridMultilevel"/>
    <w:tmpl w:val="6FDA8A0E"/>
    <w:lvl w:ilvl="0" w:tplc="6FA0C3CA">
      <w:start w:val="1"/>
      <w:numFmt w:val="taiwaneseCountingThousand"/>
      <w:lvlText w:val="%1、"/>
      <w:lvlJc w:val="left"/>
      <w:pPr>
        <w:ind w:left="720" w:hanging="720"/>
      </w:pPr>
      <w:rPr>
        <w:rFonts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8BF2F63"/>
    <w:multiLevelType w:val="hybridMultilevel"/>
    <w:tmpl w:val="39F00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9B77140"/>
    <w:multiLevelType w:val="hybridMultilevel"/>
    <w:tmpl w:val="81C4C902"/>
    <w:lvl w:ilvl="0" w:tplc="D30645B6">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B1E34B9"/>
    <w:multiLevelType w:val="hybridMultilevel"/>
    <w:tmpl w:val="99B8B4AC"/>
    <w:lvl w:ilvl="0" w:tplc="F3DE47EE">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C65CF7"/>
    <w:multiLevelType w:val="hybridMultilevel"/>
    <w:tmpl w:val="02467738"/>
    <w:lvl w:ilvl="0" w:tplc="FCE68F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DCF7D0F"/>
    <w:multiLevelType w:val="hybridMultilevel"/>
    <w:tmpl w:val="959CF9EE"/>
    <w:lvl w:ilvl="0" w:tplc="D338AF5C">
      <w:start w:val="3"/>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17431D5"/>
    <w:multiLevelType w:val="hybridMultilevel"/>
    <w:tmpl w:val="02467738"/>
    <w:lvl w:ilvl="0" w:tplc="FCE68F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3BC4B40"/>
    <w:multiLevelType w:val="hybridMultilevel"/>
    <w:tmpl w:val="5E0AFE20"/>
    <w:lvl w:ilvl="0" w:tplc="C6565C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E083A22"/>
    <w:multiLevelType w:val="hybridMultilevel"/>
    <w:tmpl w:val="7C64AFA2"/>
    <w:lvl w:ilvl="0" w:tplc="761ED776">
      <w:start w:val="8"/>
      <w:numFmt w:val="taiwaneseCountingThousand"/>
      <w:lvlText w:val="%1、"/>
      <w:lvlJc w:val="left"/>
      <w:pPr>
        <w:ind w:left="720" w:hanging="720"/>
      </w:pPr>
      <w:rPr>
        <w:rFonts w:hAnsi="標楷體"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084A0D"/>
    <w:multiLevelType w:val="hybridMultilevel"/>
    <w:tmpl w:val="73DADF78"/>
    <w:lvl w:ilvl="0" w:tplc="A3FC7DC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3"/>
  </w:num>
  <w:num w:numId="3">
    <w:abstractNumId w:val="51"/>
  </w:num>
  <w:num w:numId="4">
    <w:abstractNumId w:val="6"/>
  </w:num>
  <w:num w:numId="5">
    <w:abstractNumId w:val="22"/>
  </w:num>
  <w:num w:numId="6">
    <w:abstractNumId w:val="47"/>
  </w:num>
  <w:num w:numId="7">
    <w:abstractNumId w:val="42"/>
  </w:num>
  <w:num w:numId="8">
    <w:abstractNumId w:val="38"/>
  </w:num>
  <w:num w:numId="9">
    <w:abstractNumId w:val="2"/>
  </w:num>
  <w:num w:numId="10">
    <w:abstractNumId w:val="41"/>
  </w:num>
  <w:num w:numId="11">
    <w:abstractNumId w:val="9"/>
  </w:num>
  <w:num w:numId="12">
    <w:abstractNumId w:val="46"/>
  </w:num>
  <w:num w:numId="13">
    <w:abstractNumId w:val="45"/>
  </w:num>
  <w:num w:numId="14">
    <w:abstractNumId w:val="30"/>
  </w:num>
  <w:num w:numId="15">
    <w:abstractNumId w:val="56"/>
  </w:num>
  <w:num w:numId="16">
    <w:abstractNumId w:val="3"/>
  </w:num>
  <w:num w:numId="17">
    <w:abstractNumId w:val="4"/>
  </w:num>
  <w:num w:numId="18">
    <w:abstractNumId w:val="40"/>
  </w:num>
  <w:num w:numId="19">
    <w:abstractNumId w:val="34"/>
  </w:num>
  <w:num w:numId="20">
    <w:abstractNumId w:val="28"/>
  </w:num>
  <w:num w:numId="21">
    <w:abstractNumId w:val="29"/>
  </w:num>
  <w:num w:numId="22">
    <w:abstractNumId w:val="44"/>
  </w:num>
  <w:num w:numId="23">
    <w:abstractNumId w:val="50"/>
  </w:num>
  <w:num w:numId="24">
    <w:abstractNumId w:val="27"/>
  </w:num>
  <w:num w:numId="25">
    <w:abstractNumId w:val="25"/>
  </w:num>
  <w:num w:numId="26">
    <w:abstractNumId w:val="49"/>
  </w:num>
  <w:num w:numId="27">
    <w:abstractNumId w:val="19"/>
  </w:num>
  <w:num w:numId="28">
    <w:abstractNumId w:val="11"/>
  </w:num>
  <w:num w:numId="29">
    <w:abstractNumId w:val="15"/>
  </w:num>
  <w:num w:numId="30">
    <w:abstractNumId w:val="12"/>
  </w:num>
  <w:num w:numId="31">
    <w:abstractNumId w:val="53"/>
  </w:num>
  <w:num w:numId="32">
    <w:abstractNumId w:val="60"/>
  </w:num>
  <w:num w:numId="33">
    <w:abstractNumId w:val="26"/>
  </w:num>
  <w:num w:numId="34">
    <w:abstractNumId w:val="48"/>
  </w:num>
  <w:num w:numId="35">
    <w:abstractNumId w:val="55"/>
  </w:num>
  <w:num w:numId="36">
    <w:abstractNumId w:val="21"/>
  </w:num>
  <w:num w:numId="37">
    <w:abstractNumId w:val="35"/>
  </w:num>
  <w:num w:numId="38">
    <w:abstractNumId w:val="57"/>
  </w:num>
  <w:num w:numId="39">
    <w:abstractNumId w:val="0"/>
  </w:num>
  <w:num w:numId="40">
    <w:abstractNumId w:val="5"/>
  </w:num>
  <w:num w:numId="41">
    <w:abstractNumId w:val="1"/>
  </w:num>
  <w:num w:numId="42">
    <w:abstractNumId w:val="24"/>
  </w:num>
  <w:num w:numId="43">
    <w:abstractNumId w:val="10"/>
  </w:num>
  <w:num w:numId="44">
    <w:abstractNumId w:val="13"/>
  </w:num>
  <w:num w:numId="45">
    <w:abstractNumId w:val="31"/>
  </w:num>
  <w:num w:numId="46">
    <w:abstractNumId w:val="58"/>
  </w:num>
  <w:num w:numId="47">
    <w:abstractNumId w:val="18"/>
  </w:num>
  <w:num w:numId="48">
    <w:abstractNumId w:val="43"/>
  </w:num>
  <w:num w:numId="49">
    <w:abstractNumId w:val="32"/>
  </w:num>
  <w:num w:numId="50">
    <w:abstractNumId w:val="37"/>
  </w:num>
  <w:num w:numId="51">
    <w:abstractNumId w:val="16"/>
  </w:num>
  <w:num w:numId="52">
    <w:abstractNumId w:val="17"/>
  </w:num>
  <w:num w:numId="53">
    <w:abstractNumId w:val="20"/>
  </w:num>
  <w:num w:numId="54">
    <w:abstractNumId w:val="36"/>
  </w:num>
  <w:num w:numId="55">
    <w:abstractNumId w:val="14"/>
  </w:num>
  <w:num w:numId="56">
    <w:abstractNumId w:val="54"/>
  </w:num>
  <w:num w:numId="57">
    <w:abstractNumId w:val="52"/>
  </w:num>
  <w:num w:numId="58">
    <w:abstractNumId w:val="8"/>
  </w:num>
  <w:num w:numId="59">
    <w:abstractNumId w:val="59"/>
  </w:num>
  <w:num w:numId="60">
    <w:abstractNumId w:val="39"/>
  </w:num>
  <w:num w:numId="61">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9B"/>
    <w:rsid w:val="00083B09"/>
    <w:rsid w:val="000C51BA"/>
    <w:rsid w:val="000E4CDB"/>
    <w:rsid w:val="00181E15"/>
    <w:rsid w:val="001B096B"/>
    <w:rsid w:val="001C472E"/>
    <w:rsid w:val="00280A87"/>
    <w:rsid w:val="00303B8B"/>
    <w:rsid w:val="00332ECC"/>
    <w:rsid w:val="00357DC3"/>
    <w:rsid w:val="003664D5"/>
    <w:rsid w:val="00384D62"/>
    <w:rsid w:val="003B02DD"/>
    <w:rsid w:val="003B5650"/>
    <w:rsid w:val="003C2906"/>
    <w:rsid w:val="0041149B"/>
    <w:rsid w:val="0043235F"/>
    <w:rsid w:val="00444DCC"/>
    <w:rsid w:val="004475C3"/>
    <w:rsid w:val="00467A8F"/>
    <w:rsid w:val="004724CE"/>
    <w:rsid w:val="00500856"/>
    <w:rsid w:val="00535EE1"/>
    <w:rsid w:val="005406E1"/>
    <w:rsid w:val="0058470F"/>
    <w:rsid w:val="005D04A2"/>
    <w:rsid w:val="005F46B9"/>
    <w:rsid w:val="0060629B"/>
    <w:rsid w:val="00662765"/>
    <w:rsid w:val="00671B46"/>
    <w:rsid w:val="007C7822"/>
    <w:rsid w:val="0085309B"/>
    <w:rsid w:val="009118A2"/>
    <w:rsid w:val="009A61F7"/>
    <w:rsid w:val="009B22A4"/>
    <w:rsid w:val="009C171D"/>
    <w:rsid w:val="00A35161"/>
    <w:rsid w:val="00A53C75"/>
    <w:rsid w:val="00A81BA8"/>
    <w:rsid w:val="00A82D87"/>
    <w:rsid w:val="00B3022B"/>
    <w:rsid w:val="00B94F02"/>
    <w:rsid w:val="00BC5E45"/>
    <w:rsid w:val="00BD21F5"/>
    <w:rsid w:val="00BF37CD"/>
    <w:rsid w:val="00CA5D53"/>
    <w:rsid w:val="00CE4495"/>
    <w:rsid w:val="00CE51C5"/>
    <w:rsid w:val="00D4693A"/>
    <w:rsid w:val="00D82042"/>
    <w:rsid w:val="00D90A61"/>
    <w:rsid w:val="00DB6BB2"/>
    <w:rsid w:val="00E104E3"/>
    <w:rsid w:val="00E65DC5"/>
    <w:rsid w:val="00E718EA"/>
    <w:rsid w:val="00EF0350"/>
    <w:rsid w:val="00F61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AE295-8E20-4D6E-A570-67777D63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D59B-0352-4B0D-83D7-0FE672D1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綜合規劃處第三科</dc:creator>
  <cp:lastModifiedBy>林坤穎</cp:lastModifiedBy>
  <cp:revision>2</cp:revision>
  <cp:lastPrinted>2018-03-28T00:53:00Z</cp:lastPrinted>
  <dcterms:created xsi:type="dcterms:W3CDTF">2018-04-17T08:18:00Z</dcterms:created>
  <dcterms:modified xsi:type="dcterms:W3CDTF">2018-04-17T08:18:00Z</dcterms:modified>
</cp:coreProperties>
</file>