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43" w:rsidRDefault="001844E4" w:rsidP="00840843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國立空中大學</w:t>
      </w:r>
      <w:r w:rsidR="00840843">
        <w:rPr>
          <w:rFonts w:ascii="標楷體" w:eastAsia="標楷體" w:hAnsi="標楷體" w:hint="eastAsia"/>
          <w:b/>
          <w:sz w:val="40"/>
          <w:szCs w:val="40"/>
        </w:rPr>
        <w:t>嘉義</w:t>
      </w:r>
      <w:r>
        <w:rPr>
          <w:rFonts w:ascii="標楷體" w:eastAsia="標楷體" w:hAnsi="標楷體" w:hint="eastAsia"/>
          <w:b/>
          <w:sz w:val="40"/>
          <w:szCs w:val="40"/>
        </w:rPr>
        <w:t>學習指導</w:t>
      </w:r>
      <w:r w:rsidR="00840843">
        <w:rPr>
          <w:rFonts w:ascii="標楷體" w:eastAsia="標楷體" w:hAnsi="標楷體" w:hint="eastAsia"/>
          <w:b/>
          <w:sz w:val="40"/>
          <w:szCs w:val="40"/>
        </w:rPr>
        <w:t>中心</w:t>
      </w:r>
      <w:r>
        <w:rPr>
          <w:rFonts w:ascii="標楷體" w:eastAsia="標楷體" w:hAnsi="標楷體" w:hint="eastAsia"/>
          <w:b/>
          <w:sz w:val="40"/>
          <w:szCs w:val="40"/>
        </w:rPr>
        <w:t>「一般行政專班」招生資訊</w:t>
      </w:r>
    </w:p>
    <w:p w:rsidR="00840843" w:rsidRPr="008C065E" w:rsidRDefault="008C065E" w:rsidP="008C065E">
      <w:pPr>
        <w:rPr>
          <w:rFonts w:ascii="標楷體" w:eastAsia="標楷體" w:hAnsi="標楷體"/>
          <w:sz w:val="32"/>
          <w:szCs w:val="32"/>
        </w:rPr>
      </w:pPr>
      <w:r w:rsidRPr="008C065E">
        <w:rPr>
          <w:rFonts w:ascii="標楷體" w:eastAsia="標楷體" w:hAnsi="標楷體" w:hint="eastAsia"/>
          <w:sz w:val="32"/>
          <w:szCs w:val="32"/>
        </w:rPr>
        <w:t>一、</w:t>
      </w:r>
      <w:r w:rsidR="00840843" w:rsidRPr="008C065E">
        <w:rPr>
          <w:rFonts w:ascii="標楷體" w:eastAsia="標楷體" w:hAnsi="標楷體" w:hint="eastAsia"/>
          <w:sz w:val="32"/>
          <w:szCs w:val="32"/>
        </w:rPr>
        <w:t>專班開班緣由：</w:t>
      </w:r>
    </w:p>
    <w:p w:rsidR="001844E4" w:rsidRPr="001844E4" w:rsidRDefault="00840843" w:rsidP="001844E4">
      <w:pPr>
        <w:pStyle w:val="a3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C065E">
        <w:rPr>
          <w:rFonts w:ascii="標楷體" w:eastAsia="標楷體" w:hAnsi="標楷體" w:hint="eastAsia"/>
        </w:rPr>
        <w:t xml:space="preserve"> </w:t>
      </w:r>
      <w:r w:rsidR="001844E4" w:rsidRPr="001844E4">
        <w:rPr>
          <w:rFonts w:ascii="標楷體" w:eastAsia="標楷體" w:hAnsi="標楷體" w:hint="eastAsia"/>
        </w:rPr>
        <w:t>依據公務人員任用法辦理</w:t>
      </w:r>
      <w:r w:rsidR="001844E4">
        <w:rPr>
          <w:rFonts w:ascii="標楷體" w:eastAsia="標楷體" w:hAnsi="標楷體" w:hint="eastAsia"/>
        </w:rPr>
        <w:t>。</w:t>
      </w:r>
      <w:r w:rsidR="001844E4" w:rsidRPr="001844E4">
        <w:rPr>
          <w:rFonts w:ascii="標楷體" w:eastAsia="標楷體" w:hAnsi="標楷體" w:cs="標楷體" w:hint="eastAsia"/>
        </w:rPr>
        <w:t>在教育部認可之國內專科或得以採認之國外專科以上學校畢業，其最近十年在專科學校以上學校（含尚未畢業者），曾修習與調任職務職系性質相近之科目二十學分以上；其所修習科目，依公務人員高等考試三級考試或普通考試專業科目，參酌調任職務之職系說明書所定工作性質及內容，計其學分。但科目相同或類似之學分應合併計算，最高以六學分為限。</w:t>
      </w:r>
      <w:r w:rsidR="00410CBD">
        <w:rPr>
          <w:rFonts w:ascii="標楷體" w:eastAsia="標楷體" w:hAnsi="標楷體" w:hint="eastAsia"/>
        </w:rPr>
        <w:t>提供現職公務人員進修管道，增進職能，因而開設此專班。</w:t>
      </w:r>
    </w:p>
    <w:p w:rsidR="00840843" w:rsidRDefault="00CC7084" w:rsidP="001844E4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1844E4">
        <w:rPr>
          <w:rFonts w:ascii="標楷體" w:eastAsia="標楷體" w:hAnsi="標楷體" w:hint="eastAsia"/>
          <w:sz w:val="32"/>
          <w:szCs w:val="32"/>
        </w:rPr>
        <w:t>二、</w:t>
      </w:r>
      <w:r w:rsidR="00840843" w:rsidRPr="001844E4">
        <w:rPr>
          <w:rFonts w:ascii="標楷體" w:eastAsia="標楷體" w:hAnsi="標楷體" w:hint="eastAsia"/>
          <w:sz w:val="32"/>
          <w:szCs w:val="32"/>
        </w:rPr>
        <w:t>專班課程規劃：</w:t>
      </w:r>
    </w:p>
    <w:tbl>
      <w:tblPr>
        <w:tblStyle w:val="a4"/>
        <w:tblW w:w="0" w:type="auto"/>
        <w:tblInd w:w="595" w:type="dxa"/>
        <w:tblLook w:val="04A0" w:firstRow="1" w:lastRow="0" w:firstColumn="1" w:lastColumn="0" w:noHBand="0" w:noVBand="1"/>
      </w:tblPr>
      <w:tblGrid>
        <w:gridCol w:w="1418"/>
        <w:gridCol w:w="3969"/>
        <w:gridCol w:w="1243"/>
        <w:gridCol w:w="2409"/>
      </w:tblGrid>
      <w:tr w:rsidR="00956AB3" w:rsidRPr="00BB5520" w:rsidTr="00563D36">
        <w:tc>
          <w:tcPr>
            <w:tcW w:w="1418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B5520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956AB3" w:rsidTr="00563D36">
        <w:tc>
          <w:tcPr>
            <w:tcW w:w="1418" w:type="dxa"/>
            <w:vMerge w:val="restart"/>
          </w:tcPr>
          <w:p w:rsidR="0032273B" w:rsidRDefault="00840AAC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一般課程採學期制</w:t>
            </w:r>
          </w:p>
          <w:p w:rsidR="00956AB3" w:rsidRPr="00BB5520" w:rsidRDefault="00BF385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＊推廣教育課程不受學期限制，額滿開班。</w:t>
            </w: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行政法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956AB3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政治學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956AB3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刑法總則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956AB3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公共政策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956AB3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B5520">
              <w:rPr>
                <w:rFonts w:ascii="標楷體" w:eastAsia="標楷體" w:hAnsi="標楷體" w:hint="eastAsia"/>
              </w:rPr>
              <w:t>公共管理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一般課程</w:t>
            </w:r>
          </w:p>
        </w:tc>
      </w:tr>
      <w:tr w:rsidR="00956AB3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</w:t>
            </w:r>
            <w:r w:rsidRPr="00BB5520">
              <w:rPr>
                <w:rFonts w:ascii="標楷體" w:eastAsia="標楷體" w:hAnsi="標楷體" w:hint="eastAsia"/>
              </w:rPr>
              <w:t>行政學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  <w:tr w:rsidR="00956AB3" w:rsidRPr="00BB5520" w:rsidTr="00563D36">
        <w:tc>
          <w:tcPr>
            <w:tcW w:w="1418" w:type="dxa"/>
            <w:vMerge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＊民法</w:t>
            </w:r>
          </w:p>
        </w:tc>
        <w:tc>
          <w:tcPr>
            <w:tcW w:w="1243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dxa"/>
          </w:tcPr>
          <w:p w:rsidR="00956AB3" w:rsidRPr="00BB5520" w:rsidRDefault="00956AB3" w:rsidP="001A56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推廣教育課程</w:t>
            </w:r>
          </w:p>
        </w:tc>
      </w:tr>
    </w:tbl>
    <w:p w:rsidR="00563D36" w:rsidRPr="00563D36" w:rsidRDefault="00563D36" w:rsidP="00563D36">
      <w:pPr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r w:rsidRPr="00563D36">
        <w:rPr>
          <w:rFonts w:ascii="標楷體" w:eastAsia="標楷體" w:hAnsi="標楷體" w:hint="eastAsia"/>
        </w:rPr>
        <w:t>＊表示為推廣教育課程</w:t>
      </w:r>
    </w:p>
    <w:p w:rsidR="00840843" w:rsidRPr="00BA7AA9" w:rsidRDefault="002C69A8" w:rsidP="00BA7AA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A7AA9">
        <w:rPr>
          <w:rFonts w:ascii="標楷體" w:eastAsia="標楷體" w:hAnsi="標楷體" w:hint="eastAsia"/>
          <w:sz w:val="32"/>
          <w:szCs w:val="32"/>
        </w:rPr>
        <w:t>報名注意事項:</w:t>
      </w:r>
    </w:p>
    <w:p w:rsidR="00C365C9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(一)、</w:t>
      </w:r>
      <w:r w:rsidR="00C365C9" w:rsidRPr="00BA7AA9">
        <w:rPr>
          <w:rFonts w:ascii="標楷體" w:eastAsia="標楷體" w:hAnsi="標楷體" w:hint="eastAsia"/>
          <w:sz w:val="26"/>
          <w:szCs w:val="26"/>
        </w:rPr>
        <w:t>報名資格：高中(職)以上或同等學歷。</w:t>
      </w:r>
    </w:p>
    <w:p w:rsidR="004A7B4A" w:rsidRDefault="00BA7AA9" w:rsidP="004A7B4A">
      <w:pPr>
        <w:spacing w:line="420" w:lineRule="exact"/>
        <w:ind w:left="4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(二)、</w:t>
      </w:r>
      <w:r w:rsidR="00C365C9" w:rsidRPr="00994B68">
        <w:rPr>
          <w:rFonts w:ascii="標楷體" w:eastAsia="標楷體" w:hAnsi="標楷體" w:hint="eastAsia"/>
          <w:sz w:val="26"/>
          <w:szCs w:val="26"/>
        </w:rPr>
        <w:t>報名方式：</w:t>
      </w:r>
      <w:r w:rsidR="002E1F45">
        <w:rPr>
          <w:rFonts w:ascii="標楷體" w:eastAsia="標楷體" w:hAnsi="標楷體" w:hint="eastAsia"/>
          <w:sz w:val="26"/>
          <w:szCs w:val="26"/>
        </w:rPr>
        <w:t>請</w:t>
      </w:r>
      <w:r w:rsidR="006669C8">
        <w:rPr>
          <w:rFonts w:ascii="標楷體" w:eastAsia="標楷體" w:hAnsi="標楷體" w:hint="eastAsia"/>
          <w:sz w:val="26"/>
          <w:szCs w:val="26"/>
        </w:rPr>
        <w:t>先</w:t>
      </w:r>
      <w:r w:rsidR="002E1F45">
        <w:rPr>
          <w:rFonts w:ascii="標楷體" w:eastAsia="標楷體" w:hAnsi="標楷體" w:hint="eastAsia"/>
          <w:sz w:val="26"/>
          <w:szCs w:val="26"/>
        </w:rPr>
        <w:t>備妥報名表</w:t>
      </w:r>
      <w:r w:rsidR="006669C8">
        <w:rPr>
          <w:rFonts w:ascii="標楷體" w:eastAsia="標楷體" w:hAnsi="標楷體" w:hint="eastAsia"/>
          <w:sz w:val="26"/>
          <w:szCs w:val="26"/>
        </w:rPr>
        <w:t>回傳本中心，待登記後確定成班，各別通知註冊</w:t>
      </w:r>
      <w:r w:rsidR="004534D5">
        <w:rPr>
          <w:rFonts w:ascii="標楷體" w:eastAsia="標楷體" w:hAnsi="標楷體" w:hint="eastAsia"/>
          <w:sz w:val="26"/>
          <w:szCs w:val="26"/>
        </w:rPr>
        <w:t>事宜</w:t>
      </w:r>
      <w:r w:rsidR="00994B68" w:rsidRPr="00994B68">
        <w:rPr>
          <w:rFonts w:ascii="標楷體" w:eastAsia="標楷體" w:hAnsi="標楷體" w:hint="eastAsia"/>
          <w:sz w:val="26"/>
          <w:szCs w:val="26"/>
        </w:rPr>
        <w:t>。</w:t>
      </w:r>
    </w:p>
    <w:p w:rsidR="00E13729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(三)、</w:t>
      </w:r>
      <w:r w:rsidR="006669C8">
        <w:rPr>
          <w:rFonts w:ascii="標楷體" w:eastAsia="標楷體" w:hAnsi="標楷體" w:hint="eastAsia"/>
          <w:sz w:val="26"/>
          <w:szCs w:val="26"/>
        </w:rPr>
        <w:t>登記時間</w:t>
      </w:r>
      <w:r w:rsidR="00E13729">
        <w:rPr>
          <w:rFonts w:ascii="標楷體" w:eastAsia="標楷體" w:hAnsi="標楷體" w:hint="eastAsia"/>
          <w:sz w:val="26"/>
          <w:szCs w:val="26"/>
        </w:rPr>
        <w:t>：</w:t>
      </w:r>
      <w:r w:rsidR="00956AB3">
        <w:rPr>
          <w:rFonts w:ascii="標楷體" w:eastAsia="標楷體" w:hAnsi="標楷體" w:hint="eastAsia"/>
          <w:sz w:val="26"/>
          <w:szCs w:val="26"/>
        </w:rPr>
        <w:t>即日起至</w:t>
      </w:r>
      <w:r w:rsidR="006669C8">
        <w:rPr>
          <w:rFonts w:ascii="標楷體" w:eastAsia="標楷體" w:hAnsi="標楷體" w:hint="eastAsia"/>
          <w:sz w:val="26"/>
          <w:szCs w:val="26"/>
        </w:rPr>
        <w:t>107</w:t>
      </w:r>
      <w:r w:rsidR="00E13729">
        <w:rPr>
          <w:rFonts w:ascii="標楷體" w:eastAsia="標楷體" w:hAnsi="標楷體" w:hint="eastAsia"/>
          <w:sz w:val="26"/>
          <w:szCs w:val="26"/>
        </w:rPr>
        <w:t>年</w:t>
      </w:r>
      <w:r w:rsidR="006669C8">
        <w:rPr>
          <w:rFonts w:ascii="標楷體" w:eastAsia="標楷體" w:hAnsi="標楷體" w:hint="eastAsia"/>
          <w:sz w:val="26"/>
          <w:szCs w:val="26"/>
        </w:rPr>
        <w:t>1</w:t>
      </w:r>
      <w:r w:rsidR="00E13729">
        <w:rPr>
          <w:rFonts w:ascii="標楷體" w:eastAsia="標楷體" w:hAnsi="標楷體" w:hint="eastAsia"/>
          <w:sz w:val="26"/>
          <w:szCs w:val="26"/>
        </w:rPr>
        <w:t>月</w:t>
      </w:r>
      <w:r w:rsidR="006669C8">
        <w:rPr>
          <w:rFonts w:ascii="標楷體" w:eastAsia="標楷體" w:hAnsi="標楷體" w:hint="eastAsia"/>
          <w:sz w:val="26"/>
          <w:szCs w:val="26"/>
        </w:rPr>
        <w:t>15</w:t>
      </w:r>
      <w:r w:rsidR="00E13729">
        <w:rPr>
          <w:rFonts w:ascii="標楷體" w:eastAsia="標楷體" w:hAnsi="標楷體" w:hint="eastAsia"/>
          <w:sz w:val="26"/>
          <w:szCs w:val="26"/>
        </w:rPr>
        <w:t>日。</w:t>
      </w:r>
    </w:p>
    <w:p w:rsidR="00392470" w:rsidRDefault="00BA7AA9" w:rsidP="00BA7AA9">
      <w:pPr>
        <w:spacing w:line="42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(四)、</w:t>
      </w:r>
      <w:r w:rsidR="002E1F45">
        <w:rPr>
          <w:rFonts w:ascii="標楷體" w:eastAsia="標楷體" w:hAnsi="標楷體" w:hint="eastAsia"/>
          <w:sz w:val="26"/>
          <w:szCs w:val="26"/>
        </w:rPr>
        <w:t>成</w:t>
      </w:r>
      <w:r w:rsidR="00410CBD">
        <w:rPr>
          <w:rFonts w:ascii="標楷體" w:eastAsia="標楷體" w:hAnsi="標楷體" w:hint="eastAsia"/>
          <w:sz w:val="26"/>
          <w:szCs w:val="26"/>
        </w:rPr>
        <w:t>班</w:t>
      </w:r>
      <w:r w:rsidR="002E1F45">
        <w:rPr>
          <w:rFonts w:ascii="標楷體" w:eastAsia="標楷體" w:hAnsi="標楷體" w:hint="eastAsia"/>
          <w:sz w:val="26"/>
          <w:szCs w:val="26"/>
        </w:rPr>
        <w:t>人數:至少須15人才得開班</w:t>
      </w:r>
      <w:r w:rsidR="00410CBD">
        <w:rPr>
          <w:rFonts w:ascii="標楷體" w:eastAsia="標楷體" w:hAnsi="標楷體" w:hint="eastAsia"/>
          <w:sz w:val="26"/>
          <w:szCs w:val="26"/>
        </w:rPr>
        <w:t>。</w:t>
      </w:r>
    </w:p>
    <w:p w:rsidR="00563D36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A7AA9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BA7AA9">
        <w:rPr>
          <w:rFonts w:ascii="標楷體" w:eastAsia="標楷體" w:hAnsi="標楷體" w:hint="eastAsia"/>
          <w:sz w:val="26"/>
          <w:szCs w:val="26"/>
        </w:rPr>
        <w:t>)、</w:t>
      </w:r>
      <w:r w:rsidR="00956AB3" w:rsidRPr="00BA7AA9">
        <w:rPr>
          <w:rFonts w:ascii="標楷體" w:eastAsia="標楷體" w:hAnsi="標楷體" w:hint="eastAsia"/>
          <w:sz w:val="26"/>
          <w:szCs w:val="26"/>
        </w:rPr>
        <w:t>電話洽詢：</w:t>
      </w:r>
      <w:r w:rsidR="00994B68" w:rsidRPr="00BA7AA9">
        <w:rPr>
          <w:rFonts w:ascii="標楷體" w:eastAsia="標楷體" w:hAnsi="標楷體" w:hint="eastAsia"/>
          <w:sz w:val="26"/>
          <w:szCs w:val="26"/>
        </w:rPr>
        <w:t>05-2763580</w:t>
      </w:r>
      <w:r w:rsidR="00956AB3" w:rsidRPr="00BA7AA9">
        <w:rPr>
          <w:rFonts w:ascii="標楷體" w:eastAsia="標楷體" w:hAnsi="標楷體" w:hint="eastAsia"/>
          <w:sz w:val="26"/>
          <w:szCs w:val="26"/>
        </w:rPr>
        <w:t>分機1523</w:t>
      </w:r>
      <w:r w:rsidR="00563D36" w:rsidRPr="00BA7AA9">
        <w:rPr>
          <w:rFonts w:ascii="標楷體" w:eastAsia="標楷體" w:hAnsi="標楷體" w:hint="eastAsia"/>
          <w:sz w:val="26"/>
          <w:szCs w:val="26"/>
        </w:rPr>
        <w:t>空大簡小姐</w:t>
      </w:r>
      <w:bookmarkStart w:id="0" w:name="_GoBack"/>
      <w:r w:rsidR="00E00ADE">
        <w:rPr>
          <w:rFonts w:ascii="標楷體" w:eastAsia="標楷體" w:hAnsi="標楷體" w:hint="eastAsia"/>
          <w:sz w:val="26"/>
          <w:szCs w:val="26"/>
        </w:rPr>
        <w:t>；</w:t>
      </w:r>
      <w:r w:rsidR="00CD228F">
        <w:rPr>
          <w:rFonts w:ascii="標楷體" w:eastAsia="標楷體" w:hAnsi="標楷體" w:hint="eastAsia"/>
          <w:sz w:val="26"/>
          <w:szCs w:val="26"/>
        </w:rPr>
        <w:t>傳真:05-2773513</w:t>
      </w:r>
      <w:bookmarkEnd w:id="0"/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(六)、費用:</w:t>
      </w:r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1.</w:t>
      </w:r>
      <w:r w:rsidR="00E13729">
        <w:rPr>
          <w:rFonts w:ascii="標楷體" w:eastAsia="標楷體" w:hAnsi="標楷體" w:hint="eastAsia"/>
          <w:sz w:val="26"/>
          <w:szCs w:val="26"/>
        </w:rPr>
        <w:t>報名費：300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BA7AA9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2.</w:t>
      </w:r>
      <w:r w:rsidR="00956AB3">
        <w:rPr>
          <w:rFonts w:ascii="標楷體" w:eastAsia="標楷體" w:hAnsi="標楷體" w:hint="eastAsia"/>
          <w:sz w:val="26"/>
          <w:szCs w:val="26"/>
        </w:rPr>
        <w:t>一般課程</w:t>
      </w:r>
      <w:r w:rsidR="00E13729">
        <w:rPr>
          <w:rFonts w:ascii="標楷體" w:eastAsia="標楷體" w:hAnsi="標楷體" w:hint="eastAsia"/>
          <w:sz w:val="26"/>
          <w:szCs w:val="26"/>
        </w:rPr>
        <w:t>學分學雜費：940元/</w:t>
      </w:r>
      <w:r>
        <w:rPr>
          <w:rFonts w:ascii="標楷體" w:eastAsia="標楷體" w:hAnsi="標楷體" w:hint="eastAsia"/>
          <w:sz w:val="26"/>
          <w:szCs w:val="26"/>
        </w:rPr>
        <w:t>學分。</w:t>
      </w:r>
    </w:p>
    <w:p w:rsidR="00994B68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3.</w:t>
      </w:r>
      <w:r w:rsidR="00956AB3">
        <w:rPr>
          <w:rFonts w:ascii="標楷體" w:eastAsia="標楷體" w:hAnsi="標楷體" w:hint="eastAsia"/>
          <w:sz w:val="26"/>
          <w:szCs w:val="26"/>
        </w:rPr>
        <w:t>推廣教育課程:2</w:t>
      </w:r>
      <w:r w:rsidR="00956AB3">
        <w:rPr>
          <w:rFonts w:ascii="標楷體" w:eastAsia="標楷體" w:hAnsi="標楷體"/>
          <w:sz w:val="26"/>
          <w:szCs w:val="26"/>
        </w:rPr>
        <w:t>,</w:t>
      </w:r>
      <w:r w:rsidR="00956AB3">
        <w:rPr>
          <w:rFonts w:ascii="標楷體" w:eastAsia="標楷體" w:hAnsi="標楷體" w:hint="eastAsia"/>
          <w:sz w:val="26"/>
          <w:szCs w:val="26"/>
        </w:rPr>
        <w:t>500元/學分。</w:t>
      </w:r>
    </w:p>
    <w:p w:rsidR="00563D36" w:rsidRDefault="00BA7AA9" w:rsidP="00BA7AA9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(七)、</w:t>
      </w:r>
      <w:r w:rsidR="00563D36">
        <w:rPr>
          <w:rFonts w:ascii="標楷體" w:eastAsia="標楷體" w:hAnsi="標楷體" w:hint="eastAsia"/>
          <w:sz w:val="26"/>
          <w:szCs w:val="26"/>
        </w:rPr>
        <w:t>修課方式:</w:t>
      </w:r>
    </w:p>
    <w:p w:rsidR="00BA7AA9" w:rsidRDefault="00BA7AA9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1.</w:t>
      </w:r>
      <w:r w:rsidR="00563D36">
        <w:rPr>
          <w:rFonts w:ascii="標楷體" w:eastAsia="標楷體" w:hAnsi="標楷體" w:hint="eastAsia"/>
          <w:sz w:val="26"/>
          <w:szCs w:val="26"/>
        </w:rPr>
        <w:t>一般課程: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="00563D36">
        <w:rPr>
          <w:rFonts w:ascii="標楷體" w:eastAsia="標楷體" w:hAnsi="標楷體" w:hint="eastAsia"/>
          <w:sz w:val="26"/>
          <w:szCs w:val="26"/>
        </w:rPr>
        <w:t>次實體面授(含期中、末評量)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2E1F45" w:rsidRDefault="002E1F45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0921DF">
        <w:rPr>
          <w:rFonts w:ascii="標楷體" w:eastAsia="標楷體" w:hAnsi="標楷體" w:hint="eastAsia"/>
          <w:sz w:val="26"/>
          <w:szCs w:val="26"/>
        </w:rPr>
        <w:t>106學年度下學期</w:t>
      </w:r>
      <w:r>
        <w:rPr>
          <w:rFonts w:ascii="標楷體" w:eastAsia="標楷體" w:hAnsi="標楷體" w:hint="eastAsia"/>
          <w:sz w:val="26"/>
          <w:szCs w:val="26"/>
        </w:rPr>
        <w:t>上課日期</w:t>
      </w:r>
      <w:r w:rsidR="00CD431D">
        <w:rPr>
          <w:rFonts w:ascii="標楷體" w:eastAsia="標楷體" w:hAnsi="標楷體" w:hint="eastAsia"/>
          <w:sz w:val="26"/>
          <w:szCs w:val="26"/>
        </w:rPr>
        <w:t>:(107年)</w:t>
      </w:r>
      <w:r>
        <w:rPr>
          <w:rFonts w:ascii="標楷體" w:eastAsia="標楷體" w:hAnsi="標楷體" w:hint="eastAsia"/>
          <w:sz w:val="26"/>
          <w:szCs w:val="26"/>
        </w:rPr>
        <w:t>3/24、4/14、4/21、5/19、6/9、6/23</w:t>
      </w:r>
    </w:p>
    <w:p w:rsidR="00563D36" w:rsidRDefault="00BA7AA9" w:rsidP="00563D36">
      <w:pPr>
        <w:pStyle w:val="a3"/>
        <w:spacing w:line="420" w:lineRule="exact"/>
        <w:ind w:leftChars="0" w:left="8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2.</w:t>
      </w:r>
      <w:r w:rsidR="00563D36">
        <w:rPr>
          <w:rFonts w:ascii="標楷體" w:eastAsia="標楷體" w:hAnsi="標楷體" w:hint="eastAsia"/>
          <w:sz w:val="26"/>
          <w:szCs w:val="26"/>
        </w:rPr>
        <w:t>推</w:t>
      </w:r>
      <w:r w:rsidR="0056451F">
        <w:rPr>
          <w:rFonts w:ascii="標楷體" w:eastAsia="標楷體" w:hAnsi="標楷體" w:hint="eastAsia"/>
          <w:sz w:val="26"/>
          <w:szCs w:val="26"/>
        </w:rPr>
        <w:t>廣教育課程上課時數</w:t>
      </w:r>
      <w:r w:rsidR="00563D36">
        <w:rPr>
          <w:rFonts w:ascii="標楷體" w:eastAsia="標楷體" w:hAnsi="標楷體" w:hint="eastAsia"/>
          <w:sz w:val="26"/>
          <w:szCs w:val="26"/>
        </w:rPr>
        <w:t>:18時/學分。</w:t>
      </w:r>
      <w:r w:rsidR="00410CBD">
        <w:rPr>
          <w:rFonts w:ascii="標楷體" w:eastAsia="標楷體" w:hAnsi="標楷體" w:hint="eastAsia"/>
          <w:sz w:val="26"/>
          <w:szCs w:val="26"/>
        </w:rPr>
        <w:t>(人數不足採網路面授</w:t>
      </w:r>
      <w:r w:rsidR="002E1F45">
        <w:rPr>
          <w:rFonts w:ascii="標楷體" w:eastAsia="標楷體" w:hAnsi="標楷體" w:hint="eastAsia"/>
          <w:sz w:val="26"/>
          <w:szCs w:val="26"/>
        </w:rPr>
        <w:t>；上課日期另訂</w:t>
      </w:r>
      <w:r w:rsidR="00410CBD">
        <w:rPr>
          <w:rFonts w:ascii="標楷體" w:eastAsia="標楷體" w:hAnsi="標楷體" w:hint="eastAsia"/>
          <w:sz w:val="26"/>
          <w:szCs w:val="26"/>
        </w:rPr>
        <w:t>)</w:t>
      </w:r>
    </w:p>
    <w:p w:rsidR="0012704F" w:rsidRDefault="00410CBD" w:rsidP="00410CBD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(八)、</w:t>
      </w:r>
      <w:r w:rsidR="0012704F">
        <w:rPr>
          <w:rFonts w:ascii="標楷體" w:eastAsia="標楷體" w:hAnsi="標楷體" w:hint="eastAsia"/>
          <w:sz w:val="26"/>
          <w:szCs w:val="26"/>
        </w:rPr>
        <w:t>註</w:t>
      </w:r>
      <w:r w:rsidR="00956AB3">
        <w:rPr>
          <w:rFonts w:ascii="標楷體" w:eastAsia="標楷體" w:hAnsi="標楷體" w:hint="eastAsia"/>
          <w:sz w:val="26"/>
          <w:szCs w:val="26"/>
        </w:rPr>
        <w:t>冊資料</w:t>
      </w:r>
      <w:r w:rsidR="0012704F">
        <w:rPr>
          <w:rFonts w:ascii="標楷體" w:eastAsia="標楷體" w:hAnsi="標楷體" w:hint="eastAsia"/>
          <w:sz w:val="26"/>
          <w:szCs w:val="26"/>
        </w:rPr>
        <w:t>:身分證</w:t>
      </w:r>
      <w:r w:rsidR="00956AB3">
        <w:rPr>
          <w:rFonts w:ascii="標楷體" w:eastAsia="標楷體" w:hAnsi="標楷體" w:hint="eastAsia"/>
          <w:sz w:val="26"/>
          <w:szCs w:val="26"/>
        </w:rPr>
        <w:t>正影本</w:t>
      </w:r>
      <w:r w:rsidR="0012704F">
        <w:rPr>
          <w:rFonts w:ascii="標楷體" w:eastAsia="標楷體" w:hAnsi="標楷體" w:hint="eastAsia"/>
          <w:sz w:val="26"/>
          <w:szCs w:val="26"/>
        </w:rPr>
        <w:t>、高中職以上畢業證書</w:t>
      </w:r>
      <w:r w:rsidR="00956AB3">
        <w:rPr>
          <w:rFonts w:ascii="標楷體" w:eastAsia="標楷體" w:hAnsi="標楷體" w:hint="eastAsia"/>
          <w:sz w:val="26"/>
          <w:szCs w:val="26"/>
        </w:rPr>
        <w:t>正影本、半身照片一</w:t>
      </w:r>
      <w:r w:rsidR="0012704F">
        <w:rPr>
          <w:rFonts w:ascii="標楷體" w:eastAsia="標楷體" w:hAnsi="標楷體" w:hint="eastAsia"/>
          <w:sz w:val="26"/>
          <w:szCs w:val="26"/>
        </w:rPr>
        <w:t>張。</w:t>
      </w:r>
    </w:p>
    <w:p w:rsidR="00410CBD" w:rsidRDefault="00410CBD" w:rsidP="00410CBD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(九)、</w:t>
      </w:r>
      <w:r w:rsidRPr="00994B68">
        <w:rPr>
          <w:rFonts w:ascii="標楷體" w:eastAsia="標楷體" w:hAnsi="標楷體" w:hint="eastAsia"/>
          <w:sz w:val="26"/>
          <w:szCs w:val="26"/>
        </w:rPr>
        <w:t>面授地點：嘉義市林森東路151號(嘉大林森校區)。</w:t>
      </w:r>
    </w:p>
    <w:p w:rsidR="00E34529" w:rsidRPr="00840843" w:rsidRDefault="00410CBD" w:rsidP="0032273B">
      <w:pPr>
        <w:spacing w:line="42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    (十)、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本專班修習及格的學分，如繼續修讀至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本校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專科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所需</w:t>
      </w:r>
      <w:r w:rsidR="00994B68" w:rsidRPr="0012704F">
        <w:rPr>
          <w:rFonts w:ascii="標楷體" w:eastAsia="標楷體" w:hAnsi="標楷體" w:hint="eastAsia"/>
          <w:sz w:val="26"/>
          <w:szCs w:val="26"/>
        </w:rPr>
        <w:t>80學分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，可獲副學士資格，如繼續修讀本校主修</w:t>
      </w:r>
      <w:r w:rsidR="00956AB3">
        <w:rPr>
          <w:rFonts w:ascii="標楷體" w:eastAsia="標楷體" w:hAnsi="標楷體" w:hint="eastAsia"/>
          <w:sz w:val="26"/>
          <w:szCs w:val="26"/>
        </w:rPr>
        <w:t>學系達75學分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及規定之128畢業總學分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(含通識課程</w:t>
      </w:r>
      <w:r w:rsidR="00956AB3">
        <w:rPr>
          <w:rFonts w:ascii="標楷體" w:eastAsia="標楷體" w:hAnsi="標楷體" w:hint="eastAsia"/>
          <w:sz w:val="26"/>
          <w:szCs w:val="26"/>
        </w:rPr>
        <w:t>26學分</w:t>
      </w:r>
      <w:r w:rsidR="00687A75" w:rsidRPr="0012704F">
        <w:rPr>
          <w:rFonts w:ascii="標楷體" w:eastAsia="標楷體" w:hAnsi="標楷體" w:hint="eastAsia"/>
          <w:sz w:val="26"/>
          <w:szCs w:val="26"/>
        </w:rPr>
        <w:t>)</w:t>
      </w:r>
      <w:r w:rsidR="00146CCF" w:rsidRPr="0012704F">
        <w:rPr>
          <w:rFonts w:ascii="標楷體" w:eastAsia="標楷體" w:hAnsi="標楷體" w:hint="eastAsia"/>
          <w:sz w:val="26"/>
          <w:szCs w:val="26"/>
        </w:rPr>
        <w:t>，即可授予國立空中大學學士學位。</w:t>
      </w:r>
      <w:r w:rsidR="00E34529">
        <w:rPr>
          <w:rFonts w:ascii="標楷體" w:eastAsia="標楷體" w:hAnsi="標楷體" w:hint="eastAsia"/>
          <w:sz w:val="32"/>
        </w:rPr>
        <w:t xml:space="preserve">      </w:t>
      </w:r>
    </w:p>
    <w:sectPr w:rsidR="00E34529" w:rsidRPr="00840843" w:rsidSect="00CD228F">
      <w:pgSz w:w="11906" w:h="16838"/>
      <w:pgMar w:top="568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C4" w:rsidRDefault="009E36C4" w:rsidP="00392470">
      <w:r>
        <w:separator/>
      </w:r>
    </w:p>
  </w:endnote>
  <w:endnote w:type="continuationSeparator" w:id="0">
    <w:p w:rsidR="009E36C4" w:rsidRDefault="009E36C4" w:rsidP="003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C4" w:rsidRDefault="009E36C4" w:rsidP="00392470">
      <w:r>
        <w:separator/>
      </w:r>
    </w:p>
  </w:footnote>
  <w:footnote w:type="continuationSeparator" w:id="0">
    <w:p w:rsidR="009E36C4" w:rsidRDefault="009E36C4" w:rsidP="003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3384"/>
    <w:multiLevelType w:val="hybridMultilevel"/>
    <w:tmpl w:val="375E613E"/>
    <w:lvl w:ilvl="0" w:tplc="276004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F6177F"/>
    <w:multiLevelType w:val="hybridMultilevel"/>
    <w:tmpl w:val="6B2E4742"/>
    <w:lvl w:ilvl="0" w:tplc="0D409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EE2CDE"/>
    <w:multiLevelType w:val="hybridMultilevel"/>
    <w:tmpl w:val="56684FA0"/>
    <w:lvl w:ilvl="0" w:tplc="5CEC5B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4811DF"/>
    <w:multiLevelType w:val="hybridMultilevel"/>
    <w:tmpl w:val="BBFAE1AA"/>
    <w:lvl w:ilvl="0" w:tplc="61E2938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43"/>
    <w:rsid w:val="000921DF"/>
    <w:rsid w:val="0012704F"/>
    <w:rsid w:val="00146CCF"/>
    <w:rsid w:val="001844E4"/>
    <w:rsid w:val="00195453"/>
    <w:rsid w:val="002254DB"/>
    <w:rsid w:val="002C69A8"/>
    <w:rsid w:val="002E0CBC"/>
    <w:rsid w:val="002E1F45"/>
    <w:rsid w:val="002F18C9"/>
    <w:rsid w:val="0032273B"/>
    <w:rsid w:val="00351224"/>
    <w:rsid w:val="00392470"/>
    <w:rsid w:val="003A077E"/>
    <w:rsid w:val="00410CBD"/>
    <w:rsid w:val="00437125"/>
    <w:rsid w:val="004534D5"/>
    <w:rsid w:val="004818F1"/>
    <w:rsid w:val="004A7B4A"/>
    <w:rsid w:val="00563D36"/>
    <w:rsid w:val="0056451F"/>
    <w:rsid w:val="006669C8"/>
    <w:rsid w:val="00681F50"/>
    <w:rsid w:val="00687A75"/>
    <w:rsid w:val="00756E62"/>
    <w:rsid w:val="00840843"/>
    <w:rsid w:val="00840AAC"/>
    <w:rsid w:val="008C065E"/>
    <w:rsid w:val="00956AB3"/>
    <w:rsid w:val="0097758F"/>
    <w:rsid w:val="00994B68"/>
    <w:rsid w:val="009A469C"/>
    <w:rsid w:val="009E36C4"/>
    <w:rsid w:val="00A6704B"/>
    <w:rsid w:val="00AB4F3E"/>
    <w:rsid w:val="00B74079"/>
    <w:rsid w:val="00BA7AA9"/>
    <w:rsid w:val="00BF3853"/>
    <w:rsid w:val="00C23295"/>
    <w:rsid w:val="00C365C9"/>
    <w:rsid w:val="00C55F65"/>
    <w:rsid w:val="00CC7084"/>
    <w:rsid w:val="00CD228F"/>
    <w:rsid w:val="00CD431D"/>
    <w:rsid w:val="00D3622C"/>
    <w:rsid w:val="00E00ADE"/>
    <w:rsid w:val="00E13729"/>
    <w:rsid w:val="00E34529"/>
    <w:rsid w:val="00ED12EA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433C8-36F2-4F28-84A3-B2DC257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43"/>
    <w:pPr>
      <w:ind w:leftChars="200" w:left="480"/>
    </w:pPr>
  </w:style>
  <w:style w:type="table" w:styleId="a4">
    <w:name w:val="Table Grid"/>
    <w:basedOn w:val="a1"/>
    <w:uiPriority w:val="39"/>
    <w:rsid w:val="0084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70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24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24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2014-11-17T08:29:00Z</cp:lastPrinted>
  <dcterms:created xsi:type="dcterms:W3CDTF">2017-12-12T08:05:00Z</dcterms:created>
  <dcterms:modified xsi:type="dcterms:W3CDTF">2017-12-28T03:28:00Z</dcterms:modified>
</cp:coreProperties>
</file>