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D0" w:rsidRPr="00E509D0" w:rsidRDefault="00E509D0" w:rsidP="00034C41">
      <w:pPr>
        <w:spacing w:afterLines="50" w:after="180" w:line="500" w:lineRule="exact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509D0">
        <w:rPr>
          <w:rFonts w:ascii="標楷體" w:eastAsia="標楷體" w:hAnsi="標楷體" w:hint="eastAsia"/>
          <w:b/>
          <w:sz w:val="32"/>
        </w:rPr>
        <w:t>106年度人事業務績效考核共同考核項目</w:t>
      </w:r>
      <w:r w:rsidR="00FB696A">
        <w:rPr>
          <w:rFonts w:ascii="標楷體" w:eastAsia="標楷體" w:hAnsi="標楷體" w:hint="eastAsia"/>
          <w:b/>
          <w:sz w:val="32"/>
        </w:rPr>
        <w:t>「四類人事資料維護正確率」有關</w:t>
      </w:r>
      <w:r w:rsidR="00FB696A" w:rsidRPr="00FB696A">
        <w:rPr>
          <w:rFonts w:ascii="標楷體" w:eastAsia="標楷體" w:hAnsi="標楷體" w:hint="eastAsia"/>
          <w:b/>
          <w:sz w:val="32"/>
        </w:rPr>
        <w:t>待遇支給資料正確率</w:t>
      </w:r>
      <w:r w:rsidR="00FB696A">
        <w:rPr>
          <w:rFonts w:ascii="標楷體" w:eastAsia="標楷體" w:hAnsi="標楷體" w:hint="eastAsia"/>
          <w:b/>
          <w:sz w:val="32"/>
        </w:rPr>
        <w:t>評分標準之檢核條件</w:t>
      </w:r>
    </w:p>
    <w:p w:rsidR="00E509D0" w:rsidRDefault="00E509D0" w:rsidP="00E509D0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</w:t>
      </w:r>
      <w:r w:rsidRPr="00E509D0">
        <w:rPr>
          <w:rFonts w:ascii="標楷體" w:eastAsia="標楷體" w:hAnsi="標楷體" w:hint="eastAsia"/>
          <w:sz w:val="32"/>
        </w:rPr>
        <w:t>法定給與部分：</w:t>
      </w:r>
    </w:p>
    <w:p w:rsidR="00E509D0" w:rsidRDefault="00E509D0" w:rsidP="00E509D0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Pr="00E509D0">
        <w:rPr>
          <w:rFonts w:ascii="標楷體" w:eastAsia="標楷體" w:hAnsi="標楷體" w:hint="eastAsia"/>
          <w:sz w:val="32"/>
        </w:rPr>
        <w:t>正確率：檢核正確機關數/本機關及所屬機關數。</w:t>
      </w:r>
    </w:p>
    <w:p w:rsidR="00E509D0" w:rsidRDefault="00E509D0" w:rsidP="00E509D0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(二)</w:t>
      </w:r>
      <w:r w:rsidRPr="00E509D0">
        <w:rPr>
          <w:rFonts w:ascii="標楷體" w:eastAsia="標楷體" w:hAnsi="標楷體" w:hint="eastAsia"/>
          <w:sz w:val="32"/>
        </w:rPr>
        <w:t>檢核條件說明如下：</w:t>
      </w:r>
    </w:p>
    <w:p w:rsidR="00E509D0" w:rsidRDefault="00E509D0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</w:t>
      </w:r>
      <w:r w:rsidR="00034C41">
        <w:rPr>
          <w:rFonts w:ascii="標楷體" w:eastAsia="標楷體" w:hAnsi="標楷體" w:hint="eastAsia"/>
          <w:sz w:val="32"/>
        </w:rPr>
        <w:t>、</w:t>
      </w:r>
      <w:r w:rsidRPr="00E509D0">
        <w:rPr>
          <w:rFonts w:ascii="標楷體" w:eastAsia="標楷體" w:hAnsi="標楷體" w:hint="eastAsia"/>
          <w:sz w:val="32"/>
        </w:rPr>
        <w:t>本(年功)俸:各職員「支領數額」，原則應與其銓敘審定職等之薪俸點相符合，爰各機關填報數額如落在【0＜報送數額</w:t>
      </w:r>
      <w:r w:rsidR="001B7613" w:rsidRPr="001B7613">
        <w:rPr>
          <w:rFonts w:ascii="標楷體" w:eastAsia="標楷體" w:hAnsi="標楷體" w:hint="eastAsia"/>
          <w:sz w:val="32"/>
        </w:rPr>
        <w:t>≦</w:t>
      </w:r>
      <w:r w:rsidRPr="00E509D0">
        <w:rPr>
          <w:rFonts w:ascii="標楷體" w:eastAsia="標楷體" w:hAnsi="標楷體" w:hint="eastAsia"/>
          <w:sz w:val="32"/>
        </w:rPr>
        <w:t>銓敘審定薪俸點之對應數額】則為正確。例如：銓敘審定職等薦任第7職等本俸1級之人員，其薪俸點應為415，報送數額如小於等於27,435元，且大於0即為正確。</w:t>
      </w:r>
    </w:p>
    <w:p w:rsidR="00E509D0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2、</w:t>
      </w:r>
      <w:r w:rsidR="00E509D0" w:rsidRPr="00E509D0">
        <w:rPr>
          <w:rFonts w:ascii="標楷體" w:eastAsia="標楷體" w:hAnsi="標楷體" w:hint="eastAsia"/>
          <w:sz w:val="32"/>
        </w:rPr>
        <w:t>專業加給:各職員「支領數額」，原則應與適用之專業加給表對應職等及數額等相符合，爰各機關填報數額如落在【0＜報送數額</w:t>
      </w:r>
      <w:r w:rsidR="001B7613" w:rsidRPr="00034C41">
        <w:rPr>
          <w:rFonts w:ascii="標楷體" w:eastAsia="標楷體" w:hAnsi="標楷體" w:hint="eastAsia"/>
          <w:sz w:val="32"/>
        </w:rPr>
        <w:t>≦</w:t>
      </w:r>
      <w:r w:rsidR="00E509D0" w:rsidRPr="00E509D0">
        <w:rPr>
          <w:rFonts w:ascii="標楷體" w:eastAsia="標楷體" w:hAnsi="標楷體" w:hint="eastAsia"/>
          <w:sz w:val="32"/>
        </w:rPr>
        <w:t>銓敘審定職等對應之數額】則為正確。例如：銓敘審定職等薦任第7職等本俸1級之人員，並適用「公務人員專業加給表（一）」，報送數額如小於等於21,710元（按：為7職等數額），且大於0即為正確。</w:t>
      </w:r>
    </w:p>
    <w:p w:rsidR="00E509D0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3、</w:t>
      </w:r>
      <w:r w:rsidR="00E509D0" w:rsidRPr="00E509D0">
        <w:rPr>
          <w:rFonts w:ascii="標楷體" w:eastAsia="標楷體" w:hAnsi="標楷體" w:hint="eastAsia"/>
          <w:sz w:val="32"/>
        </w:rPr>
        <w:t>主管職務加給:各職員「支領數額」，原則應與適用之主管職務加給表對應之職等及數額相符合，爰各機關填報數額如落在【0＜報送數額</w:t>
      </w:r>
      <w:r w:rsidR="001B7613" w:rsidRPr="00034C41">
        <w:rPr>
          <w:rFonts w:ascii="標楷體" w:eastAsia="標楷體" w:hAnsi="標楷體" w:hint="eastAsia"/>
          <w:sz w:val="32"/>
        </w:rPr>
        <w:t>≦</w:t>
      </w:r>
      <w:r w:rsidR="00E509D0" w:rsidRPr="00E509D0">
        <w:rPr>
          <w:rFonts w:ascii="標楷體" w:eastAsia="標楷體" w:hAnsi="標楷體" w:hint="eastAsia"/>
          <w:sz w:val="32"/>
        </w:rPr>
        <w:t>銓敘審定職等對應之數額】則為正確。例如：銓敘審定職等薦任第7職等本俸1級之人員，擔任7職等主管並適用「公務人員主管職務加給表」，報送數額如小於等於5,140元（按：為7職等數額），且大於0即為正確。</w:t>
      </w:r>
    </w:p>
    <w:p w:rsidR="00034C41" w:rsidRDefault="00034C41" w:rsidP="00034C41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Pr="00034C41">
        <w:rPr>
          <w:rFonts w:ascii="標楷體" w:eastAsia="標楷體" w:hAnsi="標楷體" w:hint="eastAsia"/>
          <w:sz w:val="32"/>
        </w:rPr>
        <w:t>法定給與以外其他項目部分</w:t>
      </w:r>
      <w:r>
        <w:rPr>
          <w:rFonts w:ascii="標楷體" w:eastAsia="標楷體" w:hAnsi="標楷體" w:hint="eastAsia"/>
          <w:sz w:val="32"/>
        </w:rPr>
        <w:t>：</w:t>
      </w:r>
    </w:p>
    <w:p w:rsidR="00034C41" w:rsidRDefault="00034C41" w:rsidP="00034C41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(一)</w:t>
      </w:r>
      <w:r w:rsidRPr="00034C41">
        <w:rPr>
          <w:rFonts w:ascii="標楷體" w:eastAsia="標楷體" w:hAnsi="標楷體" w:hint="eastAsia"/>
          <w:sz w:val="32"/>
        </w:rPr>
        <w:t>報送率</w:t>
      </w:r>
    </w:p>
    <w:p w:rsidR="00034C41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1、</w:t>
      </w:r>
      <w:r w:rsidRPr="00034C41">
        <w:rPr>
          <w:rFonts w:ascii="標楷體" w:eastAsia="標楷體" w:hAnsi="標楷體" w:hint="eastAsia"/>
          <w:sz w:val="32"/>
        </w:rPr>
        <w:t>報送率：各機關</w:t>
      </w:r>
      <w:r w:rsidR="002F0216">
        <w:rPr>
          <w:rFonts w:ascii="標楷體" w:eastAsia="標楷體" w:hAnsi="標楷體" w:hint="eastAsia"/>
          <w:sz w:val="32"/>
        </w:rPr>
        <w:t>完成應報送表別</w:t>
      </w:r>
      <w:r w:rsidRPr="00034C41">
        <w:rPr>
          <w:rFonts w:ascii="標楷體" w:eastAsia="標楷體" w:hAnsi="標楷體" w:hint="eastAsia"/>
          <w:sz w:val="32"/>
        </w:rPr>
        <w:t>之機關數／本機關及所屬機關數。</w:t>
      </w:r>
      <w:r w:rsidR="002F0216">
        <w:rPr>
          <w:rFonts w:ascii="標楷體" w:eastAsia="標楷體" w:hAnsi="標楷體" w:hint="eastAsia"/>
          <w:sz w:val="32"/>
        </w:rPr>
        <w:t>所稱應報送表別係指</w:t>
      </w:r>
      <w:r w:rsidR="001B7613">
        <w:rPr>
          <w:rFonts w:ascii="標楷體" w:eastAsia="標楷體" w:hAnsi="標楷體" w:hint="eastAsia"/>
          <w:sz w:val="32"/>
        </w:rPr>
        <w:t>F表中之</w:t>
      </w:r>
      <w:r w:rsidR="002F0216" w:rsidRPr="00034C41">
        <w:rPr>
          <w:rFonts w:ascii="標楷體" w:eastAsia="標楷體" w:hAnsi="標楷體" w:hint="eastAsia"/>
          <w:sz w:val="32"/>
        </w:rPr>
        <w:t>「F0001-1加班費」</w:t>
      </w:r>
      <w:r w:rsidR="001B7613">
        <w:rPr>
          <w:rFonts w:ascii="標楷體" w:eastAsia="標楷體" w:hAnsi="標楷體" w:hint="eastAsia"/>
          <w:sz w:val="32"/>
        </w:rPr>
        <w:t>、</w:t>
      </w:r>
      <w:r w:rsidR="002F0216">
        <w:rPr>
          <w:rFonts w:ascii="標楷體" w:eastAsia="標楷體" w:hAnsi="標楷體" w:hint="eastAsia"/>
          <w:sz w:val="32"/>
        </w:rPr>
        <w:t>G獎金、H保險</w:t>
      </w:r>
      <w:r w:rsidR="001B7613">
        <w:rPr>
          <w:rFonts w:ascii="標楷體" w:eastAsia="標楷體" w:hAnsi="標楷體" w:hint="eastAsia"/>
          <w:sz w:val="32"/>
        </w:rPr>
        <w:t>。</w:t>
      </w:r>
      <w:r w:rsidR="00575826">
        <w:rPr>
          <w:rFonts w:ascii="標楷體" w:eastAsia="標楷體" w:hAnsi="標楷體" w:hint="eastAsia"/>
          <w:sz w:val="32"/>
        </w:rPr>
        <w:t>及R離退人員之退離及卹償給與</w:t>
      </w:r>
      <w:r w:rsidR="001B7613">
        <w:rPr>
          <w:rFonts w:ascii="標楷體" w:eastAsia="標楷體" w:hAnsi="標楷體" w:hint="eastAsia"/>
          <w:sz w:val="32"/>
        </w:rPr>
        <w:t>中</w:t>
      </w:r>
      <w:r w:rsidR="00575826">
        <w:rPr>
          <w:rFonts w:ascii="標楷體" w:eastAsia="標楷體" w:hAnsi="標楷體" w:hint="eastAsia"/>
          <w:sz w:val="32"/>
        </w:rPr>
        <w:t>依機關按年填報</w:t>
      </w:r>
      <w:r w:rsidR="001B7613">
        <w:rPr>
          <w:rFonts w:ascii="標楷體" w:eastAsia="標楷體" w:hAnsi="標楷體" w:hint="eastAsia"/>
          <w:sz w:val="32"/>
        </w:rPr>
        <w:t>表別</w:t>
      </w:r>
      <w:r w:rsidR="00575826">
        <w:rPr>
          <w:rFonts w:ascii="標楷體" w:eastAsia="標楷體" w:hAnsi="標楷體" w:hint="eastAsia"/>
          <w:sz w:val="32"/>
        </w:rPr>
        <w:t>。</w:t>
      </w:r>
    </w:p>
    <w:p w:rsidR="00034C41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2、</w:t>
      </w:r>
      <w:r w:rsidRPr="00034C41">
        <w:rPr>
          <w:rFonts w:ascii="標楷體" w:eastAsia="標楷體" w:hAnsi="標楷體" w:hint="eastAsia"/>
          <w:sz w:val="32"/>
        </w:rPr>
        <w:t>檢核條件：各機關報送本系統之法定俸給以外其他給與項目（按年部分）之機關數：指機關於本系統完成105年</w:t>
      </w:r>
      <w:r w:rsidR="001B7613">
        <w:rPr>
          <w:rFonts w:ascii="標楷體" w:eastAsia="標楷體" w:hAnsi="標楷體" w:hint="eastAsia"/>
          <w:sz w:val="32"/>
        </w:rPr>
        <w:t>前述原報送表別</w:t>
      </w:r>
      <w:r w:rsidRPr="00034C41">
        <w:rPr>
          <w:rFonts w:ascii="標楷體" w:eastAsia="標楷體" w:hAnsi="標楷體" w:hint="eastAsia"/>
          <w:sz w:val="32"/>
        </w:rPr>
        <w:t>填報作業。如適用表別係普遍性給與項目，機關全年度未有該項支出，亦須填報為0。</w:t>
      </w:r>
    </w:p>
    <w:p w:rsidR="00034C41" w:rsidRDefault="00034C41" w:rsidP="00034C41">
      <w:pPr>
        <w:spacing w:line="500" w:lineRule="exact"/>
        <w:ind w:leftChars="100" w:left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(二)</w:t>
      </w:r>
      <w:r w:rsidRPr="00034C41">
        <w:rPr>
          <w:rFonts w:ascii="標楷體" w:eastAsia="標楷體" w:hAnsi="標楷體" w:hint="eastAsia"/>
          <w:sz w:val="32"/>
        </w:rPr>
        <w:t>正確率</w:t>
      </w:r>
    </w:p>
    <w:p w:rsidR="00034C41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1、</w:t>
      </w:r>
      <w:r w:rsidRPr="00034C41">
        <w:rPr>
          <w:rFonts w:ascii="標楷體" w:eastAsia="標楷體" w:hAnsi="標楷體" w:hint="eastAsia"/>
          <w:sz w:val="32"/>
        </w:rPr>
        <w:t>正確率：「F0001-1加班費」報送數額經系統檢核正確之機關數／本機關及所屬機關數。</w:t>
      </w:r>
    </w:p>
    <w:p w:rsidR="00034C41" w:rsidRDefault="00034C41" w:rsidP="00034C41">
      <w:pPr>
        <w:spacing w:line="500" w:lineRule="exact"/>
        <w:ind w:leftChars="250" w:left="1080" w:hangingChars="150" w:hanging="4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2、</w:t>
      </w:r>
      <w:r w:rsidRPr="00034C41">
        <w:rPr>
          <w:rFonts w:ascii="標楷體" w:eastAsia="標楷體" w:hAnsi="標楷體" w:hint="eastAsia"/>
          <w:sz w:val="32"/>
        </w:rPr>
        <w:t>檢核條件：「F0001-1加班費」</w:t>
      </w:r>
      <w:r>
        <w:rPr>
          <w:rFonts w:ascii="標楷體" w:eastAsia="標楷體" w:hAnsi="標楷體" w:hint="eastAsia"/>
          <w:sz w:val="32"/>
        </w:rPr>
        <w:t>表內</w:t>
      </w:r>
      <w:r w:rsidRPr="00034C41">
        <w:rPr>
          <w:rFonts w:ascii="標楷體" w:eastAsia="標楷體" w:hAnsi="標楷體" w:hint="eastAsia"/>
          <w:sz w:val="32"/>
        </w:rPr>
        <w:t>「人事費支付數」≦「年度加班費限額」。</w:t>
      </w:r>
    </w:p>
    <w:sectPr w:rsidR="00034C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E88" w:rsidRDefault="003D7E88" w:rsidP="00034C41">
      <w:r>
        <w:separator/>
      </w:r>
    </w:p>
  </w:endnote>
  <w:endnote w:type="continuationSeparator" w:id="0">
    <w:p w:rsidR="003D7E88" w:rsidRDefault="003D7E88" w:rsidP="0003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535819"/>
      <w:docPartObj>
        <w:docPartGallery w:val="Page Numbers (Bottom of Page)"/>
        <w:docPartUnique/>
      </w:docPartObj>
    </w:sdtPr>
    <w:sdtEndPr/>
    <w:sdtContent>
      <w:p w:rsidR="00034C41" w:rsidRDefault="00034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8B" w:rsidRPr="00DF4D8B">
          <w:rPr>
            <w:noProof/>
            <w:lang w:val="zh-TW"/>
          </w:rPr>
          <w:t>2</w:t>
        </w:r>
        <w:r>
          <w:fldChar w:fldCharType="end"/>
        </w:r>
      </w:p>
    </w:sdtContent>
  </w:sdt>
  <w:p w:rsidR="00034C41" w:rsidRDefault="00034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E88" w:rsidRDefault="003D7E88" w:rsidP="00034C41">
      <w:r>
        <w:separator/>
      </w:r>
    </w:p>
  </w:footnote>
  <w:footnote w:type="continuationSeparator" w:id="0">
    <w:p w:rsidR="003D7E88" w:rsidRDefault="003D7E88" w:rsidP="0003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0"/>
    <w:rsid w:val="00034C41"/>
    <w:rsid w:val="000A79C9"/>
    <w:rsid w:val="00113255"/>
    <w:rsid w:val="001B7613"/>
    <w:rsid w:val="0021088E"/>
    <w:rsid w:val="002C288D"/>
    <w:rsid w:val="002F0216"/>
    <w:rsid w:val="00370AF0"/>
    <w:rsid w:val="003D7E88"/>
    <w:rsid w:val="00575826"/>
    <w:rsid w:val="00597832"/>
    <w:rsid w:val="006F4E64"/>
    <w:rsid w:val="00991EE6"/>
    <w:rsid w:val="00B77DE7"/>
    <w:rsid w:val="00C01DBF"/>
    <w:rsid w:val="00DF4D8B"/>
    <w:rsid w:val="00E509D0"/>
    <w:rsid w:val="00FB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90AC56-4C7B-458E-9730-D9E8914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C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C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4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呂威毅</dc:creator>
  <cp:lastModifiedBy>蘇慧儀</cp:lastModifiedBy>
  <cp:revision>2</cp:revision>
  <cp:lastPrinted>2017-08-29T03:35:00Z</cp:lastPrinted>
  <dcterms:created xsi:type="dcterms:W3CDTF">2017-08-29T03:36:00Z</dcterms:created>
  <dcterms:modified xsi:type="dcterms:W3CDTF">2017-08-29T03:36:00Z</dcterms:modified>
</cp:coreProperties>
</file>