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873" w:rsidRPr="00B41363" w:rsidRDefault="00985DFD" w:rsidP="00D73E32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B41363">
        <w:rPr>
          <w:rFonts w:ascii="標楷體" w:eastAsia="標楷體" w:hAnsi="標楷體" w:hint="eastAsia"/>
          <w:b/>
          <w:sz w:val="32"/>
          <w:szCs w:val="32"/>
        </w:rPr>
        <w:t>行政院性別平等處製作</w:t>
      </w:r>
      <w:r w:rsidR="005E19AD" w:rsidRPr="00B41363">
        <w:rPr>
          <w:rFonts w:ascii="標楷體" w:eastAsia="標楷體" w:hAnsi="標楷體" w:hint="eastAsia"/>
          <w:b/>
          <w:sz w:val="32"/>
          <w:szCs w:val="32"/>
        </w:rPr>
        <w:t>性別平等</w:t>
      </w:r>
      <w:r w:rsidR="002F657E" w:rsidRPr="00B41363">
        <w:rPr>
          <w:rFonts w:ascii="標楷體" w:eastAsia="標楷體" w:hAnsi="標楷體" w:hint="eastAsia"/>
          <w:b/>
          <w:sz w:val="32"/>
          <w:szCs w:val="32"/>
        </w:rPr>
        <w:t>相關</w:t>
      </w:r>
      <w:r w:rsidR="005E19AD" w:rsidRPr="00B41363">
        <w:rPr>
          <w:rFonts w:ascii="標楷體" w:eastAsia="標楷體" w:hAnsi="標楷體" w:hint="eastAsia"/>
          <w:b/>
          <w:sz w:val="32"/>
          <w:szCs w:val="32"/>
        </w:rPr>
        <w:t>數位課程</w:t>
      </w:r>
      <w:r w:rsidR="000607B4" w:rsidRPr="00B41363">
        <w:rPr>
          <w:rFonts w:ascii="標楷體" w:eastAsia="標楷體" w:hAnsi="標楷體" w:hint="eastAsia"/>
          <w:b/>
          <w:sz w:val="32"/>
          <w:szCs w:val="32"/>
        </w:rPr>
        <w:t>一覽表</w:t>
      </w:r>
    </w:p>
    <w:p w:rsidR="00985DFD" w:rsidRDefault="00985DFD" w:rsidP="00D73E32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a9"/>
        <w:tblW w:w="9781" w:type="dxa"/>
        <w:tblInd w:w="817" w:type="dxa"/>
        <w:tblLook w:val="04A0" w:firstRow="1" w:lastRow="0" w:firstColumn="1" w:lastColumn="0" w:noHBand="0" w:noVBand="1"/>
      </w:tblPr>
      <w:tblGrid>
        <w:gridCol w:w="945"/>
        <w:gridCol w:w="4583"/>
        <w:gridCol w:w="1595"/>
        <w:gridCol w:w="945"/>
        <w:gridCol w:w="1713"/>
      </w:tblGrid>
      <w:tr w:rsidR="00985DFD" w:rsidRPr="002F657E" w:rsidTr="00A75FED">
        <w:trPr>
          <w:trHeight w:val="676"/>
          <w:tblHeader/>
        </w:trPr>
        <w:tc>
          <w:tcPr>
            <w:tcW w:w="9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985DFD" w:rsidRPr="00B41363" w:rsidRDefault="00985DFD" w:rsidP="00B4136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1363">
              <w:rPr>
                <w:rFonts w:ascii="標楷體" w:eastAsia="標楷體" w:hAnsi="標楷體" w:hint="eastAsia"/>
                <w:b/>
                <w:sz w:val="28"/>
                <w:szCs w:val="28"/>
              </w:rPr>
              <w:t>年度</w:t>
            </w:r>
          </w:p>
        </w:tc>
        <w:tc>
          <w:tcPr>
            <w:tcW w:w="4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985DFD" w:rsidRPr="00B41363" w:rsidRDefault="00985DFD" w:rsidP="00B4136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1363">
              <w:rPr>
                <w:rFonts w:ascii="標楷體" w:eastAsia="標楷體" w:hAnsi="標楷體" w:hint="eastAsia"/>
                <w:b/>
                <w:sz w:val="28"/>
                <w:szCs w:val="28"/>
              </w:rPr>
              <w:t>數位課程名稱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85DFD" w:rsidRPr="00B41363" w:rsidRDefault="00985DFD" w:rsidP="00B4136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1363">
              <w:rPr>
                <w:rFonts w:ascii="標楷體" w:eastAsia="標楷體" w:hAnsi="標楷體" w:hint="eastAsia"/>
                <w:b/>
                <w:sz w:val="28"/>
                <w:szCs w:val="28"/>
              </w:rPr>
              <w:t>授課老師</w:t>
            </w:r>
          </w:p>
        </w:tc>
        <w:tc>
          <w:tcPr>
            <w:tcW w:w="945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85DFD" w:rsidRPr="00B41363" w:rsidRDefault="00985DFD" w:rsidP="00B4136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1363">
              <w:rPr>
                <w:rFonts w:ascii="標楷體" w:eastAsia="標楷體" w:hAnsi="標楷體" w:hint="eastAsia"/>
                <w:b/>
                <w:sz w:val="28"/>
                <w:szCs w:val="28"/>
              </w:rPr>
              <w:t>時數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985DFD" w:rsidRPr="00B41363" w:rsidRDefault="00B41363" w:rsidP="00B4136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1363">
              <w:rPr>
                <w:rFonts w:ascii="標楷體" w:eastAsia="標楷體" w:hAnsi="標楷體" w:hint="eastAsia"/>
                <w:b/>
                <w:sz w:val="28"/>
                <w:szCs w:val="28"/>
              </w:rPr>
              <w:t>刊載平台</w:t>
            </w:r>
          </w:p>
        </w:tc>
      </w:tr>
      <w:tr w:rsidR="00B41363" w:rsidRPr="002F657E" w:rsidTr="00A75FED">
        <w:trPr>
          <w:trHeight w:val="1056"/>
        </w:trPr>
        <w:tc>
          <w:tcPr>
            <w:tcW w:w="945" w:type="dxa"/>
            <w:vMerge w:val="restart"/>
            <w:tcBorders>
              <w:left w:val="single" w:sz="12" w:space="0" w:color="auto"/>
            </w:tcBorders>
            <w:vAlign w:val="center"/>
          </w:tcPr>
          <w:p w:rsidR="00B41363" w:rsidRPr="00EA737A" w:rsidRDefault="00B41363" w:rsidP="00F54702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A737A">
              <w:rPr>
                <w:rFonts w:ascii="標楷體" w:eastAsia="標楷體" w:hAnsi="標楷體" w:cs="Times New Roman" w:hint="eastAsia"/>
                <w:sz w:val="28"/>
                <w:szCs w:val="28"/>
              </w:rPr>
              <w:t>101</w:t>
            </w:r>
          </w:p>
        </w:tc>
        <w:tc>
          <w:tcPr>
            <w:tcW w:w="4583" w:type="dxa"/>
            <w:tcBorders>
              <w:left w:val="single" w:sz="12" w:space="0" w:color="auto"/>
            </w:tcBorders>
            <w:vAlign w:val="center"/>
          </w:tcPr>
          <w:p w:rsidR="00B41363" w:rsidRPr="009E2654" w:rsidRDefault="00B41363" w:rsidP="00640BE3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E3">
              <w:rPr>
                <w:rFonts w:ascii="標楷體" w:eastAsia="標楷體" w:hAnsi="標楷體" w:cs="Times New Roman" w:hint="eastAsia"/>
                <w:sz w:val="28"/>
                <w:szCs w:val="28"/>
              </w:rPr>
              <w:t>希望與導向-CEDAW課程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B41363" w:rsidRPr="009E2654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E3">
              <w:rPr>
                <w:rFonts w:ascii="標楷體" w:eastAsia="標楷體" w:hAnsi="標楷體" w:cs="Times New Roman" w:hint="eastAsia"/>
                <w:sz w:val="28"/>
                <w:szCs w:val="28"/>
              </w:rPr>
              <w:t>葉德蘭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B41363" w:rsidRPr="009E2654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1363" w:rsidRDefault="00B41363" w:rsidP="00EA737A">
            <w:r w:rsidRPr="000E6C33">
              <w:rPr>
                <w:rFonts w:ascii="標楷體" w:eastAsia="標楷體" w:hAnsi="標楷體" w:cs="Times New Roman" w:hint="eastAsia"/>
                <w:sz w:val="28"/>
                <w:szCs w:val="28"/>
              </w:rPr>
              <w:t>e等公務園</w:t>
            </w:r>
          </w:p>
        </w:tc>
      </w:tr>
      <w:tr w:rsidR="00B41363" w:rsidRPr="002F657E" w:rsidTr="00A75FED">
        <w:trPr>
          <w:trHeight w:val="992"/>
        </w:trPr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B41363" w:rsidRPr="00EA737A" w:rsidRDefault="00B41363" w:rsidP="00F54702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83" w:type="dxa"/>
            <w:tcBorders>
              <w:left w:val="single" w:sz="12" w:space="0" w:color="auto"/>
            </w:tcBorders>
            <w:vAlign w:val="center"/>
          </w:tcPr>
          <w:p w:rsidR="00B41363" w:rsidRPr="00640BE3" w:rsidRDefault="00B41363" w:rsidP="00640BE3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E3">
              <w:rPr>
                <w:rFonts w:ascii="標楷體" w:eastAsia="標楷體" w:hAnsi="標楷體" w:cs="Times New Roman"/>
                <w:sz w:val="28"/>
                <w:szCs w:val="28"/>
              </w:rPr>
              <w:t>CEDAW</w:t>
            </w:r>
            <w:r w:rsidRPr="00640BE3">
              <w:rPr>
                <w:rFonts w:ascii="標楷體" w:eastAsia="標楷體" w:hAnsi="標楷體" w:cs="Times New Roman" w:hint="eastAsia"/>
                <w:sz w:val="28"/>
                <w:szCs w:val="28"/>
              </w:rPr>
              <w:t>法規檢視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B41363" w:rsidRPr="00640BE3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E3">
              <w:rPr>
                <w:rFonts w:ascii="標楷體" w:eastAsia="標楷體" w:hAnsi="標楷體" w:cs="Times New Roman" w:hint="eastAsia"/>
                <w:sz w:val="28"/>
                <w:szCs w:val="28"/>
              </w:rPr>
              <w:t>郭玲惠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B41363" w:rsidRPr="00640BE3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E3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1363" w:rsidRDefault="00B41363" w:rsidP="00EA737A">
            <w:r w:rsidRPr="000E6C33">
              <w:rPr>
                <w:rFonts w:ascii="標楷體" w:eastAsia="標楷體" w:hAnsi="標楷體" w:cs="Times New Roman" w:hint="eastAsia"/>
                <w:sz w:val="28"/>
                <w:szCs w:val="28"/>
              </w:rPr>
              <w:t>e等公務園</w:t>
            </w:r>
          </w:p>
        </w:tc>
      </w:tr>
      <w:tr w:rsidR="00B41363" w:rsidRPr="002F657E" w:rsidTr="00A75FED">
        <w:trPr>
          <w:trHeight w:val="1119"/>
        </w:trPr>
        <w:tc>
          <w:tcPr>
            <w:tcW w:w="945" w:type="dxa"/>
            <w:vMerge w:val="restart"/>
            <w:tcBorders>
              <w:left w:val="single" w:sz="12" w:space="0" w:color="auto"/>
            </w:tcBorders>
            <w:vAlign w:val="center"/>
          </w:tcPr>
          <w:p w:rsidR="00B41363" w:rsidRPr="00EA737A" w:rsidRDefault="00B41363" w:rsidP="00F54702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A737A">
              <w:rPr>
                <w:rFonts w:ascii="標楷體" w:eastAsia="標楷體" w:hAnsi="標楷體" w:cs="Times New Roman" w:hint="eastAsia"/>
                <w:sz w:val="28"/>
                <w:szCs w:val="28"/>
              </w:rPr>
              <w:t>102</w:t>
            </w:r>
          </w:p>
        </w:tc>
        <w:tc>
          <w:tcPr>
            <w:tcW w:w="4583" w:type="dxa"/>
            <w:tcBorders>
              <w:left w:val="single" w:sz="12" w:space="0" w:color="auto"/>
            </w:tcBorders>
            <w:vAlign w:val="center"/>
          </w:tcPr>
          <w:p w:rsidR="00B41363" w:rsidRPr="009E2654" w:rsidRDefault="00B41363" w:rsidP="00640BE3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E3">
              <w:rPr>
                <w:rFonts w:ascii="標楷體" w:eastAsia="標楷體" w:hAnsi="標楷體" w:cs="Times New Roman" w:hint="eastAsia"/>
                <w:sz w:val="28"/>
                <w:szCs w:val="28"/>
              </w:rPr>
              <w:t>第5條社會文化之改變與母性之保障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B41363" w:rsidRPr="00640BE3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E3">
              <w:rPr>
                <w:rFonts w:ascii="標楷體" w:eastAsia="標楷體" w:hAnsi="標楷體" w:cs="Times New Roman" w:hint="eastAsia"/>
                <w:sz w:val="28"/>
                <w:szCs w:val="28"/>
              </w:rPr>
              <w:t>陳金燕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B41363" w:rsidRPr="00640BE3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E3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1363" w:rsidRDefault="00B41363" w:rsidP="00EA737A">
            <w:r w:rsidRPr="000E6C33">
              <w:rPr>
                <w:rFonts w:ascii="標楷體" w:eastAsia="標楷體" w:hAnsi="標楷體" w:cs="Times New Roman" w:hint="eastAsia"/>
                <w:sz w:val="28"/>
                <w:szCs w:val="28"/>
              </w:rPr>
              <w:t>e等公務園</w:t>
            </w:r>
          </w:p>
        </w:tc>
      </w:tr>
      <w:tr w:rsidR="00B41363" w:rsidRPr="002F657E" w:rsidTr="00A75FED">
        <w:trPr>
          <w:trHeight w:val="1024"/>
        </w:trPr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B41363" w:rsidRPr="00EA737A" w:rsidRDefault="00B41363" w:rsidP="00F54702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83" w:type="dxa"/>
            <w:tcBorders>
              <w:left w:val="single" w:sz="12" w:space="0" w:color="auto"/>
            </w:tcBorders>
            <w:vAlign w:val="center"/>
          </w:tcPr>
          <w:p w:rsidR="00B41363" w:rsidRPr="009E2654" w:rsidRDefault="00B41363" w:rsidP="00640BE3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E3">
              <w:rPr>
                <w:rFonts w:ascii="標楷體" w:eastAsia="標楷體" w:hAnsi="標楷體" w:cs="Times New Roman" w:hint="eastAsia"/>
                <w:sz w:val="28"/>
                <w:szCs w:val="28"/>
              </w:rPr>
              <w:t>CEDAW 第11條工作平等權利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B41363" w:rsidRPr="00640BE3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E3">
              <w:rPr>
                <w:rFonts w:ascii="標楷體" w:eastAsia="標楷體" w:hAnsi="標楷體" w:cs="Times New Roman" w:hint="eastAsia"/>
                <w:sz w:val="28"/>
                <w:szCs w:val="28"/>
              </w:rPr>
              <w:t>郭玲惠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B41363" w:rsidRPr="00640BE3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E3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1363" w:rsidRDefault="00B41363" w:rsidP="00EA737A">
            <w:r w:rsidRPr="000E6C33">
              <w:rPr>
                <w:rFonts w:ascii="標楷體" w:eastAsia="標楷體" w:hAnsi="標楷體" w:cs="Times New Roman" w:hint="eastAsia"/>
                <w:sz w:val="28"/>
                <w:szCs w:val="28"/>
              </w:rPr>
              <w:t>e等公務園</w:t>
            </w:r>
          </w:p>
        </w:tc>
      </w:tr>
      <w:tr w:rsidR="00B41363" w:rsidRPr="002F657E" w:rsidTr="00A75FED">
        <w:trPr>
          <w:trHeight w:val="1221"/>
        </w:trPr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B41363" w:rsidRPr="00EA737A" w:rsidRDefault="00B41363" w:rsidP="00F54702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A737A">
              <w:rPr>
                <w:rFonts w:ascii="標楷體" w:eastAsia="標楷體" w:hAnsi="標楷體" w:cs="Times New Roman" w:hint="eastAsia"/>
                <w:sz w:val="28"/>
                <w:szCs w:val="28"/>
              </w:rPr>
              <w:t>103</w:t>
            </w:r>
          </w:p>
        </w:tc>
        <w:tc>
          <w:tcPr>
            <w:tcW w:w="4583" w:type="dxa"/>
            <w:tcBorders>
              <w:left w:val="single" w:sz="12" w:space="0" w:color="auto"/>
            </w:tcBorders>
            <w:vAlign w:val="center"/>
          </w:tcPr>
          <w:p w:rsidR="00B41363" w:rsidRPr="009E2654" w:rsidRDefault="00B41363" w:rsidP="00640BE3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性別意識與性別平等：家庭、工作與人身安全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B41363" w:rsidRPr="009E2654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王麗容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B41363" w:rsidRPr="009E2654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1.5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1363" w:rsidRDefault="00B41363" w:rsidP="00EA737A"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e</w:t>
            </w:r>
            <w:r w:rsidRPr="00B5757A">
              <w:rPr>
                <w:rFonts w:ascii="標楷體" w:eastAsia="標楷體" w:hAnsi="標楷體" w:cs="Times New Roman" w:hint="eastAsia"/>
                <w:sz w:val="28"/>
                <w:szCs w:val="28"/>
              </w:rPr>
              <w:t>等公務園</w:t>
            </w:r>
          </w:p>
        </w:tc>
      </w:tr>
      <w:tr w:rsidR="00985DFD" w:rsidRPr="002F657E" w:rsidTr="00A75FED">
        <w:trPr>
          <w:trHeight w:val="1007"/>
        </w:trPr>
        <w:tc>
          <w:tcPr>
            <w:tcW w:w="945" w:type="dxa"/>
            <w:vMerge w:val="restart"/>
            <w:tcBorders>
              <w:left w:val="single" w:sz="12" w:space="0" w:color="auto"/>
            </w:tcBorders>
            <w:vAlign w:val="center"/>
          </w:tcPr>
          <w:p w:rsidR="00985DFD" w:rsidRPr="00EA737A" w:rsidRDefault="00985DFD" w:rsidP="00F54702">
            <w:pPr>
              <w:pStyle w:val="a5"/>
              <w:spacing w:line="440" w:lineRule="exact"/>
              <w:ind w:leftChars="0" w:left="1" w:hang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A737A">
              <w:rPr>
                <w:rFonts w:ascii="標楷體" w:eastAsia="標楷體" w:hAnsi="標楷體" w:cs="Times New Roman" w:hint="eastAsia"/>
                <w:sz w:val="28"/>
                <w:szCs w:val="28"/>
              </w:rPr>
              <w:t>104</w:t>
            </w:r>
          </w:p>
        </w:tc>
        <w:tc>
          <w:tcPr>
            <w:tcW w:w="4583" w:type="dxa"/>
            <w:tcBorders>
              <w:left w:val="single" w:sz="12" w:space="0" w:color="auto"/>
            </w:tcBorders>
            <w:vAlign w:val="center"/>
          </w:tcPr>
          <w:p w:rsidR="00985DFD" w:rsidRPr="009E2654" w:rsidRDefault="00985DFD" w:rsidP="00640BE3">
            <w:pPr>
              <w:pStyle w:val="a5"/>
              <w:spacing w:line="440" w:lineRule="exact"/>
              <w:ind w:leftChars="0" w:left="1" w:hanging="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性別與社會福利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985DFD" w:rsidRPr="009E2654" w:rsidRDefault="00985DFD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許雅惠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985DFD" w:rsidRPr="009E2654" w:rsidRDefault="00985DFD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5DFD" w:rsidRPr="009E2654" w:rsidRDefault="00B41363" w:rsidP="00EA737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e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學中心</w:t>
            </w:r>
          </w:p>
        </w:tc>
      </w:tr>
      <w:tr w:rsidR="00985DFD" w:rsidRPr="002F657E" w:rsidTr="00A75FED">
        <w:trPr>
          <w:trHeight w:val="1046"/>
        </w:trPr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985DFD" w:rsidRPr="00EA737A" w:rsidRDefault="00985DFD" w:rsidP="00F54702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83" w:type="dxa"/>
            <w:tcBorders>
              <w:left w:val="single" w:sz="12" w:space="0" w:color="auto"/>
            </w:tcBorders>
            <w:vAlign w:val="center"/>
          </w:tcPr>
          <w:p w:rsidR="00985DFD" w:rsidRPr="009E2654" w:rsidRDefault="00985DFD" w:rsidP="00640BE3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從閱讀中看性別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985DFD" w:rsidRPr="009E2654" w:rsidRDefault="00985DFD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黃瑞汝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985DFD" w:rsidRPr="009E2654" w:rsidRDefault="00985DFD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5DFD" w:rsidRPr="009E2654" w:rsidRDefault="00B41363" w:rsidP="00EA737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e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學中心</w:t>
            </w:r>
          </w:p>
        </w:tc>
      </w:tr>
      <w:tr w:rsidR="00985DFD" w:rsidRPr="002F657E" w:rsidTr="00A75FED">
        <w:trPr>
          <w:trHeight w:val="1182"/>
        </w:trPr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985DFD" w:rsidRPr="00EA737A" w:rsidRDefault="00985DFD" w:rsidP="00F54702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83" w:type="dxa"/>
            <w:tcBorders>
              <w:left w:val="single" w:sz="12" w:space="0" w:color="auto"/>
            </w:tcBorders>
            <w:vAlign w:val="center"/>
          </w:tcPr>
          <w:p w:rsidR="00985DFD" w:rsidRPr="009E2654" w:rsidRDefault="00985DFD" w:rsidP="00640BE3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識讀媒體中的性別再現-從性別平等出發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985DFD" w:rsidRPr="009E2654" w:rsidRDefault="00985DFD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林承宇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985DFD" w:rsidRPr="009E2654" w:rsidRDefault="00985DFD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5DFD" w:rsidRPr="009E2654" w:rsidRDefault="00B41363" w:rsidP="00EA737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419FA">
              <w:rPr>
                <w:rFonts w:ascii="標楷體" w:eastAsia="標楷體" w:hAnsi="標楷體" w:cs="Times New Roman" w:hint="eastAsia"/>
                <w:sz w:val="28"/>
                <w:szCs w:val="28"/>
              </w:rPr>
              <w:t>e等公務園</w:t>
            </w:r>
          </w:p>
        </w:tc>
      </w:tr>
      <w:tr w:rsidR="00B41363" w:rsidRPr="002F657E" w:rsidTr="00A75FED">
        <w:trPr>
          <w:trHeight w:val="1115"/>
        </w:trPr>
        <w:tc>
          <w:tcPr>
            <w:tcW w:w="945" w:type="dxa"/>
            <w:vMerge w:val="restart"/>
            <w:tcBorders>
              <w:left w:val="single" w:sz="12" w:space="0" w:color="auto"/>
            </w:tcBorders>
            <w:vAlign w:val="center"/>
          </w:tcPr>
          <w:p w:rsidR="00B41363" w:rsidRPr="00EA737A" w:rsidRDefault="00B41363" w:rsidP="00F5470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A737A">
              <w:rPr>
                <w:rFonts w:ascii="標楷體" w:eastAsia="標楷體" w:hAnsi="標楷體" w:cs="Times New Roman" w:hint="eastAsia"/>
                <w:sz w:val="28"/>
                <w:szCs w:val="28"/>
              </w:rPr>
              <w:t>105</w:t>
            </w:r>
          </w:p>
        </w:tc>
        <w:tc>
          <w:tcPr>
            <w:tcW w:w="4583" w:type="dxa"/>
            <w:tcBorders>
              <w:left w:val="single" w:sz="12" w:space="0" w:color="auto"/>
            </w:tcBorders>
            <w:vAlign w:val="center"/>
          </w:tcPr>
          <w:p w:rsidR="00B41363" w:rsidRPr="009E2654" w:rsidRDefault="00B41363" w:rsidP="000D5953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性別與科技-性別平等引領科技創新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B41363" w:rsidRPr="009E2654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蔡麗玲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B41363" w:rsidRPr="009E2654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1363" w:rsidRDefault="00B41363" w:rsidP="00EA737A">
            <w:r w:rsidRPr="00E419FA">
              <w:rPr>
                <w:rFonts w:ascii="標楷體" w:eastAsia="標楷體" w:hAnsi="標楷體" w:cs="Times New Roman" w:hint="eastAsia"/>
                <w:sz w:val="28"/>
                <w:szCs w:val="28"/>
              </w:rPr>
              <w:t>e等公務園</w:t>
            </w:r>
          </w:p>
        </w:tc>
      </w:tr>
      <w:tr w:rsidR="00B41363" w:rsidRPr="002F657E" w:rsidTr="00A75FED">
        <w:trPr>
          <w:trHeight w:val="1116"/>
        </w:trPr>
        <w:tc>
          <w:tcPr>
            <w:tcW w:w="9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1363" w:rsidRPr="00093AA9" w:rsidRDefault="00B41363" w:rsidP="00F5470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1363" w:rsidRPr="009E2654" w:rsidRDefault="00B41363" w:rsidP="00985DFD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Lady就業卡卡der-從性別平等談起</w:t>
            </w:r>
          </w:p>
        </w:tc>
        <w:tc>
          <w:tcPr>
            <w:tcW w:w="159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1363" w:rsidRPr="009E2654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黃煥榮</w:t>
            </w:r>
          </w:p>
        </w:tc>
        <w:tc>
          <w:tcPr>
            <w:tcW w:w="94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1363" w:rsidRPr="009E2654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363" w:rsidRDefault="00B41363" w:rsidP="00EA737A">
            <w:r w:rsidRPr="00E419FA">
              <w:rPr>
                <w:rFonts w:ascii="標楷體" w:eastAsia="標楷體" w:hAnsi="標楷體" w:cs="Times New Roman" w:hint="eastAsia"/>
                <w:sz w:val="28"/>
                <w:szCs w:val="28"/>
              </w:rPr>
              <w:t>e等公務園</w:t>
            </w:r>
          </w:p>
        </w:tc>
      </w:tr>
    </w:tbl>
    <w:p w:rsidR="005E19AD" w:rsidRPr="00AD4430" w:rsidRDefault="005E19AD">
      <w:pPr>
        <w:rPr>
          <w:rFonts w:ascii="標楷體" w:eastAsia="標楷體" w:hAnsi="標楷體"/>
          <w:sz w:val="28"/>
          <w:szCs w:val="28"/>
        </w:rPr>
      </w:pPr>
    </w:p>
    <w:sectPr w:rsidR="005E19AD" w:rsidRPr="00AD4430" w:rsidSect="00B41363">
      <w:headerReference w:type="default" r:id="rId8"/>
      <w:footerReference w:type="default" r:id="rId9"/>
      <w:pgSz w:w="11907" w:h="16840" w:code="9"/>
      <w:pgMar w:top="1440" w:right="567" w:bottom="144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64D" w:rsidRDefault="008A064D" w:rsidP="00AD4430">
      <w:r>
        <w:separator/>
      </w:r>
    </w:p>
  </w:endnote>
  <w:endnote w:type="continuationSeparator" w:id="0">
    <w:p w:rsidR="008A064D" w:rsidRDefault="008A064D" w:rsidP="00AD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16938"/>
      <w:docPartObj>
        <w:docPartGallery w:val="Page Numbers (Bottom of Page)"/>
        <w:docPartUnique/>
      </w:docPartObj>
    </w:sdtPr>
    <w:sdtEndPr/>
    <w:sdtContent>
      <w:p w:rsidR="002460D1" w:rsidRDefault="008A064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D49" w:rsidRPr="00C33D4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2460D1" w:rsidRDefault="002460D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64D" w:rsidRDefault="008A064D" w:rsidP="00AD4430">
      <w:r>
        <w:separator/>
      </w:r>
    </w:p>
  </w:footnote>
  <w:footnote w:type="continuationSeparator" w:id="0">
    <w:p w:rsidR="008A064D" w:rsidRDefault="008A064D" w:rsidP="00AD4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430" w:rsidRDefault="00AD4430" w:rsidP="00AD4430">
    <w:pPr>
      <w:pStyle w:val="ac"/>
      <w:jc w:val="right"/>
      <w:rPr>
        <w:rFonts w:ascii="標楷體" w:eastAsia="標楷體" w:hAnsi="標楷體"/>
      </w:rPr>
    </w:pPr>
    <w:r w:rsidRPr="00AD4430">
      <w:rPr>
        <w:rFonts w:ascii="標楷體" w:eastAsia="標楷體" w:hAnsi="標楷體" w:hint="eastAsia"/>
      </w:rPr>
      <w:t>10</w:t>
    </w:r>
    <w:r w:rsidR="000D5953">
      <w:rPr>
        <w:rFonts w:ascii="標楷體" w:eastAsia="標楷體" w:hAnsi="標楷體" w:hint="eastAsia"/>
      </w:rPr>
      <w:t>60</w:t>
    </w:r>
    <w:r w:rsidR="00985DFD">
      <w:rPr>
        <w:rFonts w:ascii="標楷體" w:eastAsia="標楷體" w:hAnsi="標楷體" w:hint="eastAsia"/>
      </w:rPr>
      <w:t>302</w:t>
    </w:r>
  </w:p>
  <w:p w:rsidR="00D73E32" w:rsidRPr="00AD4430" w:rsidRDefault="000D5953" w:rsidP="00AD4430">
    <w:pPr>
      <w:pStyle w:val="ac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性平處彙整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55A"/>
    <w:multiLevelType w:val="hybridMultilevel"/>
    <w:tmpl w:val="7794F3F2"/>
    <w:lvl w:ilvl="0" w:tplc="1EBC7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610AA6"/>
    <w:multiLevelType w:val="hybridMultilevel"/>
    <w:tmpl w:val="ADB8F1F2"/>
    <w:lvl w:ilvl="0" w:tplc="1C868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CB66C8"/>
    <w:multiLevelType w:val="hybridMultilevel"/>
    <w:tmpl w:val="544449EA"/>
    <w:lvl w:ilvl="0" w:tplc="0FF235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11225B"/>
    <w:multiLevelType w:val="hybridMultilevel"/>
    <w:tmpl w:val="7FC8C2B2"/>
    <w:lvl w:ilvl="0" w:tplc="3A425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611E57"/>
    <w:multiLevelType w:val="hybridMultilevel"/>
    <w:tmpl w:val="54EE9AA4"/>
    <w:lvl w:ilvl="0" w:tplc="69403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A21E9C"/>
    <w:multiLevelType w:val="hybridMultilevel"/>
    <w:tmpl w:val="BE461C08"/>
    <w:lvl w:ilvl="0" w:tplc="D1508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1452AD"/>
    <w:multiLevelType w:val="hybridMultilevel"/>
    <w:tmpl w:val="2782F788"/>
    <w:lvl w:ilvl="0" w:tplc="79A65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E13835"/>
    <w:multiLevelType w:val="hybridMultilevel"/>
    <w:tmpl w:val="29B2F50A"/>
    <w:lvl w:ilvl="0" w:tplc="48427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862593"/>
    <w:multiLevelType w:val="hybridMultilevel"/>
    <w:tmpl w:val="AD74CF18"/>
    <w:lvl w:ilvl="0" w:tplc="F8DA7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537778"/>
    <w:multiLevelType w:val="hybridMultilevel"/>
    <w:tmpl w:val="99249B9A"/>
    <w:lvl w:ilvl="0" w:tplc="E2BC04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455948"/>
    <w:multiLevelType w:val="hybridMultilevel"/>
    <w:tmpl w:val="28AE2576"/>
    <w:lvl w:ilvl="0" w:tplc="10004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F53CEB"/>
    <w:multiLevelType w:val="hybridMultilevel"/>
    <w:tmpl w:val="A7645B56"/>
    <w:lvl w:ilvl="0" w:tplc="23DE7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A82FF4"/>
    <w:multiLevelType w:val="hybridMultilevel"/>
    <w:tmpl w:val="35205344"/>
    <w:lvl w:ilvl="0" w:tplc="9C4A6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2B74766"/>
    <w:multiLevelType w:val="hybridMultilevel"/>
    <w:tmpl w:val="D5268FD4"/>
    <w:lvl w:ilvl="0" w:tplc="1FEAC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902D48"/>
    <w:multiLevelType w:val="hybridMultilevel"/>
    <w:tmpl w:val="965E3318"/>
    <w:lvl w:ilvl="0" w:tplc="7E3C4E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9068DF"/>
    <w:multiLevelType w:val="hybridMultilevel"/>
    <w:tmpl w:val="DB6E8896"/>
    <w:lvl w:ilvl="0" w:tplc="3D1CD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F43375"/>
    <w:multiLevelType w:val="hybridMultilevel"/>
    <w:tmpl w:val="A8FC40DC"/>
    <w:lvl w:ilvl="0" w:tplc="9AFC5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E9B5D49"/>
    <w:multiLevelType w:val="hybridMultilevel"/>
    <w:tmpl w:val="97401D76"/>
    <w:lvl w:ilvl="0" w:tplc="CC24F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17"/>
  </w:num>
  <w:num w:numId="6">
    <w:abstractNumId w:val="16"/>
  </w:num>
  <w:num w:numId="7">
    <w:abstractNumId w:val="2"/>
  </w:num>
  <w:num w:numId="8">
    <w:abstractNumId w:val="13"/>
  </w:num>
  <w:num w:numId="9">
    <w:abstractNumId w:val="1"/>
  </w:num>
  <w:num w:numId="10">
    <w:abstractNumId w:val="6"/>
  </w:num>
  <w:num w:numId="11">
    <w:abstractNumId w:val="14"/>
  </w:num>
  <w:num w:numId="12">
    <w:abstractNumId w:val="11"/>
  </w:num>
  <w:num w:numId="13">
    <w:abstractNumId w:val="7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AD"/>
    <w:rsid w:val="00011D0E"/>
    <w:rsid w:val="00014EAD"/>
    <w:rsid w:val="00016E06"/>
    <w:rsid w:val="00021E2A"/>
    <w:rsid w:val="00042149"/>
    <w:rsid w:val="000607B4"/>
    <w:rsid w:val="0007204B"/>
    <w:rsid w:val="00093AA9"/>
    <w:rsid w:val="000B5EAE"/>
    <w:rsid w:val="000D5953"/>
    <w:rsid w:val="001035C5"/>
    <w:rsid w:val="00103C61"/>
    <w:rsid w:val="0012748F"/>
    <w:rsid w:val="001319FA"/>
    <w:rsid w:val="001722B8"/>
    <w:rsid w:val="001914A9"/>
    <w:rsid w:val="001C7C33"/>
    <w:rsid w:val="001E3F7D"/>
    <w:rsid w:val="00206826"/>
    <w:rsid w:val="00207444"/>
    <w:rsid w:val="002460D1"/>
    <w:rsid w:val="00262F28"/>
    <w:rsid w:val="002E0873"/>
    <w:rsid w:val="002F657E"/>
    <w:rsid w:val="00321A16"/>
    <w:rsid w:val="0035503B"/>
    <w:rsid w:val="00383B1C"/>
    <w:rsid w:val="00390384"/>
    <w:rsid w:val="003B329D"/>
    <w:rsid w:val="003C086E"/>
    <w:rsid w:val="003E50FA"/>
    <w:rsid w:val="00412ABD"/>
    <w:rsid w:val="0043032B"/>
    <w:rsid w:val="00454417"/>
    <w:rsid w:val="004725EC"/>
    <w:rsid w:val="004C5243"/>
    <w:rsid w:val="004D12F4"/>
    <w:rsid w:val="004F407C"/>
    <w:rsid w:val="004F7D39"/>
    <w:rsid w:val="00562991"/>
    <w:rsid w:val="0056499F"/>
    <w:rsid w:val="00594680"/>
    <w:rsid w:val="005A6768"/>
    <w:rsid w:val="005A7A33"/>
    <w:rsid w:val="005A7D56"/>
    <w:rsid w:val="005C731E"/>
    <w:rsid w:val="005E19AD"/>
    <w:rsid w:val="00613DE4"/>
    <w:rsid w:val="00626552"/>
    <w:rsid w:val="00630587"/>
    <w:rsid w:val="00640BE3"/>
    <w:rsid w:val="006961E6"/>
    <w:rsid w:val="00696EB9"/>
    <w:rsid w:val="006B75D1"/>
    <w:rsid w:val="006C3C4E"/>
    <w:rsid w:val="006E0D80"/>
    <w:rsid w:val="006E6948"/>
    <w:rsid w:val="00701E77"/>
    <w:rsid w:val="007743A2"/>
    <w:rsid w:val="007818C8"/>
    <w:rsid w:val="00782B6E"/>
    <w:rsid w:val="007B1151"/>
    <w:rsid w:val="007E025D"/>
    <w:rsid w:val="008227B4"/>
    <w:rsid w:val="0083772A"/>
    <w:rsid w:val="0087629C"/>
    <w:rsid w:val="00882FE1"/>
    <w:rsid w:val="00885ED2"/>
    <w:rsid w:val="008863CD"/>
    <w:rsid w:val="008A064D"/>
    <w:rsid w:val="008A0A06"/>
    <w:rsid w:val="008A34A9"/>
    <w:rsid w:val="008A799B"/>
    <w:rsid w:val="008C0579"/>
    <w:rsid w:val="008C4E9E"/>
    <w:rsid w:val="008D43CB"/>
    <w:rsid w:val="008F6CEC"/>
    <w:rsid w:val="00907858"/>
    <w:rsid w:val="00964062"/>
    <w:rsid w:val="009710F6"/>
    <w:rsid w:val="00985DFD"/>
    <w:rsid w:val="009B1D48"/>
    <w:rsid w:val="009C590F"/>
    <w:rsid w:val="009E2654"/>
    <w:rsid w:val="00A40918"/>
    <w:rsid w:val="00A74742"/>
    <w:rsid w:val="00A75FED"/>
    <w:rsid w:val="00AA40E6"/>
    <w:rsid w:val="00AD4430"/>
    <w:rsid w:val="00B41363"/>
    <w:rsid w:val="00B41568"/>
    <w:rsid w:val="00B73CC4"/>
    <w:rsid w:val="00BB23CB"/>
    <w:rsid w:val="00BD08FD"/>
    <w:rsid w:val="00BE10B0"/>
    <w:rsid w:val="00C11ED5"/>
    <w:rsid w:val="00C17045"/>
    <w:rsid w:val="00C33D49"/>
    <w:rsid w:val="00C360AD"/>
    <w:rsid w:val="00C43AD2"/>
    <w:rsid w:val="00C4520B"/>
    <w:rsid w:val="00C6040D"/>
    <w:rsid w:val="00CA1BE6"/>
    <w:rsid w:val="00CB4B4D"/>
    <w:rsid w:val="00CE0BB5"/>
    <w:rsid w:val="00D11AA1"/>
    <w:rsid w:val="00D12725"/>
    <w:rsid w:val="00D73E32"/>
    <w:rsid w:val="00D91110"/>
    <w:rsid w:val="00DA1DD1"/>
    <w:rsid w:val="00DF5A26"/>
    <w:rsid w:val="00E218F8"/>
    <w:rsid w:val="00E33586"/>
    <w:rsid w:val="00E623B0"/>
    <w:rsid w:val="00EA737A"/>
    <w:rsid w:val="00EB03FE"/>
    <w:rsid w:val="00ED438A"/>
    <w:rsid w:val="00EE43D2"/>
    <w:rsid w:val="00F011F4"/>
    <w:rsid w:val="00F30884"/>
    <w:rsid w:val="00F463C2"/>
    <w:rsid w:val="00F54702"/>
    <w:rsid w:val="00F90BA6"/>
    <w:rsid w:val="00FE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974918-FE10-4A71-B44B-63E66DDC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6E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782B6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82B6E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82B6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782B6E"/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character" w:styleId="a3">
    <w:name w:val="Strong"/>
    <w:basedOn w:val="a0"/>
    <w:uiPriority w:val="22"/>
    <w:qFormat/>
    <w:rsid w:val="00782B6E"/>
    <w:rPr>
      <w:b/>
      <w:bCs/>
    </w:rPr>
  </w:style>
  <w:style w:type="paragraph" w:styleId="a4">
    <w:name w:val="No Spacing"/>
    <w:uiPriority w:val="1"/>
    <w:qFormat/>
    <w:rsid w:val="00782B6E"/>
    <w:pPr>
      <w:widowControl w:val="0"/>
    </w:pPr>
    <w:rPr>
      <w:rFonts w:ascii="Calibri" w:eastAsia="新細明體" w:hAnsi="Calibri" w:cs="Times New Roman"/>
    </w:rPr>
  </w:style>
  <w:style w:type="paragraph" w:styleId="a5">
    <w:name w:val="List Paragraph"/>
    <w:basedOn w:val="a"/>
    <w:link w:val="a6"/>
    <w:uiPriority w:val="34"/>
    <w:qFormat/>
    <w:rsid w:val="00782B6E"/>
    <w:pPr>
      <w:ind w:leftChars="200" w:left="480"/>
    </w:pPr>
  </w:style>
  <w:style w:type="character" w:customStyle="1" w:styleId="a6">
    <w:name w:val="清單段落 字元"/>
    <w:basedOn w:val="a0"/>
    <w:link w:val="a5"/>
    <w:uiPriority w:val="34"/>
    <w:rsid w:val="00782B6E"/>
  </w:style>
  <w:style w:type="paragraph" w:styleId="a7">
    <w:name w:val="Balloon Text"/>
    <w:basedOn w:val="a"/>
    <w:link w:val="a8"/>
    <w:uiPriority w:val="99"/>
    <w:semiHidden/>
    <w:unhideWhenUsed/>
    <w:rsid w:val="005E1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E19A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E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5E19AD"/>
    <w:rPr>
      <w:rFonts w:ascii="Calibri" w:eastAsia="新細明體" w:hAnsi="Courier New" w:cs="Courier New"/>
      <w:szCs w:val="24"/>
    </w:rPr>
  </w:style>
  <w:style w:type="character" w:customStyle="1" w:styleId="ab">
    <w:name w:val="純文字 字元"/>
    <w:basedOn w:val="a0"/>
    <w:link w:val="aa"/>
    <w:uiPriority w:val="99"/>
    <w:rsid w:val="005E19AD"/>
    <w:rPr>
      <w:rFonts w:ascii="Calibri" w:eastAsia="新細明體" w:hAnsi="Courier New" w:cs="Courier New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AD4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AD4430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D4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AD44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EE7EA-A689-4003-B003-A06AA747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EY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温善淳</cp:lastModifiedBy>
  <cp:revision>2</cp:revision>
  <cp:lastPrinted>2017-03-02T03:50:00Z</cp:lastPrinted>
  <dcterms:created xsi:type="dcterms:W3CDTF">2017-03-06T08:16:00Z</dcterms:created>
  <dcterms:modified xsi:type="dcterms:W3CDTF">2017-03-06T08:16:00Z</dcterms:modified>
</cp:coreProperties>
</file>