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85" w:rsidRPr="00BB25C2" w:rsidRDefault="006B033C" w:rsidP="00A22B1B">
      <w:pPr>
        <w:jc w:val="center"/>
        <w:rPr>
          <w:rFonts w:ascii="標楷體" w:eastAsia="標楷體" w:hAnsi="標楷體"/>
          <w:b/>
          <w:sz w:val="32"/>
        </w:rPr>
      </w:pPr>
      <w:bookmarkStart w:id="0" w:name="_GoBack"/>
      <w:bookmarkEnd w:id="0"/>
      <w:r>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5398B479" wp14:editId="24507168">
                <wp:simplePos x="0" y="0"/>
                <wp:positionH relativeFrom="column">
                  <wp:posOffset>8191500</wp:posOffset>
                </wp:positionH>
                <wp:positionV relativeFrom="paragraph">
                  <wp:posOffset>-295910</wp:posOffset>
                </wp:positionV>
                <wp:extent cx="6553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20040"/>
                        </a:xfrm>
                        <a:prstGeom prst="rect">
                          <a:avLst/>
                        </a:prstGeom>
                        <a:solidFill>
                          <a:srgbClr val="FFFFFF"/>
                        </a:solidFill>
                        <a:ln w="9525">
                          <a:noFill/>
                          <a:miter lim="800000"/>
                          <a:headEnd/>
                          <a:tailEnd/>
                        </a:ln>
                      </wps:spPr>
                      <wps:txbx>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8B479"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" stroked="f">
                <v:textbox style="mso-fit-shape-to-text:t">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r w:rsidR="00B8758E" w:rsidRPr="006A435C">
        <w:rPr>
          <w:rFonts w:ascii="標楷體" w:eastAsia="標楷體" w:hAnsi="標楷體" w:hint="eastAsia"/>
          <w:b/>
          <w:color w:val="FF0000"/>
          <w:sz w:val="32"/>
        </w:rPr>
        <w:t>(填寫範例)</w:t>
      </w:r>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00282ECE">
        <w:rPr>
          <w:rFonts w:ascii="標楷體" w:eastAsia="標楷體" w:hAnsi="標楷體" w:hint="eastAsia"/>
        </w:rPr>
        <w:t xml:space="preserve">  </w:t>
      </w:r>
      <w:r w:rsidR="006613D6" w:rsidRPr="00BB25C2">
        <w:rPr>
          <w:rFonts w:ascii="標楷體" w:eastAsia="標楷體" w:hAnsi="標楷體" w:hint="eastAsia"/>
        </w:rPr>
        <w:t>□</w:t>
      </w:r>
      <w:r w:rsidRPr="00BB25C2">
        <w:rPr>
          <w:rFonts w:ascii="標楷體" w:eastAsia="標楷體" w:hAnsi="標楷體" w:hint="eastAsia"/>
        </w:rPr>
        <w:t>修</w:t>
      </w:r>
      <w:r w:rsidR="00B46322">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w:t>
      </w:r>
      <w:r w:rsidR="006613D6" w:rsidRPr="006A435C">
        <w:rPr>
          <w:rFonts w:ascii="標楷體" w:eastAsia="標楷體" w:hAnsi="標楷體" w:hint="eastAsia"/>
          <w:color w:val="FF0000"/>
        </w:rPr>
        <w:t>█</w:t>
      </w:r>
      <w:r w:rsidRPr="00BB25C2">
        <w:rPr>
          <w:rFonts w:ascii="標楷體" w:eastAsia="標楷體" w:hAnsi="標楷體" w:hint="eastAsia"/>
        </w:rPr>
        <w:t xml:space="preserve">檢討作業                                                       </w:t>
      </w:r>
      <w:r w:rsidR="00A22B1B" w:rsidRPr="00BB25C2">
        <w:rPr>
          <w:rFonts w:ascii="標楷體" w:eastAsia="標楷體" w:hAnsi="標楷體" w:hint="eastAsia"/>
        </w:rPr>
        <w:t>填寫日期：</w:t>
      </w:r>
      <w:r w:rsidR="00B463F6">
        <w:rPr>
          <w:rFonts w:ascii="標楷體" w:eastAsia="標楷體" w:hAnsi="標楷體" w:hint="eastAsia"/>
          <w:color w:val="FF0000"/>
        </w:rPr>
        <w:t>○</w:t>
      </w:r>
      <w:r w:rsidR="00A22B1B" w:rsidRPr="00BB25C2">
        <w:rPr>
          <w:rFonts w:ascii="標楷體" w:eastAsia="標楷體" w:hAnsi="標楷體" w:hint="eastAsia"/>
        </w:rPr>
        <w:t>年</w:t>
      </w:r>
      <w:r w:rsidR="00B463F6" w:rsidRPr="00B463F6">
        <w:rPr>
          <w:rFonts w:ascii="標楷體" w:eastAsia="標楷體" w:hAnsi="標楷體" w:hint="eastAsia"/>
          <w:color w:val="FF0000"/>
        </w:rPr>
        <w:t>○</w:t>
      </w:r>
      <w:r w:rsidR="00A22B1B" w:rsidRPr="00BB25C2">
        <w:rPr>
          <w:rFonts w:ascii="標楷體" w:eastAsia="標楷體" w:hAnsi="標楷體" w:hint="eastAsia"/>
        </w:rPr>
        <w:t>月</w:t>
      </w:r>
      <w:r w:rsidR="00B463F6" w:rsidRPr="00B463F6">
        <w:rPr>
          <w:rFonts w:ascii="標楷體" w:eastAsia="標楷體" w:hAnsi="標楷體" w:hint="eastAsia"/>
          <w:color w:val="FF0000"/>
        </w:rPr>
        <w:t>○</w:t>
      </w:r>
      <w:r w:rsidR="00A22B1B" w:rsidRPr="00BB25C2">
        <w:rPr>
          <w:rFonts w:ascii="標楷體" w:eastAsia="標楷體" w:hAnsi="標楷體" w:hint="eastAsia"/>
        </w:rPr>
        <w:t>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5C6CA0"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r w:rsidR="00F812F0">
              <w:rPr>
                <w:rFonts w:ascii="標楷體" w:eastAsia="標楷體" w:hAnsi="標楷體" w:hint="eastAsia"/>
                <w:color w:val="FF0000"/>
              </w:rPr>
              <w:t>○○</w:t>
            </w:r>
            <w:r w:rsidR="00B51E5D" w:rsidRPr="00C45DB1">
              <w:rPr>
                <w:rFonts w:ascii="標楷體" w:eastAsia="標楷體" w:hAnsi="標楷體" w:hint="eastAsia"/>
                <w:color w:val="FF0000"/>
              </w:rPr>
              <w:t>部</w:t>
            </w:r>
            <w:r w:rsidR="00C45DB1">
              <w:rPr>
                <w:rFonts w:ascii="標楷體" w:eastAsia="標楷體" w:hAnsi="標楷體" w:hint="eastAsia"/>
                <w:color w:val="FF0000"/>
              </w:rPr>
              <w:t>(以下簡稱本部)。</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2B0A64" w:rsidP="007B3460">
            <w:pPr>
              <w:adjustRightInd w:val="0"/>
              <w:snapToGrid w:val="0"/>
              <w:spacing w:line="320" w:lineRule="exact"/>
              <w:jc w:val="both"/>
              <w:rPr>
                <w:rFonts w:ascii="標楷體" w:eastAsia="標楷體" w:hAnsi="標楷體"/>
              </w:rPr>
            </w:pPr>
            <w:r>
              <w:rPr>
                <w:rFonts w:ascii="標楷體" w:eastAsia="標楷體" w:hAnsi="標楷體" w:hint="eastAsia"/>
                <w:color w:val="FF0000"/>
              </w:rPr>
              <w:t xml:space="preserve">  </w:t>
            </w:r>
            <w:r w:rsidR="00B51E5D" w:rsidRPr="006A435C">
              <w:rPr>
                <w:rFonts w:ascii="標楷體" w:eastAsia="標楷體" w:hAnsi="標楷體" w:hint="eastAsia"/>
                <w:color w:val="FF0000"/>
              </w:rPr>
              <w:t>█</w:t>
            </w:r>
            <w:r w:rsidR="007B3460" w:rsidRPr="00BB25C2">
              <w:rPr>
                <w:rFonts w:ascii="標楷體" w:eastAsia="標楷體" w:hAnsi="標楷體" w:hint="eastAsia"/>
              </w:rPr>
              <w:t>是</w:t>
            </w:r>
          </w:p>
          <w:p w:rsidR="007B3460"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7B3460" w:rsidRPr="00BB25C2">
              <w:rPr>
                <w:rFonts w:ascii="標楷體" w:eastAsia="標楷體" w:hAnsi="標楷體" w:hint="eastAsia"/>
              </w:rPr>
              <w:t>□否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A4608D">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國軍飛行軍官繼續服現役獎助金支給要點</w:t>
            </w:r>
            <w:r w:rsidR="006A435C" w:rsidRPr="00C45DB1">
              <w:rPr>
                <w:rFonts w:ascii="標楷體" w:eastAsia="標楷體" w:hAnsi="標楷體" w:hint="eastAsia"/>
                <w:color w:val="FF0000"/>
              </w:rPr>
              <w:t>(以下簡稱本要點)</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5C6CA0" w:rsidP="0061078C">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BA1E0C">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行政院</w:t>
            </w:r>
            <w:r w:rsidR="00D45708">
              <w:rPr>
                <w:rFonts w:ascii="標楷體" w:eastAsia="標楷體" w:hAnsi="標楷體" w:hint="eastAsia"/>
                <w:color w:val="FF0000"/>
              </w:rPr>
              <w:t>○</w:t>
            </w:r>
            <w:r w:rsidRPr="00C45DB1">
              <w:rPr>
                <w:rFonts w:ascii="標楷體" w:eastAsia="標楷體" w:hAnsi="標楷體" w:hint="eastAsia"/>
                <w:color w:val="FF0000"/>
              </w:rPr>
              <w:t>年</w:t>
            </w:r>
            <w:r w:rsidR="00D45708">
              <w:rPr>
                <w:rFonts w:ascii="標楷體" w:eastAsia="標楷體" w:hAnsi="標楷體" w:hint="eastAsia"/>
                <w:color w:val="FF0000"/>
              </w:rPr>
              <w:t>○</w:t>
            </w:r>
            <w:r w:rsidRPr="00C45DB1">
              <w:rPr>
                <w:rFonts w:ascii="標楷體" w:eastAsia="標楷體" w:hAnsi="標楷體" w:hint="eastAsia"/>
                <w:color w:val="FF0000"/>
              </w:rPr>
              <w:t>月</w:t>
            </w:r>
            <w:r w:rsidR="00D45708">
              <w:rPr>
                <w:rFonts w:ascii="標楷體" w:eastAsia="標楷體" w:hAnsi="標楷體" w:hint="eastAsia"/>
                <w:color w:val="FF0000"/>
              </w:rPr>
              <w:t>○</w:t>
            </w:r>
            <w:r w:rsidRPr="00C45DB1">
              <w:rPr>
                <w:rFonts w:ascii="標楷體" w:eastAsia="標楷體" w:hAnsi="標楷體" w:hint="eastAsia"/>
                <w:color w:val="FF0000"/>
              </w:rPr>
              <w:t>日院授人給字第</w:t>
            </w:r>
            <w:r w:rsidR="00D45708">
              <w:rPr>
                <w:rFonts w:ascii="標楷體" w:eastAsia="標楷體" w:hAnsi="標楷體" w:hint="eastAsia"/>
                <w:color w:val="FF0000"/>
              </w:rPr>
              <w:t>○</w:t>
            </w:r>
            <w:r w:rsidRPr="00C45DB1">
              <w:rPr>
                <w:rFonts w:ascii="標楷體" w:eastAsia="標楷體" w:hAnsi="標楷體" w:hint="eastAsia"/>
                <w:color w:val="FF0000"/>
              </w:rPr>
              <w:t>號函</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2B0A64" w:rsidP="00C05A07">
            <w:pPr>
              <w:pBdr>
                <w:bottom w:val="single" w:sz="4" w:space="1" w:color="auto"/>
              </w:pBd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B51E5D" w:rsidRPr="006A435C">
              <w:rPr>
                <w:rFonts w:ascii="標楷體" w:eastAsia="標楷體" w:hAnsi="標楷體" w:hint="eastAsia"/>
                <w:color w:val="FF0000"/>
                <w:szCs w:val="24"/>
              </w:rPr>
              <w:t>█</w:t>
            </w:r>
            <w:r w:rsidR="00C05A07" w:rsidRPr="00BB25C2">
              <w:rPr>
                <w:rFonts w:ascii="標楷體" w:eastAsia="標楷體" w:hAnsi="標楷體" w:hint="eastAsia"/>
                <w:szCs w:val="24"/>
              </w:rPr>
              <w:t>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5C6CA0">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r w:rsidR="006613D6">
              <w:rPr>
                <w:rFonts w:ascii="標楷體" w:eastAsia="標楷體" w:hAnsi="標楷體" w:hint="eastAsia"/>
                <w:b/>
                <w:sz w:val="28"/>
              </w:rPr>
              <w:t xml:space="preserve">     </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B46322">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FD0F5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6A435C" w:rsidRPr="006613D6" w:rsidRDefault="005C6CA0" w:rsidP="006613D6">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B463F6" w:rsidRPr="006613D6" w:rsidRDefault="005C6CA0"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80F22">
            <w:pPr>
              <w:adjustRightInd w:val="0"/>
              <w:snapToGrid w:val="0"/>
              <w:spacing w:line="320" w:lineRule="exact"/>
              <w:jc w:val="both"/>
              <w:rPr>
                <w:rFonts w:ascii="標楷體" w:eastAsia="標楷體" w:hAnsi="標楷體"/>
                <w:szCs w:val="24"/>
              </w:rPr>
            </w:pPr>
            <w:r w:rsidRPr="008D7BB8">
              <w:rPr>
                <w:rFonts w:ascii="標楷體" w:eastAsia="標楷體" w:hAnsi="標楷體" w:hint="eastAsia"/>
                <w:color w:val="FF0000"/>
              </w:rPr>
              <w:t>(毋須填寫)</w:t>
            </w:r>
          </w:p>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2B0A64" w:rsidP="00087D69">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r w:rsidR="006613D6" w:rsidRPr="00BB25C2">
              <w:rPr>
                <w:rFonts w:ascii="標楷體" w:eastAsia="標楷體" w:hAnsi="標楷體"/>
                <w:szCs w:val="24"/>
              </w:rPr>
              <w:t xml:space="preserve"> </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2B0A64" w:rsidP="00C45DB1">
            <w:pPr>
              <w:adjustRightInd w:val="0"/>
              <w:snapToGrid w:val="0"/>
              <w:spacing w:line="320" w:lineRule="exact"/>
              <w:ind w:left="857" w:hangingChars="357" w:hanging="857"/>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p>
          <w:p w:rsidR="00087D69" w:rsidRPr="00BB25C2" w:rsidRDefault="002B0A64" w:rsidP="00087D69">
            <w:pPr>
              <w:adjustRightInd w:val="0"/>
              <w:snapToGrid w:val="0"/>
              <w:spacing w:line="320" w:lineRule="exact"/>
              <w:jc w:val="both"/>
              <w:rPr>
                <w:rFonts w:ascii="標楷體" w:eastAsia="標楷體" w:hAnsi="標楷體"/>
              </w:rPr>
            </w:pPr>
            <w:r>
              <w:rPr>
                <w:rFonts w:ascii="標楷體" w:eastAsia="標楷體" w:hAnsi="標楷體" w:hint="eastAsia"/>
                <w:szCs w:val="24"/>
              </w:rPr>
              <w:t xml:space="preserve">  </w:t>
            </w:r>
            <w:r w:rsidR="00087D69" w:rsidRPr="00BB25C2">
              <w:rPr>
                <w:rFonts w:ascii="標楷體" w:eastAsia="標楷體" w:hAnsi="標楷體" w:hint="eastAsia"/>
                <w:szCs w:val="24"/>
              </w:rPr>
              <w:t>□否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5C6CA0" w:rsidP="00C45DB1">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5C6CA0" w:rsidP="006E136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5C6CA0" w:rsidP="00D80A7F">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8E0AB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B0A64" w:rsidP="00FD35AF">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□是</w:t>
            </w:r>
          </w:p>
          <w:p w:rsidR="00FD35AF" w:rsidRPr="00BB25C2" w:rsidRDefault="002B0A64" w:rsidP="002B0A64">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否</w:t>
            </w:r>
            <w:r w:rsidR="00C45DB1">
              <w:rPr>
                <w:rFonts w:ascii="標楷體" w:eastAsia="標楷體" w:hAnsi="標楷體" w:hint="eastAsia"/>
                <w:szCs w:val="24"/>
              </w:rPr>
              <w:t>：</w:t>
            </w:r>
            <w:r w:rsidR="00D45708" w:rsidRPr="00594CA7">
              <w:rPr>
                <w:rFonts w:ascii="標楷體" w:eastAsia="標楷體" w:hAnsi="標楷體" w:hint="eastAsia"/>
                <w:color w:val="FF0000"/>
                <w:szCs w:val="24"/>
              </w:rPr>
              <w:t>本獎助金為獎金性質之給與，</w:t>
            </w:r>
            <w:r w:rsidR="00594CA7">
              <w:rPr>
                <w:rFonts w:ascii="標楷體" w:eastAsia="標楷體" w:hAnsi="標楷體" w:hint="eastAsia"/>
                <w:color w:val="FF0000"/>
                <w:szCs w:val="24"/>
              </w:rPr>
              <w:t>應</w:t>
            </w:r>
            <w:r w:rsidR="00D45708" w:rsidRPr="00594CA7">
              <w:rPr>
                <w:rFonts w:ascii="標楷體" w:eastAsia="標楷體" w:hAnsi="標楷體" w:hint="eastAsia"/>
                <w:color w:val="FF0000"/>
              </w:rPr>
              <w:t>以</w:t>
            </w:r>
            <w:r w:rsidR="00594CA7">
              <w:rPr>
                <w:rFonts w:ascii="標楷體" w:eastAsia="標楷體" w:hAnsi="標楷體" w:hint="eastAsia"/>
                <w:color w:val="FF0000"/>
              </w:rPr>
              <w:t>有</w:t>
            </w:r>
            <w:r w:rsidR="00D45708" w:rsidRPr="00594CA7">
              <w:rPr>
                <w:rFonts w:ascii="標楷體" w:eastAsia="標楷體" w:hAnsi="標楷體" w:hint="eastAsia"/>
                <w:color w:val="FF0000"/>
              </w:rPr>
              <w:t>法律或法律明確授權為原則</w:t>
            </w:r>
            <w:r w:rsidR="00594CA7">
              <w:rPr>
                <w:rFonts w:ascii="標楷體" w:eastAsia="標楷體" w:hAnsi="標楷體" w:hint="eastAsia"/>
                <w:color w:val="FF0000"/>
              </w:rPr>
              <w:t>，</w:t>
            </w:r>
            <w:r w:rsidR="00D45708" w:rsidRPr="00594CA7">
              <w:rPr>
                <w:rFonts w:ascii="標楷體" w:eastAsia="標楷體" w:hAnsi="標楷體" w:hint="eastAsia"/>
                <w:color w:val="FF0000"/>
              </w:rPr>
              <w:t>前經行政院○年○月○日院授人給字第○號函請本部依「軍公教人員法定給與以外其他給與項目法制化推動計畫」審查結果報告，以軍人待遇條例或增訂授權規定做為法源依據，本部業依上開行政院函規定，擬具軍人待遇條例修正草案函報行政院轉立法院審議，於該條例</w:t>
            </w:r>
            <w:r w:rsidR="00594CA7" w:rsidRPr="00594CA7">
              <w:rPr>
                <w:rFonts w:ascii="標楷體" w:eastAsia="標楷體" w:hAnsi="標楷體" w:hint="eastAsia"/>
                <w:color w:val="FF0000"/>
              </w:rPr>
              <w:t>草案經立法院審議</w:t>
            </w:r>
            <w:r w:rsidR="00D45708" w:rsidRPr="00594CA7">
              <w:rPr>
                <w:rFonts w:ascii="標楷體" w:eastAsia="標楷體" w:hAnsi="標楷體" w:hint="eastAsia"/>
                <w:color w:val="FF0000"/>
              </w:rPr>
              <w:t>通過前</w:t>
            </w:r>
            <w:r w:rsidR="00594CA7" w:rsidRPr="00594CA7">
              <w:rPr>
                <w:rFonts w:ascii="標楷體" w:eastAsia="標楷體" w:hAnsi="標楷體" w:hint="eastAsia"/>
                <w:color w:val="FF0000"/>
              </w:rPr>
              <w:t>，暫以行政規則規範。</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3.1.1.2辦理依據</w:t>
            </w:r>
            <w:r w:rsidR="006E1363" w:rsidRPr="00BB25C2">
              <w:rPr>
                <w:rFonts w:ascii="標楷體" w:eastAsia="標楷體" w:hAnsi="標楷體" w:hint="eastAsia"/>
              </w:rPr>
              <w:t>及</w:t>
            </w:r>
            <w:r w:rsidR="002A6132"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5E3312" w:rsidP="00A4608D">
            <w:pPr>
              <w:adjustRightInd w:val="0"/>
              <w:snapToGrid w:val="0"/>
              <w:spacing w:line="320" w:lineRule="exact"/>
              <w:jc w:val="both"/>
              <w:rPr>
                <w:rFonts w:ascii="標楷體" w:eastAsia="標楷體" w:hAnsi="標楷體"/>
              </w:rPr>
            </w:pPr>
            <w:r w:rsidRPr="005E3312">
              <w:rPr>
                <w:rFonts w:ascii="標楷體" w:eastAsia="標楷體" w:hAnsi="標楷體" w:hint="eastAsia"/>
                <w:color w:val="FF0000"/>
              </w:rPr>
              <w:t>本要點係依「全國軍公教員工待遇支給要點」第7點規定，專案報經行政院核定後支給，符合現行</w:t>
            </w:r>
            <w:r w:rsidR="000946A7">
              <w:rPr>
                <w:rFonts w:ascii="標楷體" w:eastAsia="標楷體" w:hAnsi="標楷體" w:hint="eastAsia"/>
                <w:color w:val="FF0000"/>
              </w:rPr>
              <w:t>法令</w:t>
            </w:r>
            <w:r w:rsidRPr="005E3312">
              <w:rPr>
                <w:rFonts w:ascii="標楷體" w:eastAsia="標楷體" w:hAnsi="標楷體" w:hint="eastAsia"/>
                <w:color w:val="FF0000"/>
              </w:rPr>
              <w:t>規範。</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6613D6" w:rsidRDefault="006613D6"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5C6CA0" w:rsidP="00E2562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3.1.1.4其他法</w:t>
            </w:r>
            <w:r w:rsidR="00E25625" w:rsidRPr="00BB25C2">
              <w:rPr>
                <w:rFonts w:ascii="標楷體" w:eastAsia="標楷體" w:hAnsi="標楷體" w:hint="eastAsia"/>
              </w:rPr>
              <w:t>令</w:t>
            </w:r>
            <w:r w:rsidR="002A6132"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5C6CA0" w:rsidRDefault="005C6CA0" w:rsidP="0094710B">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5C6CA0"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2B0A64" w:rsidP="0094710B">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rPr>
              <w:t>□</w:t>
            </w:r>
            <w:r w:rsidR="0094710B"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2B0A64" w:rsidRDefault="002B0A64" w:rsidP="002B0A64">
            <w:pPr>
              <w:adjustRightInd w:val="0"/>
              <w:snapToGrid w:val="0"/>
              <w:spacing w:line="320" w:lineRule="exact"/>
              <w:jc w:val="both"/>
              <w:rPr>
                <w:rFonts w:ascii="標楷體" w:eastAsia="標楷體" w:hAnsi="標楷體"/>
                <w:color w:val="FF0000"/>
              </w:rPr>
            </w:pPr>
            <w:r w:rsidRPr="002B0A64">
              <w:rPr>
                <w:rFonts w:ascii="標楷體" w:eastAsia="標楷體" w:hAnsi="標楷體" w:hint="eastAsia"/>
                <w:color w:val="FF0000"/>
              </w:rPr>
              <w:t>留用技術成熟之飛行人力，符合本部中程施政計畫（○至○年度）「打造精銳新國軍、確保臺海無戰事」之願景，具體落實「建立精銳新國軍」之施政目標</w:t>
            </w:r>
            <w:r w:rsidR="004C3450">
              <w:rPr>
                <w:rFonts w:ascii="標楷體" w:eastAsia="標楷體" w:hAnsi="標楷體" w:hint="eastAsia"/>
                <w:color w:val="FF0000"/>
              </w:rPr>
              <w:t>(如附件○)</w:t>
            </w:r>
            <w:r w:rsidRPr="002B0A64">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2.2</w:t>
            </w:r>
            <w:r w:rsidR="0098749F" w:rsidRPr="00BB25C2">
              <w:rPr>
                <w:rFonts w:ascii="標楷體" w:eastAsia="標楷體" w:hAnsi="標楷體" w:hint="eastAsia"/>
              </w:rPr>
              <w:t>立法</w:t>
            </w:r>
            <w:r w:rsidR="002A6132" w:rsidRPr="00BB25C2">
              <w:rPr>
                <w:rFonts w:ascii="標楷體" w:eastAsia="標楷體" w:hAnsi="標楷體" w:hint="eastAsia"/>
              </w:rPr>
              <w:t>、監察</w:t>
            </w:r>
            <w:r w:rsidR="00F07B65" w:rsidRPr="00BB25C2">
              <w:rPr>
                <w:rFonts w:ascii="標楷體" w:eastAsia="標楷體" w:hAnsi="標楷體" w:hint="eastAsia"/>
              </w:rPr>
              <w:t>或審計</w:t>
            </w:r>
            <w:r w:rsidR="002A6132"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B0A64" w:rsidP="00A4608D">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A684A"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3D2B8B" w:rsidRPr="00BB25C2">
              <w:rPr>
                <w:rFonts w:ascii="標楷體" w:eastAsia="標楷體" w:hAnsi="標楷體" w:hint="eastAsia"/>
              </w:rPr>
              <w:t>□</w:t>
            </w:r>
            <w:r w:rsidRPr="00BB25C2">
              <w:rPr>
                <w:rFonts w:ascii="標楷體" w:eastAsia="標楷體" w:hAnsi="標楷體" w:hint="eastAsia"/>
              </w:rPr>
              <w:t>有</w:t>
            </w:r>
            <w:r w:rsidR="006613D6" w:rsidRPr="00BB25C2">
              <w:rPr>
                <w:rFonts w:ascii="標楷體" w:eastAsia="標楷體" w:hAnsi="標楷體" w:hint="eastAsia"/>
              </w:rPr>
              <w:t>(請敘明)</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B0A64"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否</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BB25C2">
              <w:rPr>
                <w:rFonts w:ascii="標楷體" w:eastAsia="標楷體" w:hAnsi="標楷體" w:hint="eastAsia"/>
              </w:rPr>
              <w:t>□</w:t>
            </w:r>
            <w:r w:rsidR="00F07B65" w:rsidRPr="00BB25C2">
              <w:rPr>
                <w:rFonts w:ascii="標楷體" w:eastAsia="標楷體" w:hAnsi="標楷體" w:hint="eastAsia"/>
              </w:rPr>
              <w:t>是</w:t>
            </w:r>
            <w:r w:rsidR="006613D6"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6613D6" w:rsidRPr="00BB25C2" w:rsidTr="00BA57EE">
        <w:tc>
          <w:tcPr>
            <w:tcW w:w="9342" w:type="dxa"/>
            <w:gridSpan w:val="2"/>
            <w:tcBorders>
              <w:top w:val="double" w:sz="4" w:space="0" w:color="auto"/>
              <w:bottom w:val="single" w:sz="4" w:space="0" w:color="auto"/>
              <w:right w:val="single" w:sz="4" w:space="0" w:color="auto"/>
            </w:tcBorders>
            <w:vAlign w:val="center"/>
          </w:tcPr>
          <w:p w:rsidR="006613D6" w:rsidRPr="008457CF"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6613D6" w:rsidRPr="008457CF">
              <w:rPr>
                <w:rFonts w:ascii="標楷體" w:eastAsia="標楷體" w:hAnsi="標楷體" w:hint="eastAsia"/>
              </w:rPr>
              <w:t>3.1.3需求面評估</w:t>
            </w:r>
          </w:p>
        </w:tc>
        <w:tc>
          <w:tcPr>
            <w:tcW w:w="4672" w:type="dxa"/>
            <w:tcBorders>
              <w:top w:val="double" w:sz="4" w:space="0" w:color="auto"/>
              <w:left w:val="single" w:sz="4" w:space="0" w:color="auto"/>
              <w:bottom w:val="single" w:sz="4" w:space="0" w:color="auto"/>
            </w:tcBorders>
            <w:vAlign w:val="center"/>
          </w:tcPr>
          <w:p w:rsidR="006613D6" w:rsidRPr="00BB25C2" w:rsidRDefault="006613D6" w:rsidP="00E774C9">
            <w:pPr>
              <w:adjustRightInd w:val="0"/>
              <w:snapToGrid w:val="0"/>
              <w:spacing w:line="320" w:lineRule="exact"/>
              <w:jc w:val="both"/>
              <w:rPr>
                <w:rFonts w:ascii="標楷體" w:eastAsia="標楷體" w:hAnsi="標楷體"/>
              </w:rPr>
            </w:pPr>
            <w:r w:rsidRPr="008457CF">
              <w:rPr>
                <w:rFonts w:ascii="標楷體" w:eastAsia="標楷體" w:hAnsi="標楷體" w:hint="eastAsia"/>
                <w:shd w:val="pct15" w:color="auto" w:fill="FFFFFF"/>
              </w:rPr>
              <w:t>辦理給與項目檢討作業時，免填3.1.3.1問題界定與分析、3.1.3.2曾研擬或採行之方案及3.1.3.3曾邀會研商或徵詢意見。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E53620"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1400E3"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Pr="001400E3">
              <w:rPr>
                <w:rFonts w:ascii="標楷體" w:eastAsia="標楷體" w:hAnsi="標楷體" w:hint="eastAsia"/>
              </w:rPr>
              <w:t>3.1.3.2</w:t>
            </w:r>
            <w:r w:rsidR="00EA6E84" w:rsidRPr="001400E3">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A83496"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1400E3"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請概述</w:t>
            </w:r>
            <w:r w:rsidR="001B096E" w:rsidRPr="001400E3">
              <w:rPr>
                <w:rFonts w:ascii="標楷體" w:eastAsia="標楷體" w:hAnsi="標楷體" w:hint="eastAsia"/>
              </w:rPr>
              <w:t>主</w:t>
            </w:r>
            <w:r w:rsidR="007F3528" w:rsidRPr="001400E3">
              <w:rPr>
                <w:rFonts w:ascii="標楷體" w:eastAsia="標楷體" w:hAnsi="標楷體" w:hint="eastAsia"/>
              </w:rPr>
              <w:t>辦(適用)機關</w:t>
            </w:r>
            <w:r w:rsidR="00E774C9" w:rsidRPr="001400E3">
              <w:rPr>
                <w:rFonts w:ascii="標楷體" w:eastAsia="標楷體" w:hAnsi="標楷體" w:hint="eastAsia"/>
              </w:rPr>
              <w:t>曾針對</w:t>
            </w:r>
            <w:r w:rsidR="007F3528" w:rsidRPr="001400E3">
              <w:rPr>
                <w:rFonts w:ascii="標楷體" w:eastAsia="標楷體" w:hAnsi="標楷體" w:hint="eastAsia"/>
              </w:rPr>
              <w:t>上述</w:t>
            </w:r>
            <w:r w:rsidR="00E774C9" w:rsidRPr="001400E3">
              <w:rPr>
                <w:rFonts w:ascii="標楷體" w:eastAsia="標楷體" w:hAnsi="標楷體" w:hint="eastAsia"/>
              </w:rPr>
              <w:t>問題</w:t>
            </w:r>
            <w:r w:rsidR="007F3528" w:rsidRPr="001400E3">
              <w:rPr>
                <w:rFonts w:ascii="標楷體" w:eastAsia="標楷體" w:hAnsi="標楷體" w:hint="eastAsia"/>
              </w:rPr>
              <w:t>或挑戰</w:t>
            </w:r>
            <w:r w:rsidR="00E774C9" w:rsidRPr="001400E3">
              <w:rPr>
                <w:rFonts w:ascii="標楷體" w:eastAsia="標楷體" w:hAnsi="標楷體" w:hint="eastAsia"/>
              </w:rPr>
              <w:t>研擬或採行之解決方案</w:t>
            </w:r>
            <w:r w:rsidR="007F3528" w:rsidRPr="001400E3">
              <w:rPr>
                <w:rFonts w:ascii="標楷體" w:eastAsia="標楷體" w:hAnsi="標楷體" w:hint="eastAsia"/>
              </w:rPr>
              <w:t>，以及</w:t>
            </w:r>
            <w:r w:rsidR="00E774C9" w:rsidRPr="001400E3">
              <w:rPr>
                <w:rFonts w:ascii="標楷體" w:eastAsia="標楷體" w:hAnsi="標楷體" w:hint="eastAsia"/>
              </w:rPr>
              <w:t>其執行成效；如</w:t>
            </w:r>
            <w:r w:rsidR="007F3528" w:rsidRPr="001400E3">
              <w:rPr>
                <w:rFonts w:ascii="標楷體" w:eastAsia="標楷體" w:hAnsi="標楷體" w:hint="eastAsia"/>
              </w:rPr>
              <w:t>曾</w:t>
            </w:r>
            <w:r w:rsidR="00E774C9" w:rsidRPr="001400E3">
              <w:rPr>
                <w:rFonts w:ascii="標楷體" w:eastAsia="標楷體" w:hAnsi="標楷體" w:hint="eastAsia"/>
              </w:rPr>
              <w:t>研擬評估後未</w:t>
            </w:r>
            <w:r w:rsidR="007F3528" w:rsidRPr="001400E3">
              <w:rPr>
                <w:rFonts w:ascii="標楷體" w:eastAsia="標楷體" w:hAnsi="標楷體" w:hint="eastAsia"/>
              </w:rPr>
              <w:t>予</w:t>
            </w:r>
            <w:r w:rsidR="00E774C9" w:rsidRPr="001400E3">
              <w:rPr>
                <w:rFonts w:ascii="標楷體" w:eastAsia="標楷體" w:hAnsi="標楷體" w:hint="eastAsia"/>
              </w:rPr>
              <w:t>採行，請敘明原因。</w:t>
            </w:r>
          </w:p>
          <w:p w:rsidR="007F3528" w:rsidRPr="001400E3"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w:t>
            </w:r>
            <w:r w:rsidR="001F20A2" w:rsidRPr="001400E3">
              <w:rPr>
                <w:rFonts w:ascii="標楷體" w:eastAsia="標楷體" w:hAnsi="標楷體" w:hint="eastAsia"/>
              </w:rPr>
              <w:t>概述</w:t>
            </w:r>
            <w:r w:rsidR="007F3528" w:rsidRPr="001400E3">
              <w:rPr>
                <w:rFonts w:ascii="標楷體" w:eastAsia="標楷體" w:hAnsi="標楷體" w:hint="eastAsia"/>
              </w:rPr>
              <w:t>最終擇定以</w:t>
            </w:r>
            <w:r w:rsidR="0098749F" w:rsidRPr="001400E3">
              <w:rPr>
                <w:rFonts w:ascii="標楷體" w:eastAsia="標楷體" w:hAnsi="標楷體" w:hint="eastAsia"/>
              </w:rPr>
              <w:t>訂</w:t>
            </w:r>
            <w:r w:rsidR="007F3528" w:rsidRPr="001400E3">
              <w:rPr>
                <w:rFonts w:ascii="標楷體" w:eastAsia="標楷體" w:hAnsi="標楷體" w:hint="eastAsia"/>
              </w:rPr>
              <w:t>修給與項目做為主要</w:t>
            </w:r>
            <w:r w:rsidR="007F3528" w:rsidRPr="001400E3">
              <w:rPr>
                <w:rFonts w:ascii="標楷體" w:eastAsia="標楷體" w:hAnsi="標楷體"/>
              </w:rPr>
              <w:t>解決</w:t>
            </w:r>
            <w:r w:rsidR="007F3528" w:rsidRPr="001400E3">
              <w:rPr>
                <w:rFonts w:ascii="標楷體" w:eastAsia="標楷體" w:hAnsi="標楷體" w:hint="eastAsia"/>
              </w:rPr>
              <w:t>方案</w:t>
            </w:r>
            <w:r w:rsidR="007F3528" w:rsidRPr="001400E3">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05A07">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EA6E84"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B0A64" w:rsidP="00024AD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9A09E3" w:rsidRPr="00C45DB1">
              <w:rPr>
                <w:rFonts w:ascii="標楷體" w:eastAsia="標楷體" w:hAnsi="標楷體" w:hint="eastAsia"/>
                <w:color w:val="FF0000"/>
                <w:szCs w:val="24"/>
              </w:rPr>
              <w:t>█</w:t>
            </w:r>
            <w:r w:rsidR="00223434" w:rsidRPr="00BB25C2">
              <w:rPr>
                <w:rFonts w:ascii="標楷體" w:eastAsia="標楷體" w:hAnsi="標楷體" w:hint="eastAsia"/>
              </w:rPr>
              <w:t>無</w:t>
            </w:r>
            <w:r w:rsidR="00024AD1">
              <w:rPr>
                <w:rFonts w:ascii="標楷體" w:eastAsia="標楷體" w:hAnsi="標楷體" w:hint="eastAsia"/>
              </w:rPr>
              <w:t>：</w:t>
            </w:r>
            <w:r w:rsidR="00024AD1" w:rsidRPr="00024AD1">
              <w:rPr>
                <w:rFonts w:ascii="標楷體" w:eastAsia="標楷體" w:hAnsi="標楷體" w:hint="eastAsia"/>
                <w:color w:val="FF0000"/>
              </w:rPr>
              <w:t>本獎助金係針對飛行人力缺員現況及高離、退率情形，參酌美軍「延役飛行加給」措施而研訂，以提高役滿留營及招募誘因，期獲得「節約教訓投資」、「發揮經驗傳承」、「提升專業技能」、「降低危安事件」、「促進戰力穩固」等效益，與國軍空勤勤務加給等給與項目，功能迥然不同，並無重複之情事。</w:t>
            </w:r>
          </w:p>
          <w:p w:rsidR="00EA6E84" w:rsidRPr="00BB25C2" w:rsidRDefault="002B0A64" w:rsidP="002D4668">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23434" w:rsidRPr="00BB25C2">
              <w:rPr>
                <w:rFonts w:ascii="標楷體" w:eastAsia="標楷體" w:hAnsi="標楷體" w:hint="eastAsia"/>
              </w:rPr>
              <w:t>□有(請</w:t>
            </w:r>
            <w:r w:rsidR="001F20A2" w:rsidRPr="00BB25C2">
              <w:rPr>
                <w:rFonts w:ascii="標楷體" w:eastAsia="標楷體" w:hAnsi="標楷體" w:hint="eastAsia"/>
              </w:rPr>
              <w:t>概述</w:t>
            </w:r>
            <w:r w:rsidR="00223434"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024AD1"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w:t>
            </w:r>
            <w:r w:rsidRPr="00024AD1">
              <w:rPr>
                <w:rFonts w:ascii="標楷體" w:eastAsia="標楷體" w:hAnsi="標楷體" w:hint="eastAsia"/>
              </w:rPr>
              <w:t>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024AD1" w:rsidRDefault="002B0A64" w:rsidP="00024AD1">
            <w:pPr>
              <w:adjustRightInd w:val="0"/>
              <w:snapToGrid w:val="0"/>
              <w:spacing w:line="320" w:lineRule="exact"/>
              <w:ind w:left="857" w:hangingChars="357" w:hanging="857"/>
              <w:jc w:val="both"/>
              <w:rPr>
                <w:rFonts w:ascii="標楷體" w:eastAsia="標楷體" w:hAnsi="標楷體"/>
              </w:rPr>
            </w:pPr>
            <w:r w:rsidRPr="00024AD1">
              <w:rPr>
                <w:rFonts w:ascii="標楷體" w:eastAsia="標楷體" w:hAnsi="標楷體" w:hint="eastAsia"/>
                <w:color w:val="FF0000"/>
                <w:szCs w:val="24"/>
              </w:rPr>
              <w:t xml:space="preserve">  </w:t>
            </w:r>
            <w:r w:rsidR="00484351" w:rsidRPr="00024AD1">
              <w:rPr>
                <w:rFonts w:ascii="標楷體" w:eastAsia="標楷體" w:hAnsi="標楷體" w:hint="eastAsia"/>
                <w:color w:val="FF0000"/>
                <w:szCs w:val="24"/>
              </w:rPr>
              <w:t>█</w:t>
            </w:r>
            <w:r w:rsidR="00223434" w:rsidRPr="00024AD1">
              <w:rPr>
                <w:rFonts w:ascii="標楷體" w:eastAsia="標楷體" w:hAnsi="標楷體" w:hint="eastAsia"/>
              </w:rPr>
              <w:t>無</w:t>
            </w:r>
            <w:r w:rsidR="00484351" w:rsidRPr="00024AD1">
              <w:rPr>
                <w:rFonts w:ascii="標楷體" w:eastAsia="標楷體" w:hAnsi="標楷體" w:hint="eastAsia"/>
              </w:rPr>
              <w:t>：</w:t>
            </w:r>
            <w:r w:rsidR="00484351" w:rsidRPr="00024AD1">
              <w:rPr>
                <w:rFonts w:ascii="標楷體" w:eastAsia="標楷體" w:hAnsi="標楷體" w:hint="eastAsia"/>
                <w:color w:val="FF0000"/>
              </w:rPr>
              <w:t>本部為鼓勵飛行人力軍官於服滿年限後，繼續蔚為國用，俾使飛行技術及經驗能有效傳承，以維繫空勤人員素質，因此，對於以服滿最少年限之飛行人力，在基本待遇之外，給予額外獎金，對於飛行人力留營確有實益，自不宜以其他獎勵措施取代。</w:t>
            </w:r>
          </w:p>
          <w:p w:rsidR="00EA6E84" w:rsidRPr="00024AD1" w:rsidRDefault="002B0A64" w:rsidP="002D4668">
            <w:pPr>
              <w:adjustRightInd w:val="0"/>
              <w:snapToGrid w:val="0"/>
              <w:spacing w:line="320" w:lineRule="exact"/>
              <w:jc w:val="both"/>
              <w:rPr>
                <w:rFonts w:ascii="標楷體" w:eastAsia="標楷體" w:hAnsi="標楷體"/>
              </w:rPr>
            </w:pPr>
            <w:r w:rsidRPr="00024AD1">
              <w:rPr>
                <w:rFonts w:ascii="標楷體" w:eastAsia="標楷體" w:hAnsi="標楷體" w:hint="eastAsia"/>
              </w:rPr>
              <w:t xml:space="preserve">  </w:t>
            </w:r>
            <w:r w:rsidR="00484351" w:rsidRPr="00024AD1">
              <w:rPr>
                <w:rFonts w:ascii="標楷體" w:eastAsia="標楷體" w:hAnsi="標楷體" w:hint="eastAsia"/>
              </w:rPr>
              <w:t>□</w:t>
            </w:r>
            <w:r w:rsidR="00223434" w:rsidRPr="00024AD1">
              <w:rPr>
                <w:rFonts w:ascii="標楷體" w:eastAsia="標楷體" w:hAnsi="標楷體" w:hint="eastAsia"/>
              </w:rPr>
              <w:t>有(請</w:t>
            </w:r>
            <w:r w:rsidR="001F20A2" w:rsidRPr="00024AD1">
              <w:rPr>
                <w:rFonts w:ascii="標楷體" w:eastAsia="標楷體" w:hAnsi="標楷體" w:hint="eastAsia"/>
              </w:rPr>
              <w:t>概述</w:t>
            </w:r>
            <w:r w:rsidR="00223434" w:rsidRPr="00024AD1">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024AD1">
              <w:rPr>
                <w:rFonts w:ascii="標楷體" w:eastAsia="標楷體" w:hAnsi="標楷體" w:hint="eastAsia"/>
              </w:rPr>
              <w:t>請評估</w:t>
            </w:r>
            <w:r w:rsidR="004115BD" w:rsidRPr="00024AD1">
              <w:rPr>
                <w:rFonts w:ascii="標楷體" w:eastAsia="標楷體" w:hAnsi="標楷體" w:hint="eastAsia"/>
              </w:rPr>
              <w:t>並勾選</w:t>
            </w:r>
            <w:r w:rsidR="00546EA4" w:rsidRPr="00024AD1">
              <w:rPr>
                <w:rFonts w:ascii="標楷體" w:eastAsia="標楷體" w:hAnsi="標楷體" w:hint="eastAsia"/>
              </w:rPr>
              <w:t>有無其他非金錢給付措施亦可達成目的，有效取代給與項目之支給。</w:t>
            </w:r>
            <w:r w:rsidR="004115BD" w:rsidRPr="00024AD1">
              <w:rPr>
                <w:rFonts w:ascii="標楷體" w:eastAsia="標楷體" w:hAnsi="標楷體" w:hint="eastAsia"/>
              </w:rPr>
              <w:t>如有，請</w:t>
            </w:r>
            <w:r w:rsidR="001F20A2" w:rsidRPr="00024AD1">
              <w:rPr>
                <w:rFonts w:ascii="標楷體" w:eastAsia="標楷體" w:hAnsi="標楷體" w:hint="eastAsia"/>
              </w:rPr>
              <w:t>概述</w:t>
            </w:r>
            <w:r w:rsidR="004115BD" w:rsidRPr="00024AD1">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9B1B49"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5C6CA0" w:rsidRPr="000B5EDB" w:rsidRDefault="005C6CA0" w:rsidP="005C6CA0">
            <w:pPr>
              <w:adjustRightInd w:val="0"/>
              <w:snapToGrid w:val="0"/>
              <w:spacing w:line="320" w:lineRule="exact"/>
              <w:jc w:val="both"/>
              <w:rPr>
                <w:rFonts w:ascii="標楷體" w:eastAsia="標楷體" w:hAnsi="標楷體"/>
                <w:color w:val="FF0000"/>
              </w:rPr>
            </w:pPr>
            <w:r w:rsidRPr="000B5EDB">
              <w:rPr>
                <w:rFonts w:ascii="標楷體" w:eastAsia="標楷體" w:hAnsi="標楷體" w:hint="eastAsia"/>
                <w:color w:val="FF0000"/>
              </w:rPr>
              <w:t>本要點</w:t>
            </w:r>
            <w:r>
              <w:rPr>
                <w:rFonts w:ascii="標楷體" w:eastAsia="標楷體" w:hAnsi="標楷體" w:hint="eastAsia"/>
                <w:color w:val="FF0000"/>
              </w:rPr>
              <w:t>於本次定期檢討期間(○年至○年)</w:t>
            </w:r>
            <w:r w:rsidRPr="000B5EDB">
              <w:rPr>
                <w:rFonts w:ascii="標楷體" w:eastAsia="標楷體" w:hAnsi="標楷體" w:hint="eastAsia"/>
                <w:color w:val="FF0000"/>
              </w:rPr>
              <w:t>達成具體成效如下：</w:t>
            </w:r>
          </w:p>
          <w:p w:rsidR="005C6CA0" w:rsidRPr="000B5EDB"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陸、海、空軍飛行軍官現員占編制數比率(</w:t>
            </w:r>
            <w:r>
              <w:rPr>
                <w:rFonts w:ascii="標楷體" w:eastAsia="標楷體" w:hAnsi="標楷體" w:hint="eastAsia"/>
                <w:color w:val="FF0000"/>
              </w:rPr>
              <w:t>即</w:t>
            </w:r>
            <w:r w:rsidRPr="000B5EDB">
              <w:rPr>
                <w:rFonts w:ascii="標楷體" w:eastAsia="標楷體" w:hAnsi="標楷體" w:hint="eastAsia"/>
                <w:color w:val="FF0000"/>
              </w:rPr>
              <w:t>編現比)：由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截至○年○月已提升至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5C6CA0"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陸、海、空軍飛行軍官未服滿最大年限退離比率</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截至○年○月已下降至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BA1E0C" w:rsidRPr="005C6CA0" w:rsidRDefault="005C6CA0" w:rsidP="001F33E5">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陸、海、空軍各階離退人員平均服務年限</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○年之</w:t>
            </w:r>
            <w:r w:rsidRPr="000B5EDB">
              <w:rPr>
                <w:rFonts w:ascii="標楷體" w:eastAsia="標楷體" w:hAnsi="標楷體" w:hint="eastAsia"/>
                <w:color w:val="FF0000"/>
              </w:rPr>
              <w:t>○年、○年及○年</w:t>
            </w:r>
            <w:r w:rsidR="001F33E5">
              <w:rPr>
                <w:rFonts w:ascii="標楷體" w:eastAsia="標楷體" w:hAnsi="標楷體" w:hint="eastAsia"/>
                <w:color w:val="FF0000"/>
              </w:rPr>
              <w:t>截至○年○月已延長至</w:t>
            </w:r>
            <w:r w:rsidRPr="000B5EDB">
              <w:rPr>
                <w:rFonts w:ascii="標楷體" w:eastAsia="標楷體" w:hAnsi="標楷體" w:hint="eastAsia"/>
                <w:color w:val="FF0000"/>
              </w:rPr>
              <w:t>○年、○年及○年</w:t>
            </w:r>
            <w:r w:rsidR="001F33E5">
              <w:rPr>
                <w:rFonts w:ascii="標楷體" w:eastAsia="標楷體" w:hAnsi="標楷體" w:hint="eastAsia"/>
                <w:color w:val="FF0000"/>
              </w:rPr>
              <w:t>，符合預期成效</w:t>
            </w:r>
            <w:r w:rsidR="001F33E5" w:rsidRPr="000B5EDB">
              <w:rPr>
                <w:rFonts w:ascii="標楷體" w:eastAsia="標楷體" w:hAnsi="標楷體" w:hint="eastAsia"/>
                <w:color w:val="FF0000"/>
              </w:rPr>
              <w:t>。</w:t>
            </w: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5C6CA0" w:rsidP="00F925B4">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3.2合理性評估</w:t>
            </w:r>
          </w:p>
        </w:tc>
      </w:tr>
      <w:tr w:rsidR="00BB25C2" w:rsidRPr="00BB25C2" w:rsidTr="009B1B49">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484351" w:rsidRPr="00BB25C2" w:rsidRDefault="00484351" w:rsidP="00656885">
            <w:pPr>
              <w:adjustRightInd w:val="0"/>
              <w:snapToGrid w:val="0"/>
              <w:spacing w:line="320" w:lineRule="exact"/>
              <w:jc w:val="both"/>
              <w:rPr>
                <w:rFonts w:ascii="標楷體" w:eastAsia="標楷體" w:hAnsi="標楷體"/>
              </w:rPr>
            </w:pPr>
            <w:r w:rsidRPr="00656885">
              <w:rPr>
                <w:rFonts w:ascii="標楷體" w:eastAsia="標楷體" w:hAnsi="標楷體" w:hint="eastAsia"/>
                <w:color w:val="FF0000"/>
              </w:rPr>
              <w:t>本獎助金係為</w:t>
            </w:r>
            <w:r w:rsidR="00182D49" w:rsidRPr="00656885">
              <w:rPr>
                <w:rFonts w:ascii="標楷體" w:eastAsia="標楷體" w:hAnsi="標楷體" w:hint="eastAsia"/>
                <w:color w:val="FF0000"/>
              </w:rPr>
              <w:t>縮減國軍飛行人員與民航機師薪資間之差距，鼓勵飛行人力繼續服現役，具</w:t>
            </w:r>
            <w:r w:rsidRPr="00656885">
              <w:rPr>
                <w:rFonts w:ascii="標楷體" w:eastAsia="標楷體" w:hAnsi="標楷體" w:hint="eastAsia"/>
                <w:color w:val="FF0000"/>
              </w:rPr>
              <w:t>延攬留任特殊專業人才，激勵人員工作士氣</w:t>
            </w:r>
            <w:r w:rsidR="00182D49" w:rsidRPr="00656885">
              <w:rPr>
                <w:rFonts w:ascii="標楷體" w:eastAsia="標楷體" w:hAnsi="標楷體" w:hint="eastAsia"/>
                <w:color w:val="FF0000"/>
              </w:rPr>
              <w:t>之性質</w:t>
            </w:r>
            <w:r w:rsidRPr="00656885">
              <w:rPr>
                <w:rFonts w:ascii="標楷體" w:eastAsia="標楷體" w:hAnsi="標楷體" w:hint="eastAsia"/>
                <w:color w:val="FF0000"/>
              </w:rPr>
              <w:t>，</w:t>
            </w:r>
            <w:r w:rsidR="00182D49" w:rsidRPr="00656885">
              <w:rPr>
                <w:rFonts w:ascii="標楷體" w:eastAsia="標楷體" w:hAnsi="標楷體" w:hint="eastAsia"/>
                <w:color w:val="FF0000"/>
              </w:rPr>
              <w:t>爰以激勵性獎金方式支給尚屬妥適。</w:t>
            </w: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126AF0" w:rsidRDefault="002B0A64" w:rsidP="00126AF0">
            <w:pPr>
              <w:adjustRightInd w:val="0"/>
              <w:snapToGrid w:val="0"/>
              <w:spacing w:line="320" w:lineRule="exact"/>
              <w:jc w:val="both"/>
              <w:rPr>
                <w:rFonts w:ascii="標楷體" w:eastAsia="標楷體" w:hAnsi="標楷體"/>
                <w:color w:val="FF0000"/>
              </w:rPr>
            </w:pPr>
            <w:r w:rsidRPr="00126AF0">
              <w:rPr>
                <w:rFonts w:ascii="標楷體" w:eastAsia="標楷體" w:hAnsi="標楷體" w:hint="eastAsia"/>
                <w:color w:val="FF0000"/>
              </w:rPr>
              <w:t>為使國軍飛行人員達到長期穩定，本獎助金</w:t>
            </w:r>
            <w:r w:rsidR="00126AF0" w:rsidRPr="00126AF0">
              <w:rPr>
                <w:rFonts w:ascii="標楷體" w:eastAsia="標楷體" w:hAnsi="標楷體" w:hint="eastAsia"/>
                <w:color w:val="FF0000"/>
              </w:rPr>
              <w:t>係依</w:t>
            </w:r>
            <w:r w:rsidRPr="00126AF0">
              <w:rPr>
                <w:rFonts w:ascii="標楷體" w:eastAsia="標楷體" w:hAnsi="標楷體" w:hint="eastAsia"/>
                <w:color w:val="FF0000"/>
              </w:rPr>
              <w:t>「軍公教員工給與項目訂修及檢討作業評估審查原則」</w:t>
            </w:r>
            <w:r w:rsidR="00126AF0" w:rsidRPr="00126AF0">
              <w:rPr>
                <w:rFonts w:ascii="標楷體" w:eastAsia="標楷體" w:hAnsi="標楷體" w:hint="eastAsia"/>
                <w:color w:val="FF0000"/>
              </w:rPr>
              <w:t>進行定期(機動)檢討，未訂定實施期限。</w:t>
            </w: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8A3105">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tcPr>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color w:val="FF0000"/>
              </w:rPr>
            </w:pPr>
            <w:r w:rsidRPr="00126AF0">
              <w:rPr>
                <w:rFonts w:ascii="標楷體" w:eastAsia="標楷體" w:hAnsi="標楷體" w:hint="eastAsia"/>
                <w:color w:val="FF0000"/>
              </w:rPr>
              <w:t>本要點業就支給對象之年資、體格、飛行時數及考績考核明訂資格條件，符合鼓勵國軍飛行軍官服滿現役最少年限後，繼續服現役，以留住優秀飛行軍官，節約教育訓練成本，提</w:t>
            </w:r>
            <w:r w:rsidR="008A3105">
              <w:rPr>
                <w:rFonts w:ascii="標楷體" w:eastAsia="標楷體" w:hAnsi="標楷體" w:hint="eastAsia"/>
                <w:color w:val="FF0000"/>
              </w:rPr>
              <w:t>升飛行部隊人力素質，減緩飛行人力流失之支給目的，與非支給對象亦</w:t>
            </w:r>
            <w:r w:rsidRPr="00126AF0">
              <w:rPr>
                <w:rFonts w:ascii="標楷體" w:eastAsia="標楷體" w:hAnsi="標楷體" w:hint="eastAsia"/>
                <w:color w:val="FF0000"/>
              </w:rPr>
              <w:t>有明確區隔。</w:t>
            </w:r>
          </w:p>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rPr>
            </w:pPr>
            <w:r w:rsidRPr="00126AF0">
              <w:rPr>
                <w:rFonts w:ascii="標楷體" w:eastAsia="標楷體" w:hAnsi="標楷體" w:hint="eastAsia"/>
                <w:color w:val="FF0000"/>
              </w:rPr>
              <w:t>本獎助金未發給「間接輔助」人員。</w:t>
            </w:r>
          </w:p>
        </w:tc>
        <w:tc>
          <w:tcPr>
            <w:tcW w:w="4672" w:type="dxa"/>
            <w:tcBorders>
              <w:top w:val="single" w:sz="4" w:space="0" w:color="auto"/>
              <w:left w:val="single" w:sz="4" w:space="0" w:color="auto"/>
              <w:bottom w:val="single" w:sz="4" w:space="0" w:color="auto"/>
            </w:tcBorders>
          </w:tcPr>
          <w:p w:rsidR="00E44A4B" w:rsidRPr="00BB25C2" w:rsidRDefault="00E44A4B"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301CCF" w:rsidRDefault="00CC2207" w:rsidP="00A12A0A">
            <w:pPr>
              <w:adjustRightInd w:val="0"/>
              <w:snapToGrid w:val="0"/>
              <w:spacing w:line="320" w:lineRule="exact"/>
              <w:jc w:val="both"/>
              <w:rPr>
                <w:rFonts w:ascii="標楷體" w:eastAsia="標楷體" w:hAnsi="標楷體"/>
                <w:color w:val="FF0000"/>
              </w:rPr>
            </w:pPr>
            <w:r w:rsidRPr="00301CCF">
              <w:rPr>
                <w:rFonts w:ascii="標楷體" w:eastAsia="標楷體" w:hAnsi="標楷體" w:hint="eastAsia"/>
                <w:color w:val="FF0000"/>
              </w:rPr>
              <w:t>本要點</w:t>
            </w:r>
            <w:r w:rsidR="00A12A0A" w:rsidRPr="00301CCF">
              <w:rPr>
                <w:rFonts w:ascii="標楷體" w:eastAsia="標楷體" w:hAnsi="標楷體" w:hint="eastAsia"/>
                <w:color w:val="FF0000"/>
              </w:rPr>
              <w:t>已明訂</w:t>
            </w:r>
            <w:r w:rsidRPr="00301CCF">
              <w:rPr>
                <w:rFonts w:ascii="標楷體" w:eastAsia="標楷體" w:hAnsi="標楷體" w:hint="eastAsia"/>
                <w:color w:val="FF0000"/>
              </w:rPr>
              <w:t>支給</w:t>
            </w:r>
            <w:r w:rsidR="00484351" w:rsidRPr="00301CCF">
              <w:rPr>
                <w:rFonts w:ascii="標楷體" w:eastAsia="標楷體" w:hAnsi="標楷體" w:hint="eastAsia"/>
                <w:color w:val="FF0000"/>
              </w:rPr>
              <w:t>對象</w:t>
            </w:r>
            <w:r w:rsidR="00A12A0A">
              <w:rPr>
                <w:rFonts w:ascii="標楷體" w:eastAsia="標楷體" w:hAnsi="標楷體" w:hint="eastAsia"/>
                <w:color w:val="FF0000"/>
              </w:rPr>
              <w:t>之</w:t>
            </w:r>
            <w:r w:rsidRPr="00301CCF">
              <w:rPr>
                <w:rFonts w:ascii="標楷體" w:eastAsia="標楷體" w:hAnsi="標楷體" w:hint="eastAsia"/>
                <w:color w:val="FF0000"/>
              </w:rPr>
              <w:t>資格條件，確實</w:t>
            </w:r>
            <w:r w:rsidR="0077142F">
              <w:rPr>
                <w:rFonts w:ascii="標楷體" w:eastAsia="標楷體" w:hAnsi="標楷體" w:hint="eastAsia"/>
                <w:color w:val="FF0000"/>
              </w:rPr>
              <w:t>符合條件者始得申請，且</w:t>
            </w:r>
            <w:r w:rsidR="00301CCF" w:rsidRPr="00301CCF">
              <w:rPr>
                <w:rFonts w:ascii="標楷體" w:eastAsia="標楷體" w:hAnsi="標楷體" w:hint="eastAsia"/>
                <w:color w:val="FF0000"/>
              </w:rPr>
              <w:t>經參酌國外飛行軍官與國內民航機師薪資，依預估留任飛行年限適度區隔中校階以下與上校階飛行軍官支給數額，並建立相關申請及審查程序，</w:t>
            </w:r>
            <w:r w:rsidR="00484351" w:rsidRPr="00301CCF">
              <w:rPr>
                <w:rFonts w:ascii="標楷體" w:eastAsia="標楷體" w:hAnsi="標楷體" w:hint="eastAsia"/>
                <w:color w:val="FF0000"/>
              </w:rPr>
              <w:t>發給方式</w:t>
            </w:r>
            <w:r w:rsidR="00301CCF" w:rsidRPr="00301CCF">
              <w:rPr>
                <w:rFonts w:ascii="標楷體" w:eastAsia="標楷體" w:hAnsi="標楷體" w:hint="eastAsia"/>
                <w:color w:val="FF0000"/>
              </w:rPr>
              <w:t>尚</w:t>
            </w:r>
            <w:r w:rsidR="00484351" w:rsidRPr="00301CCF">
              <w:rPr>
                <w:rFonts w:ascii="標楷體" w:eastAsia="標楷體" w:hAnsi="標楷體" w:hint="eastAsia"/>
                <w:color w:val="FF0000"/>
              </w:rPr>
              <w:t>符合支給目的。</w:t>
            </w: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F930CE" w:rsidRDefault="00E01E79" w:rsidP="00F930CE">
            <w:pPr>
              <w:pStyle w:val="a9"/>
              <w:numPr>
                <w:ilvl w:val="0"/>
                <w:numId w:val="29"/>
              </w:numPr>
              <w:adjustRightInd w:val="0"/>
              <w:snapToGrid w:val="0"/>
              <w:spacing w:line="320" w:lineRule="exact"/>
              <w:ind w:leftChars="0"/>
              <w:jc w:val="both"/>
              <w:rPr>
                <w:rFonts w:ascii="標楷體" w:eastAsia="標楷體" w:hAnsi="標楷體"/>
                <w:color w:val="FF0000"/>
              </w:rPr>
            </w:pPr>
            <w:r w:rsidRPr="00F930CE">
              <w:rPr>
                <w:rFonts w:ascii="標楷體" w:eastAsia="標楷體" w:hAnsi="標楷體" w:hint="eastAsia"/>
                <w:color w:val="FF0000"/>
              </w:rPr>
              <w:t>本部空軍司令部</w:t>
            </w:r>
            <w:r w:rsidR="00F930CE" w:rsidRPr="00F930CE">
              <w:rPr>
                <w:rFonts w:ascii="標楷體" w:eastAsia="標楷體" w:hAnsi="標楷體" w:hint="eastAsia"/>
                <w:color w:val="FF0000"/>
              </w:rPr>
              <w:t>多次研析各項人才留用計畫，並調查是類人員相關薪津待遇，除會請駐外機構蒐整美、日及新加坡等</w:t>
            </w:r>
            <w:r w:rsidR="00A12A0A">
              <w:rPr>
                <w:rFonts w:ascii="標楷體" w:eastAsia="標楷體" w:hAnsi="標楷體" w:hint="eastAsia"/>
                <w:color w:val="FF0000"/>
              </w:rPr>
              <w:t>國</w:t>
            </w:r>
            <w:r w:rsidR="00F930CE" w:rsidRPr="00F930CE">
              <w:rPr>
                <w:rFonts w:ascii="標楷體" w:eastAsia="標楷體" w:hAnsi="標楷體" w:hint="eastAsia"/>
                <w:color w:val="FF0000"/>
              </w:rPr>
              <w:t>飛行軍官薪資待遇、國內(外)民航公司官網及</w:t>
            </w:r>
            <w:r w:rsidR="00A12A0A">
              <w:rPr>
                <w:rFonts w:ascii="標楷體" w:eastAsia="標楷體" w:hAnsi="標楷體" w:hint="eastAsia"/>
                <w:color w:val="FF0000"/>
              </w:rPr>
              <w:t>透</w:t>
            </w:r>
            <w:r w:rsidR="00F930CE" w:rsidRPr="00F930CE">
              <w:rPr>
                <w:rFonts w:ascii="標楷體" w:eastAsia="標楷體" w:hAnsi="標楷體" w:hint="eastAsia"/>
                <w:color w:val="FF0000"/>
              </w:rPr>
              <w:t>過退役飛行軍官轉任民航公司訪查等，取其平均值為計算依據，正機師每月薪資約18萬至35萬，副機師薪資約13萬至30萬，與我國相當等級資歷之飛行軍官差距約每月○元及○元。</w:t>
            </w:r>
          </w:p>
          <w:p w:rsidR="00D11B12" w:rsidRPr="001F33E5" w:rsidRDefault="00D11B12"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近3年期間</w:t>
            </w:r>
            <w:r w:rsidRPr="00F930CE">
              <w:rPr>
                <w:rFonts w:ascii="標楷體" w:eastAsia="標楷體" w:hAnsi="標楷體" w:hint="eastAsia"/>
                <w:color w:val="FF0000"/>
              </w:rPr>
              <w:t>美、日及新加坡飛行軍官薪資</w:t>
            </w:r>
            <w:r>
              <w:rPr>
                <w:rFonts w:ascii="標楷體" w:eastAsia="標楷體" w:hAnsi="標楷體" w:hint="eastAsia"/>
                <w:color w:val="FF0000"/>
              </w:rPr>
              <w:t>調幅平均為○%、○%及○%，我國民航</w:t>
            </w:r>
            <w:r w:rsidRPr="00F930CE">
              <w:rPr>
                <w:rFonts w:ascii="標楷體" w:eastAsia="標楷體" w:hAnsi="標楷體" w:hint="eastAsia"/>
                <w:color w:val="FF0000"/>
              </w:rPr>
              <w:t>正</w:t>
            </w:r>
            <w:r>
              <w:rPr>
                <w:rFonts w:ascii="標楷體" w:eastAsia="標楷體" w:hAnsi="標楷體" w:hint="eastAsia"/>
                <w:color w:val="FF0000"/>
              </w:rPr>
              <w:t>、</w:t>
            </w:r>
            <w:r w:rsidRPr="00F930CE">
              <w:rPr>
                <w:rFonts w:ascii="標楷體" w:eastAsia="標楷體" w:hAnsi="標楷體" w:hint="eastAsia"/>
                <w:color w:val="FF0000"/>
              </w:rPr>
              <w:t>副機師薪資</w:t>
            </w:r>
            <w:r>
              <w:rPr>
                <w:rFonts w:ascii="標楷體" w:eastAsia="標楷體" w:hAnsi="標楷體" w:hint="eastAsia"/>
                <w:color w:val="FF0000"/>
              </w:rPr>
              <w:t>調幅平均為○%及○%。</w:t>
            </w:r>
          </w:p>
          <w:p w:rsidR="001F33E5" w:rsidRPr="00D11B12" w:rsidRDefault="001F33E5"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另飛行軍官之資格條件及勤務具相當特殊</w:t>
            </w:r>
            <w:r w:rsidR="00BE76F2">
              <w:rPr>
                <w:rFonts w:ascii="標楷體" w:eastAsia="標楷體" w:hAnsi="標楷體" w:hint="eastAsia"/>
                <w:color w:val="FF0000"/>
              </w:rPr>
              <w:t>性</w:t>
            </w:r>
            <w:r>
              <w:rPr>
                <w:rFonts w:ascii="標楷體" w:eastAsia="標楷體" w:hAnsi="標楷體" w:hint="eastAsia"/>
                <w:color w:val="FF0000"/>
              </w:rPr>
              <w:t>，尚無機關內部或其他機關類似人員衡平考量之必要。</w:t>
            </w: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92247A" w:rsidRDefault="00301CCF" w:rsidP="0092247A">
            <w:pPr>
              <w:adjustRightInd w:val="0"/>
              <w:snapToGrid w:val="0"/>
              <w:spacing w:line="320" w:lineRule="exact"/>
              <w:ind w:left="432" w:hangingChars="180" w:hanging="432"/>
              <w:jc w:val="both"/>
              <w:rPr>
                <w:rFonts w:ascii="標楷體" w:eastAsia="標楷體" w:hAnsi="標楷體"/>
                <w:color w:val="FF0000"/>
              </w:rPr>
            </w:pPr>
            <w:r w:rsidRPr="0092247A">
              <w:rPr>
                <w:rFonts w:ascii="標楷體" w:eastAsia="標楷體" w:hAnsi="標楷體" w:hint="eastAsia"/>
                <w:color w:val="FF0000"/>
              </w:rPr>
              <w:t>一、各軍種各階飛行軍官</w:t>
            </w:r>
            <w:r w:rsidR="0092247A" w:rsidRPr="0092247A">
              <w:rPr>
                <w:rFonts w:ascii="標楷體" w:eastAsia="標楷體" w:hAnsi="標楷體" w:hint="eastAsia"/>
                <w:color w:val="FF0000"/>
              </w:rPr>
              <w:t>○年度整體待遇情形(含薪俸、加給、各項獎金、工作津貼及福利)，詳如附件○。</w:t>
            </w:r>
          </w:p>
          <w:p w:rsidR="0092247A" w:rsidRPr="00BB25C2" w:rsidRDefault="0092247A" w:rsidP="0092247A">
            <w:pPr>
              <w:adjustRightInd w:val="0"/>
              <w:snapToGrid w:val="0"/>
              <w:spacing w:line="320" w:lineRule="exact"/>
              <w:ind w:left="432" w:hangingChars="180" w:hanging="432"/>
              <w:jc w:val="both"/>
              <w:rPr>
                <w:rFonts w:ascii="標楷體" w:eastAsia="標楷體" w:hAnsi="標楷體"/>
              </w:rPr>
            </w:pPr>
            <w:r w:rsidRPr="0092247A">
              <w:rPr>
                <w:rFonts w:ascii="標楷體" w:eastAsia="標楷體" w:hAnsi="標楷體" w:hint="eastAsia"/>
                <w:color w:val="FF0000"/>
              </w:rPr>
              <w:t>二、各軍種各階飛行軍官○年度支領本獎助金</w:t>
            </w:r>
            <w:r>
              <w:rPr>
                <w:rFonts w:ascii="標楷體" w:eastAsia="標楷體" w:hAnsi="標楷體" w:hint="eastAsia"/>
                <w:color w:val="FF0000"/>
              </w:rPr>
              <w:t>數</w:t>
            </w:r>
            <w:r w:rsidRPr="0092247A">
              <w:rPr>
                <w:rFonts w:ascii="標楷體" w:eastAsia="標楷體" w:hAnsi="標楷體" w:hint="eastAsia"/>
                <w:color w:val="FF0000"/>
              </w:rPr>
              <w:t>額占俸給總額(月支薪數額*12)比例平均為○%(詳附件○)，未逾20%。</w:t>
            </w: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5C6CA0" w:rsidP="00A4608D">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F34476"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5C6CA0" w:rsidP="00A4608D">
            <w:pPr>
              <w:adjustRightInd w:val="0"/>
              <w:snapToGrid w:val="0"/>
              <w:spacing w:line="320" w:lineRule="exact"/>
              <w:ind w:left="1632" w:hangingChars="680" w:hanging="1632"/>
              <w:jc w:val="both"/>
              <w:rPr>
                <w:rFonts w:ascii="標楷體" w:eastAsia="標楷體" w:hAnsi="標楷體"/>
              </w:rPr>
            </w:pPr>
            <w:r>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276444" w:rsidRPr="001F33E5" w:rsidRDefault="001F33E5" w:rsidP="001F33E5">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9B1B49">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E80145">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E80145" w:rsidRPr="00BB25C2" w:rsidRDefault="001F33E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9C02E6"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E8014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9B1B49">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835851" w:rsidP="009B1B49">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9B1B49">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36630">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D36630" w:rsidRPr="00BB25C2" w:rsidRDefault="001F33E5"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36630"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835851" w:rsidP="009C02E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w:t>
            </w:r>
            <w:r w:rsidR="009C02E6" w:rsidRPr="00BB25C2">
              <w:rPr>
                <w:rFonts w:ascii="標楷體" w:eastAsia="標楷體" w:hAnsi="標楷體" w:hint="eastAsia"/>
              </w:rPr>
              <w:t>是</w:t>
            </w:r>
          </w:p>
          <w:p w:rsidR="00D36630" w:rsidRPr="00BB25C2" w:rsidRDefault="00835851" w:rsidP="00D36630">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，本項目係為瞭解主辦機關是否已踐行上開程序。</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83585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rPr>
              <w:t xml:space="preserve">  </w:t>
            </w:r>
            <w:r w:rsidR="001F33E5" w:rsidRPr="00BB25C2">
              <w:rPr>
                <w:rFonts w:ascii="標楷體" w:eastAsia="標楷體" w:hAnsi="標楷體" w:hint="eastAsia"/>
              </w:rPr>
              <w:t>□</w:t>
            </w:r>
            <w:r w:rsidR="00D845F3" w:rsidRPr="00BB25C2">
              <w:rPr>
                <w:rFonts w:ascii="標楷體" w:eastAsia="標楷體" w:hAnsi="標楷體" w:hint="eastAsia"/>
              </w:rPr>
              <w:t>否</w:t>
            </w:r>
            <w:r w:rsidR="001F33E5" w:rsidRPr="00BB25C2">
              <w:rPr>
                <w:rFonts w:ascii="標楷體" w:eastAsia="標楷體" w:hAnsi="標楷體" w:hint="eastAsia"/>
              </w:rPr>
              <w:t>(請概述)</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F57E04" w:rsidRPr="0077142F" w:rsidRDefault="00D845F3" w:rsidP="00F57E04">
            <w:pPr>
              <w:adjustRightInd w:val="0"/>
              <w:snapToGrid w:val="0"/>
              <w:spacing w:line="320" w:lineRule="exact"/>
              <w:ind w:left="857" w:hangingChars="357" w:hanging="857"/>
              <w:jc w:val="both"/>
              <w:rPr>
                <w:rFonts w:ascii="標楷體" w:eastAsia="標楷體" w:hAnsi="標楷體"/>
                <w:color w:val="FF0000"/>
              </w:rPr>
            </w:pPr>
            <w:r w:rsidRPr="00BB25C2">
              <w:rPr>
                <w:rFonts w:ascii="標楷體" w:eastAsia="標楷體" w:hAnsi="標楷體" w:hint="eastAsia"/>
              </w:rPr>
              <w:t xml:space="preserve">  </w:t>
            </w:r>
            <w:r w:rsidR="001F33E5" w:rsidRPr="00BB25C2">
              <w:rPr>
                <w:rFonts w:ascii="標楷體" w:eastAsia="標楷體" w:hAnsi="標楷體" w:hint="eastAsia"/>
              </w:rPr>
              <w:t>□</w:t>
            </w:r>
            <w:r w:rsidRPr="00BB25C2">
              <w:rPr>
                <w:rFonts w:ascii="標楷體" w:eastAsia="標楷體" w:hAnsi="標楷體" w:hint="eastAsia"/>
              </w:rPr>
              <w:t>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8"/>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43" w:rsidRDefault="00734343" w:rsidP="00284C47">
      <w:r>
        <w:separator/>
      </w:r>
    </w:p>
  </w:endnote>
  <w:endnote w:type="continuationSeparator" w:id="0">
    <w:p w:rsidR="00734343" w:rsidRDefault="00734343"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33246"/>
      <w:docPartObj>
        <w:docPartGallery w:val="Page Numbers (Bottom of Page)"/>
        <w:docPartUnique/>
      </w:docPartObj>
    </w:sdtPr>
    <w:sdtEndPr/>
    <w:sdtContent>
      <w:p w:rsidR="00DA2F73" w:rsidRDefault="00DA2F73">
        <w:pPr>
          <w:pStyle w:val="a7"/>
          <w:jc w:val="center"/>
        </w:pPr>
        <w:r>
          <w:fldChar w:fldCharType="begin"/>
        </w:r>
        <w:r>
          <w:instrText>PAGE   \* MERGEFORMAT</w:instrText>
        </w:r>
        <w:r>
          <w:fldChar w:fldCharType="separate"/>
        </w:r>
        <w:r w:rsidR="00605304" w:rsidRPr="00605304">
          <w:rPr>
            <w:noProof/>
            <w:lang w:val="zh-TW"/>
          </w:rPr>
          <w:t>14</w:t>
        </w:r>
        <w:r>
          <w:rPr>
            <w:noProof/>
            <w:lang w:val="zh-TW"/>
          </w:rPr>
          <w:fldChar w:fldCharType="end"/>
        </w:r>
      </w:p>
    </w:sdtContent>
  </w:sdt>
  <w:p w:rsidR="00DA2F73" w:rsidRDefault="00DA2F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43" w:rsidRDefault="00734343" w:rsidP="00284C47">
      <w:r>
        <w:separator/>
      </w:r>
    </w:p>
  </w:footnote>
  <w:footnote w:type="continuationSeparator" w:id="0">
    <w:p w:rsidR="00734343" w:rsidRDefault="00734343" w:rsidP="0028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F69CD"/>
    <w:multiLevelType w:val="hybridMultilevel"/>
    <w:tmpl w:val="CA22F650"/>
    <w:lvl w:ilvl="0" w:tplc="01F20EAE">
      <w:start w:val="1"/>
      <w:numFmt w:val="taiwaneseCountingThousand"/>
      <w:lvlText w:val="%1、"/>
      <w:lvlJc w:val="left"/>
      <w:pPr>
        <w:ind w:left="480" w:hanging="480"/>
      </w:pPr>
      <w:rPr>
        <w:color w:val="FF0000"/>
      </w:rPr>
    </w:lvl>
    <w:lvl w:ilvl="1" w:tplc="FEEC544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D09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97172"/>
    <w:multiLevelType w:val="hybridMultilevel"/>
    <w:tmpl w:val="E1169506"/>
    <w:lvl w:ilvl="0" w:tplc="B1E0927A">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82218"/>
    <w:multiLevelType w:val="hybridMultilevel"/>
    <w:tmpl w:val="AE02FA04"/>
    <w:lvl w:ilvl="0" w:tplc="257204B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37F33"/>
    <w:multiLevelType w:val="hybridMultilevel"/>
    <w:tmpl w:val="1B7607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773999"/>
    <w:multiLevelType w:val="hybridMultilevel"/>
    <w:tmpl w:val="F87A2BA2"/>
    <w:lvl w:ilvl="0" w:tplc="1CB0013E">
      <w:start w:val="1"/>
      <w:numFmt w:val="taiwaneseCountingThousand"/>
      <w:lvlText w:val="%1、"/>
      <w:lvlJc w:val="left"/>
      <w:pPr>
        <w:ind w:left="480" w:hanging="480"/>
      </w:pPr>
      <w:rPr>
        <w:color w:val="FF0000"/>
      </w:r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BE4A45"/>
    <w:multiLevelType w:val="hybridMultilevel"/>
    <w:tmpl w:val="FE4AF278"/>
    <w:lvl w:ilvl="0" w:tplc="6D5E3E52">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4C251D"/>
    <w:multiLevelType w:val="hybridMultilevel"/>
    <w:tmpl w:val="56428810"/>
    <w:lvl w:ilvl="0" w:tplc="64188D2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4214AE"/>
    <w:multiLevelType w:val="hybridMultilevel"/>
    <w:tmpl w:val="397CA0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0323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B2F60"/>
    <w:multiLevelType w:val="hybridMultilevel"/>
    <w:tmpl w:val="13422C26"/>
    <w:lvl w:ilvl="0" w:tplc="FC98112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C206A7"/>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93732B"/>
    <w:multiLevelType w:val="hybridMultilevel"/>
    <w:tmpl w:val="2C0AC6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8"/>
  </w:num>
  <w:num w:numId="4">
    <w:abstractNumId w:val="32"/>
  </w:num>
  <w:num w:numId="5">
    <w:abstractNumId w:val="11"/>
  </w:num>
  <w:num w:numId="6">
    <w:abstractNumId w:val="1"/>
  </w:num>
  <w:num w:numId="7">
    <w:abstractNumId w:val="2"/>
  </w:num>
  <w:num w:numId="8">
    <w:abstractNumId w:val="15"/>
  </w:num>
  <w:num w:numId="9">
    <w:abstractNumId w:val="20"/>
  </w:num>
  <w:num w:numId="10">
    <w:abstractNumId w:val="19"/>
  </w:num>
  <w:num w:numId="11">
    <w:abstractNumId w:val="29"/>
  </w:num>
  <w:num w:numId="12">
    <w:abstractNumId w:val="23"/>
  </w:num>
  <w:num w:numId="13">
    <w:abstractNumId w:val="3"/>
  </w:num>
  <w:num w:numId="14">
    <w:abstractNumId w:val="27"/>
  </w:num>
  <w:num w:numId="15">
    <w:abstractNumId w:val="12"/>
  </w:num>
  <w:num w:numId="16">
    <w:abstractNumId w:val="26"/>
  </w:num>
  <w:num w:numId="17">
    <w:abstractNumId w:val="22"/>
  </w:num>
  <w:num w:numId="18">
    <w:abstractNumId w:val="21"/>
  </w:num>
  <w:num w:numId="19">
    <w:abstractNumId w:val="25"/>
  </w:num>
  <w:num w:numId="20">
    <w:abstractNumId w:val="16"/>
  </w:num>
  <w:num w:numId="21">
    <w:abstractNumId w:val="6"/>
  </w:num>
  <w:num w:numId="22">
    <w:abstractNumId w:val="28"/>
  </w:num>
  <w:num w:numId="23">
    <w:abstractNumId w:val="24"/>
  </w:num>
  <w:num w:numId="24">
    <w:abstractNumId w:val="31"/>
  </w:num>
  <w:num w:numId="25">
    <w:abstractNumId w:val="9"/>
  </w:num>
  <w:num w:numId="26">
    <w:abstractNumId w:val="5"/>
  </w:num>
  <w:num w:numId="27">
    <w:abstractNumId w:val="8"/>
  </w:num>
  <w:num w:numId="28">
    <w:abstractNumId w:val="13"/>
  </w:num>
  <w:num w:numId="29">
    <w:abstractNumId w:val="17"/>
  </w:num>
  <w:num w:numId="30">
    <w:abstractNumId w:val="30"/>
  </w:num>
  <w:num w:numId="31">
    <w:abstractNumId w:val="4"/>
  </w:num>
  <w:num w:numId="32">
    <w:abstractNumId w:val="33"/>
  </w:num>
  <w:num w:numId="33">
    <w:abstractNumId w:val="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5"/>
    <w:rsid w:val="00004DAC"/>
    <w:rsid w:val="000158C8"/>
    <w:rsid w:val="00024AD1"/>
    <w:rsid w:val="00033F5A"/>
    <w:rsid w:val="00034895"/>
    <w:rsid w:val="000366A0"/>
    <w:rsid w:val="00040E59"/>
    <w:rsid w:val="00042DCA"/>
    <w:rsid w:val="00051E2A"/>
    <w:rsid w:val="000710F3"/>
    <w:rsid w:val="00081D0C"/>
    <w:rsid w:val="00084ADB"/>
    <w:rsid w:val="00087D69"/>
    <w:rsid w:val="000930E0"/>
    <w:rsid w:val="00093AF7"/>
    <w:rsid w:val="000946A7"/>
    <w:rsid w:val="00097D37"/>
    <w:rsid w:val="000A2866"/>
    <w:rsid w:val="000A4BEE"/>
    <w:rsid w:val="000B5EDB"/>
    <w:rsid w:val="000C0683"/>
    <w:rsid w:val="000C57D3"/>
    <w:rsid w:val="000D21F9"/>
    <w:rsid w:val="000E2C84"/>
    <w:rsid w:val="000F3486"/>
    <w:rsid w:val="000F6695"/>
    <w:rsid w:val="000F781F"/>
    <w:rsid w:val="00107955"/>
    <w:rsid w:val="0011077B"/>
    <w:rsid w:val="00126AF0"/>
    <w:rsid w:val="001400E3"/>
    <w:rsid w:val="00141D43"/>
    <w:rsid w:val="001566F7"/>
    <w:rsid w:val="00162AFF"/>
    <w:rsid w:val="001631B2"/>
    <w:rsid w:val="00172989"/>
    <w:rsid w:val="00181589"/>
    <w:rsid w:val="00182D49"/>
    <w:rsid w:val="001A07DD"/>
    <w:rsid w:val="001A31F8"/>
    <w:rsid w:val="001B096E"/>
    <w:rsid w:val="001B4A53"/>
    <w:rsid w:val="001C078B"/>
    <w:rsid w:val="001D6F36"/>
    <w:rsid w:val="001E08AB"/>
    <w:rsid w:val="001E1444"/>
    <w:rsid w:val="001F20A2"/>
    <w:rsid w:val="001F33E5"/>
    <w:rsid w:val="002125EE"/>
    <w:rsid w:val="00217CFA"/>
    <w:rsid w:val="00223434"/>
    <w:rsid w:val="00230F72"/>
    <w:rsid w:val="00263C12"/>
    <w:rsid w:val="00276444"/>
    <w:rsid w:val="00282ECE"/>
    <w:rsid w:val="00284C47"/>
    <w:rsid w:val="00290B88"/>
    <w:rsid w:val="002A6132"/>
    <w:rsid w:val="002B0A64"/>
    <w:rsid w:val="002B717E"/>
    <w:rsid w:val="002C58EC"/>
    <w:rsid w:val="002D4668"/>
    <w:rsid w:val="002E5710"/>
    <w:rsid w:val="002E5AE4"/>
    <w:rsid w:val="002F4B00"/>
    <w:rsid w:val="00301CCF"/>
    <w:rsid w:val="00320BF4"/>
    <w:rsid w:val="00322D7D"/>
    <w:rsid w:val="00341FB6"/>
    <w:rsid w:val="0034502E"/>
    <w:rsid w:val="00355975"/>
    <w:rsid w:val="003608F7"/>
    <w:rsid w:val="00364328"/>
    <w:rsid w:val="003829DB"/>
    <w:rsid w:val="003C3D49"/>
    <w:rsid w:val="003D2B8B"/>
    <w:rsid w:val="003D33DA"/>
    <w:rsid w:val="003D5700"/>
    <w:rsid w:val="003D5C32"/>
    <w:rsid w:val="0041132A"/>
    <w:rsid w:val="004115BD"/>
    <w:rsid w:val="00427FBE"/>
    <w:rsid w:val="004304F1"/>
    <w:rsid w:val="0043395C"/>
    <w:rsid w:val="00446C0D"/>
    <w:rsid w:val="00453AA5"/>
    <w:rsid w:val="0048311A"/>
    <w:rsid w:val="00484351"/>
    <w:rsid w:val="00490586"/>
    <w:rsid w:val="00491E20"/>
    <w:rsid w:val="004C3450"/>
    <w:rsid w:val="004D11FF"/>
    <w:rsid w:val="004D4962"/>
    <w:rsid w:val="004E3A98"/>
    <w:rsid w:val="004E7BA2"/>
    <w:rsid w:val="004F66AA"/>
    <w:rsid w:val="00505F20"/>
    <w:rsid w:val="00535A1D"/>
    <w:rsid w:val="00546EA4"/>
    <w:rsid w:val="005503B6"/>
    <w:rsid w:val="00561759"/>
    <w:rsid w:val="00584B55"/>
    <w:rsid w:val="00594CA7"/>
    <w:rsid w:val="005979A1"/>
    <w:rsid w:val="005A684A"/>
    <w:rsid w:val="005C6CA0"/>
    <w:rsid w:val="005E3312"/>
    <w:rsid w:val="005F1226"/>
    <w:rsid w:val="00601AC6"/>
    <w:rsid w:val="00605304"/>
    <w:rsid w:val="00606FAE"/>
    <w:rsid w:val="0061078C"/>
    <w:rsid w:val="00612CC0"/>
    <w:rsid w:val="00620266"/>
    <w:rsid w:val="006211CC"/>
    <w:rsid w:val="0063021F"/>
    <w:rsid w:val="00633ED6"/>
    <w:rsid w:val="00646C77"/>
    <w:rsid w:val="00656885"/>
    <w:rsid w:val="006613D6"/>
    <w:rsid w:val="00661DAA"/>
    <w:rsid w:val="0069052C"/>
    <w:rsid w:val="00690C8B"/>
    <w:rsid w:val="0069782F"/>
    <w:rsid w:val="006A435C"/>
    <w:rsid w:val="006A460C"/>
    <w:rsid w:val="006B033C"/>
    <w:rsid w:val="006B65B7"/>
    <w:rsid w:val="006C4C38"/>
    <w:rsid w:val="006D7605"/>
    <w:rsid w:val="006E1363"/>
    <w:rsid w:val="0071025C"/>
    <w:rsid w:val="00720096"/>
    <w:rsid w:val="00734343"/>
    <w:rsid w:val="00751B70"/>
    <w:rsid w:val="00756777"/>
    <w:rsid w:val="00762913"/>
    <w:rsid w:val="0077142F"/>
    <w:rsid w:val="0077626E"/>
    <w:rsid w:val="00776A16"/>
    <w:rsid w:val="007A3DF5"/>
    <w:rsid w:val="007B3460"/>
    <w:rsid w:val="007C75B3"/>
    <w:rsid w:val="007D72D1"/>
    <w:rsid w:val="007E0EF9"/>
    <w:rsid w:val="007E6EE8"/>
    <w:rsid w:val="007F3528"/>
    <w:rsid w:val="00805D63"/>
    <w:rsid w:val="00822183"/>
    <w:rsid w:val="00823757"/>
    <w:rsid w:val="00823825"/>
    <w:rsid w:val="00835851"/>
    <w:rsid w:val="008457CF"/>
    <w:rsid w:val="00877425"/>
    <w:rsid w:val="00880D6E"/>
    <w:rsid w:val="008A3105"/>
    <w:rsid w:val="008A5519"/>
    <w:rsid w:val="008B5575"/>
    <w:rsid w:val="008B6377"/>
    <w:rsid w:val="008C6979"/>
    <w:rsid w:val="008D1417"/>
    <w:rsid w:val="008D7BB8"/>
    <w:rsid w:val="008E0AB7"/>
    <w:rsid w:val="008E6C63"/>
    <w:rsid w:val="008F0D6C"/>
    <w:rsid w:val="008F3F9D"/>
    <w:rsid w:val="009013CF"/>
    <w:rsid w:val="0092247A"/>
    <w:rsid w:val="009315FC"/>
    <w:rsid w:val="009435DF"/>
    <w:rsid w:val="00944002"/>
    <w:rsid w:val="0094710B"/>
    <w:rsid w:val="0095655A"/>
    <w:rsid w:val="009643D0"/>
    <w:rsid w:val="00986AE7"/>
    <w:rsid w:val="0098749F"/>
    <w:rsid w:val="009874A0"/>
    <w:rsid w:val="0099050A"/>
    <w:rsid w:val="00995808"/>
    <w:rsid w:val="009A09E3"/>
    <w:rsid w:val="009A1360"/>
    <w:rsid w:val="009B1B49"/>
    <w:rsid w:val="009C02E6"/>
    <w:rsid w:val="009F3726"/>
    <w:rsid w:val="009F3C10"/>
    <w:rsid w:val="009F69D6"/>
    <w:rsid w:val="00A12A0A"/>
    <w:rsid w:val="00A21CCA"/>
    <w:rsid w:val="00A22B1B"/>
    <w:rsid w:val="00A27C2E"/>
    <w:rsid w:val="00A440DC"/>
    <w:rsid w:val="00A4608D"/>
    <w:rsid w:val="00A515F2"/>
    <w:rsid w:val="00A74C4C"/>
    <w:rsid w:val="00A83496"/>
    <w:rsid w:val="00AB1854"/>
    <w:rsid w:val="00AC6299"/>
    <w:rsid w:val="00AD0F27"/>
    <w:rsid w:val="00AD53CF"/>
    <w:rsid w:val="00AF61BB"/>
    <w:rsid w:val="00B061CA"/>
    <w:rsid w:val="00B2161D"/>
    <w:rsid w:val="00B21DFC"/>
    <w:rsid w:val="00B273A4"/>
    <w:rsid w:val="00B46322"/>
    <w:rsid w:val="00B463F6"/>
    <w:rsid w:val="00B51E5D"/>
    <w:rsid w:val="00B60830"/>
    <w:rsid w:val="00B61689"/>
    <w:rsid w:val="00B70E75"/>
    <w:rsid w:val="00B75B61"/>
    <w:rsid w:val="00B8758E"/>
    <w:rsid w:val="00B87DEC"/>
    <w:rsid w:val="00BA1E0C"/>
    <w:rsid w:val="00BB25C2"/>
    <w:rsid w:val="00BB7ADB"/>
    <w:rsid w:val="00BD73D7"/>
    <w:rsid w:val="00BD765E"/>
    <w:rsid w:val="00BE40D7"/>
    <w:rsid w:val="00BE41E6"/>
    <w:rsid w:val="00BE602A"/>
    <w:rsid w:val="00BE76F2"/>
    <w:rsid w:val="00BF6233"/>
    <w:rsid w:val="00BF6560"/>
    <w:rsid w:val="00C0016D"/>
    <w:rsid w:val="00C01525"/>
    <w:rsid w:val="00C05A07"/>
    <w:rsid w:val="00C121BD"/>
    <w:rsid w:val="00C35B7E"/>
    <w:rsid w:val="00C45DB1"/>
    <w:rsid w:val="00C523C1"/>
    <w:rsid w:val="00C80F22"/>
    <w:rsid w:val="00CB10EF"/>
    <w:rsid w:val="00CB5BD0"/>
    <w:rsid w:val="00CC2207"/>
    <w:rsid w:val="00CC4987"/>
    <w:rsid w:val="00CE32BB"/>
    <w:rsid w:val="00D11B12"/>
    <w:rsid w:val="00D13587"/>
    <w:rsid w:val="00D36630"/>
    <w:rsid w:val="00D444DB"/>
    <w:rsid w:val="00D45708"/>
    <w:rsid w:val="00D51EE1"/>
    <w:rsid w:val="00D5740C"/>
    <w:rsid w:val="00D704AC"/>
    <w:rsid w:val="00D80A7F"/>
    <w:rsid w:val="00D845F3"/>
    <w:rsid w:val="00D95870"/>
    <w:rsid w:val="00DA2F73"/>
    <w:rsid w:val="00DA7399"/>
    <w:rsid w:val="00DB6BD0"/>
    <w:rsid w:val="00DC778B"/>
    <w:rsid w:val="00DF66D4"/>
    <w:rsid w:val="00E01E79"/>
    <w:rsid w:val="00E07679"/>
    <w:rsid w:val="00E13B06"/>
    <w:rsid w:val="00E25625"/>
    <w:rsid w:val="00E33577"/>
    <w:rsid w:val="00E43773"/>
    <w:rsid w:val="00E43BEE"/>
    <w:rsid w:val="00E44A4B"/>
    <w:rsid w:val="00E46629"/>
    <w:rsid w:val="00E53620"/>
    <w:rsid w:val="00E57CE7"/>
    <w:rsid w:val="00E61370"/>
    <w:rsid w:val="00E774C9"/>
    <w:rsid w:val="00E80145"/>
    <w:rsid w:val="00E861C2"/>
    <w:rsid w:val="00E966D2"/>
    <w:rsid w:val="00EA6E84"/>
    <w:rsid w:val="00EA7F5E"/>
    <w:rsid w:val="00EB4247"/>
    <w:rsid w:val="00EC754F"/>
    <w:rsid w:val="00ED3E6E"/>
    <w:rsid w:val="00EE1009"/>
    <w:rsid w:val="00EE5B85"/>
    <w:rsid w:val="00EE6345"/>
    <w:rsid w:val="00EF44B2"/>
    <w:rsid w:val="00EF7E00"/>
    <w:rsid w:val="00F06336"/>
    <w:rsid w:val="00F07B65"/>
    <w:rsid w:val="00F32505"/>
    <w:rsid w:val="00F34476"/>
    <w:rsid w:val="00F43286"/>
    <w:rsid w:val="00F55C94"/>
    <w:rsid w:val="00F57E04"/>
    <w:rsid w:val="00F812F0"/>
    <w:rsid w:val="00F81FCC"/>
    <w:rsid w:val="00F925B4"/>
    <w:rsid w:val="00F930CE"/>
    <w:rsid w:val="00F93A5E"/>
    <w:rsid w:val="00FB186B"/>
    <w:rsid w:val="00FB2D0A"/>
    <w:rsid w:val="00FC15F1"/>
    <w:rsid w:val="00FC55F2"/>
    <w:rsid w:val="00FC7D2F"/>
    <w:rsid w:val="00FD0F5B"/>
    <w:rsid w:val="00FD2D11"/>
    <w:rsid w:val="00FD3173"/>
    <w:rsid w:val="00FD35AF"/>
    <w:rsid w:val="00FD60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BF4044-5CD5-41FD-862A-CDAD483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 w:type="character" w:styleId="ac">
    <w:name w:val="annotation reference"/>
    <w:basedOn w:val="a1"/>
    <w:uiPriority w:val="99"/>
    <w:semiHidden/>
    <w:unhideWhenUsed/>
    <w:rsid w:val="00230F72"/>
    <w:rPr>
      <w:sz w:val="18"/>
      <w:szCs w:val="18"/>
    </w:rPr>
  </w:style>
  <w:style w:type="paragraph" w:styleId="ad">
    <w:name w:val="annotation text"/>
    <w:basedOn w:val="a0"/>
    <w:link w:val="ae"/>
    <w:uiPriority w:val="99"/>
    <w:semiHidden/>
    <w:unhideWhenUsed/>
    <w:rsid w:val="00230F72"/>
  </w:style>
  <w:style w:type="character" w:customStyle="1" w:styleId="ae">
    <w:name w:val="註解文字 字元"/>
    <w:basedOn w:val="a1"/>
    <w:link w:val="ad"/>
    <w:uiPriority w:val="99"/>
    <w:semiHidden/>
    <w:rsid w:val="00230F72"/>
  </w:style>
  <w:style w:type="paragraph" w:styleId="af">
    <w:name w:val="annotation subject"/>
    <w:basedOn w:val="ad"/>
    <w:next w:val="ad"/>
    <w:link w:val="af0"/>
    <w:uiPriority w:val="99"/>
    <w:semiHidden/>
    <w:unhideWhenUsed/>
    <w:rsid w:val="00230F72"/>
    <w:rPr>
      <w:b/>
      <w:bCs/>
    </w:rPr>
  </w:style>
  <w:style w:type="character" w:customStyle="1" w:styleId="af0">
    <w:name w:val="註解主旨 字元"/>
    <w:basedOn w:val="ae"/>
    <w:link w:val="af"/>
    <w:uiPriority w:val="99"/>
    <w:semiHidden/>
    <w:rsid w:val="00230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9461-8F09-40FE-B095-41DB19E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1148</Words>
  <Characters>6549</Characters>
  <Application>Microsoft Office Word</Application>
  <DocSecurity>4</DocSecurity>
  <Lines>54</Lines>
  <Paragraphs>15</Paragraphs>
  <ScaleCrop>false</ScaleCrop>
  <Company>HOME</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蔡宛芸</cp:lastModifiedBy>
  <cp:revision>2</cp:revision>
  <cp:lastPrinted>2017-01-12T09:29:00Z</cp:lastPrinted>
  <dcterms:created xsi:type="dcterms:W3CDTF">2017-01-12T09:29:00Z</dcterms:created>
  <dcterms:modified xsi:type="dcterms:W3CDTF">2017-01-12T09:29:00Z</dcterms:modified>
</cp:coreProperties>
</file>