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47" w:rsidRPr="009E5047" w:rsidRDefault="00E0567C" w:rsidP="00E0567C">
      <w:pPr>
        <w:spacing w:line="0" w:lineRule="atLeast"/>
        <w:jc w:val="center"/>
        <w:rPr>
          <w:rFonts w:ascii="標楷體" w:eastAsia="標楷體" w:hAnsi="標楷體"/>
          <w:b/>
          <w:kern w:val="0"/>
          <w:sz w:val="32"/>
          <w:szCs w:val="28"/>
          <w:lang w:val="ru-RU"/>
        </w:rPr>
      </w:pPr>
      <w:r>
        <w:rPr>
          <w:rFonts w:ascii="標楷體" w:eastAsia="標楷體" w:hAnsi="標楷體" w:hint="eastAsia"/>
          <w:b/>
          <w:kern w:val="0"/>
          <w:sz w:val="32"/>
          <w:szCs w:val="28"/>
          <w:lang w:val="ru-RU"/>
        </w:rPr>
        <w:t>修正</w:t>
      </w:r>
      <w:r w:rsidR="00390AED">
        <w:rPr>
          <w:rFonts w:ascii="標楷體" w:eastAsia="標楷體" w:hAnsi="標楷體" w:hint="eastAsia"/>
          <w:b/>
          <w:kern w:val="0"/>
          <w:sz w:val="32"/>
          <w:szCs w:val="28"/>
          <w:lang w:val="ru-RU"/>
        </w:rPr>
        <w:t>「</w:t>
      </w:r>
      <w:r w:rsidR="009E5047" w:rsidRPr="009E5047">
        <w:rPr>
          <w:rFonts w:ascii="標楷體" w:eastAsia="標楷體" w:hAnsi="標楷體" w:hint="eastAsia"/>
          <w:b/>
          <w:kern w:val="0"/>
          <w:sz w:val="32"/>
          <w:szCs w:val="28"/>
          <w:lang w:val="ru-RU"/>
        </w:rPr>
        <w:t>天然災害停止上班及上課作業</w:t>
      </w:r>
      <w:r>
        <w:rPr>
          <w:rFonts w:ascii="標楷體" w:eastAsia="標楷體" w:hAnsi="標楷體" w:hint="eastAsia"/>
          <w:b/>
          <w:kern w:val="0"/>
          <w:sz w:val="32"/>
          <w:szCs w:val="28"/>
          <w:lang w:val="ru-RU"/>
        </w:rPr>
        <w:t>辦法</w:t>
      </w:r>
      <w:r w:rsidR="00390AED">
        <w:rPr>
          <w:rFonts w:ascii="標楷體" w:eastAsia="標楷體" w:hAnsi="標楷體" w:hint="eastAsia"/>
          <w:b/>
          <w:kern w:val="0"/>
          <w:sz w:val="32"/>
          <w:szCs w:val="28"/>
          <w:lang w:val="ru-RU"/>
        </w:rPr>
        <w:t>」</w:t>
      </w:r>
      <w:r w:rsidR="009E5047" w:rsidRPr="009E5047">
        <w:rPr>
          <w:rFonts w:ascii="標楷體" w:eastAsia="標楷體" w:hAnsi="標楷體" w:hint="eastAsia"/>
          <w:b/>
          <w:kern w:val="0"/>
          <w:sz w:val="32"/>
          <w:szCs w:val="28"/>
          <w:lang w:val="ru-RU"/>
        </w:rPr>
        <w:t>意見</w:t>
      </w:r>
      <w:r w:rsidR="00F049B4">
        <w:rPr>
          <w:rFonts w:ascii="標楷體" w:eastAsia="標楷體" w:hAnsi="標楷體" w:hint="eastAsia"/>
          <w:b/>
          <w:kern w:val="0"/>
          <w:sz w:val="32"/>
          <w:szCs w:val="28"/>
          <w:lang w:val="ru-RU"/>
        </w:rPr>
        <w:t>調查</w:t>
      </w:r>
      <w:r w:rsidR="00CC4F78">
        <w:rPr>
          <w:rFonts w:ascii="標楷體" w:eastAsia="標楷體" w:hAnsi="標楷體" w:hint="eastAsia"/>
          <w:b/>
          <w:kern w:val="0"/>
          <w:sz w:val="32"/>
          <w:szCs w:val="28"/>
          <w:lang w:val="ru-RU"/>
        </w:rPr>
        <w:t>表</w:t>
      </w:r>
    </w:p>
    <w:p w:rsidR="009E5047" w:rsidRDefault="009E5047" w:rsidP="000D546F">
      <w:pPr>
        <w:snapToGrid w:val="0"/>
        <w:spacing w:before="60" w:after="60" w:line="400" w:lineRule="exact"/>
        <w:rPr>
          <w:rFonts w:eastAsia="標楷體"/>
          <w:sz w:val="32"/>
          <w:szCs w:val="32"/>
        </w:rPr>
      </w:pPr>
    </w:p>
    <w:p w:rsidR="001B269D" w:rsidRDefault="009E5047" w:rsidP="000D546F">
      <w:pPr>
        <w:snapToGrid w:val="0"/>
        <w:spacing w:before="60" w:after="60" w:line="400" w:lineRule="exact"/>
        <w:rPr>
          <w:rFonts w:eastAsia="標楷體"/>
          <w:sz w:val="28"/>
          <w:szCs w:val="32"/>
          <w:u w:val="single"/>
        </w:rPr>
      </w:pPr>
      <w:r w:rsidRPr="00F27B4F">
        <w:rPr>
          <w:rFonts w:eastAsia="標楷體" w:hint="eastAsia"/>
          <w:sz w:val="28"/>
          <w:szCs w:val="32"/>
        </w:rPr>
        <w:t>機關名稱：</w:t>
      </w:r>
      <w:r w:rsidRPr="00F27B4F">
        <w:rPr>
          <w:rFonts w:eastAsia="標楷體" w:hint="eastAsia"/>
          <w:sz w:val="28"/>
          <w:szCs w:val="32"/>
          <w:u w:val="single"/>
        </w:rPr>
        <w:t xml:space="preserve">          </w:t>
      </w:r>
      <w:r w:rsidR="00F27B4F">
        <w:rPr>
          <w:rFonts w:eastAsia="標楷體" w:hint="eastAsia"/>
          <w:sz w:val="28"/>
          <w:szCs w:val="32"/>
          <w:u w:val="single"/>
        </w:rPr>
        <w:t xml:space="preserve">   </w:t>
      </w:r>
      <w:r w:rsidRPr="00F27B4F">
        <w:rPr>
          <w:rFonts w:eastAsia="標楷體" w:hint="eastAsia"/>
          <w:sz w:val="28"/>
          <w:szCs w:val="32"/>
          <w:u w:val="single"/>
        </w:rPr>
        <w:t xml:space="preserve">    </w:t>
      </w:r>
      <w:bookmarkStart w:id="0" w:name="_GoBack"/>
      <w:bookmarkEnd w:id="0"/>
    </w:p>
    <w:p w:rsidR="00390AED" w:rsidRDefault="00390AED" w:rsidP="000D546F">
      <w:pPr>
        <w:snapToGrid w:val="0"/>
        <w:spacing w:before="60" w:after="60" w:line="400" w:lineRule="exact"/>
        <w:rPr>
          <w:rFonts w:eastAsia="標楷體"/>
          <w:sz w:val="28"/>
          <w:szCs w:val="3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3972"/>
        <w:gridCol w:w="2353"/>
      </w:tblGrid>
      <w:tr w:rsidR="00390AED" w:rsidRPr="00390AED" w:rsidTr="00390AED">
        <w:tc>
          <w:tcPr>
            <w:tcW w:w="959" w:type="dxa"/>
          </w:tcPr>
          <w:p w:rsidR="00390AED" w:rsidRPr="00390AED" w:rsidRDefault="00390AED" w:rsidP="00390AED">
            <w:pPr>
              <w:snapToGrid w:val="0"/>
              <w:spacing w:before="60" w:after="60" w:line="40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390AED">
              <w:rPr>
                <w:rFonts w:eastAsia="標楷體" w:hint="eastAsia"/>
                <w:sz w:val="28"/>
                <w:szCs w:val="32"/>
              </w:rPr>
              <w:t>項次</w:t>
            </w:r>
          </w:p>
        </w:tc>
        <w:tc>
          <w:tcPr>
            <w:tcW w:w="2126" w:type="dxa"/>
          </w:tcPr>
          <w:p w:rsidR="00390AED" w:rsidRPr="00390AED" w:rsidRDefault="00390AED" w:rsidP="00390AED">
            <w:pPr>
              <w:snapToGrid w:val="0"/>
              <w:spacing w:before="60" w:after="60" w:line="40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條號</w:t>
            </w:r>
          </w:p>
        </w:tc>
        <w:tc>
          <w:tcPr>
            <w:tcW w:w="3972" w:type="dxa"/>
          </w:tcPr>
          <w:p w:rsidR="00390AED" w:rsidRPr="00390AED" w:rsidRDefault="00390AED" w:rsidP="00390AED">
            <w:pPr>
              <w:snapToGrid w:val="0"/>
              <w:spacing w:before="60" w:after="60" w:line="40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390AED">
              <w:rPr>
                <w:rFonts w:eastAsia="標楷體" w:hint="eastAsia"/>
                <w:sz w:val="28"/>
                <w:szCs w:val="32"/>
              </w:rPr>
              <w:t>新增、修正或刪除之意見</w:t>
            </w:r>
          </w:p>
        </w:tc>
        <w:tc>
          <w:tcPr>
            <w:tcW w:w="2353" w:type="dxa"/>
          </w:tcPr>
          <w:p w:rsidR="00390AED" w:rsidRPr="00390AED" w:rsidRDefault="00390AED" w:rsidP="00390AED">
            <w:pPr>
              <w:snapToGrid w:val="0"/>
              <w:spacing w:before="60" w:after="60" w:line="40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390AED">
              <w:rPr>
                <w:rFonts w:eastAsia="標楷體" w:hint="eastAsia"/>
                <w:sz w:val="28"/>
                <w:szCs w:val="32"/>
              </w:rPr>
              <w:t>理由</w:t>
            </w:r>
          </w:p>
        </w:tc>
      </w:tr>
      <w:tr w:rsidR="00390AED" w:rsidTr="00390AED">
        <w:tc>
          <w:tcPr>
            <w:tcW w:w="959" w:type="dxa"/>
          </w:tcPr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/>
                <w:sz w:val="28"/>
                <w:szCs w:val="32"/>
                <w:u w:val="single"/>
              </w:rPr>
            </w:pPr>
          </w:p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/>
                <w:sz w:val="28"/>
                <w:szCs w:val="32"/>
                <w:u w:val="single"/>
              </w:rPr>
            </w:pPr>
          </w:p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/>
                <w:sz w:val="28"/>
                <w:szCs w:val="32"/>
                <w:u w:val="single"/>
              </w:rPr>
            </w:pPr>
          </w:p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 w:hint="eastAsia"/>
                <w:sz w:val="28"/>
                <w:szCs w:val="32"/>
                <w:u w:val="single"/>
              </w:rPr>
            </w:pPr>
          </w:p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 w:hint="eastAsia"/>
                <w:sz w:val="28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/>
                <w:sz w:val="28"/>
                <w:szCs w:val="32"/>
                <w:u w:val="single"/>
              </w:rPr>
            </w:pPr>
          </w:p>
        </w:tc>
        <w:tc>
          <w:tcPr>
            <w:tcW w:w="3972" w:type="dxa"/>
          </w:tcPr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/>
                <w:sz w:val="28"/>
                <w:szCs w:val="32"/>
                <w:u w:val="single"/>
              </w:rPr>
            </w:pPr>
          </w:p>
        </w:tc>
        <w:tc>
          <w:tcPr>
            <w:tcW w:w="2353" w:type="dxa"/>
          </w:tcPr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/>
                <w:sz w:val="28"/>
                <w:szCs w:val="32"/>
                <w:u w:val="single"/>
              </w:rPr>
            </w:pPr>
          </w:p>
        </w:tc>
      </w:tr>
      <w:tr w:rsidR="00390AED" w:rsidTr="00390AED">
        <w:tc>
          <w:tcPr>
            <w:tcW w:w="959" w:type="dxa"/>
          </w:tcPr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/>
                <w:sz w:val="28"/>
                <w:szCs w:val="32"/>
                <w:u w:val="single"/>
              </w:rPr>
            </w:pPr>
          </w:p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/>
                <w:sz w:val="28"/>
                <w:szCs w:val="32"/>
                <w:u w:val="single"/>
              </w:rPr>
            </w:pPr>
          </w:p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 w:hint="eastAsia"/>
                <w:sz w:val="28"/>
                <w:szCs w:val="32"/>
                <w:u w:val="single"/>
              </w:rPr>
            </w:pPr>
          </w:p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/>
                <w:sz w:val="28"/>
                <w:szCs w:val="32"/>
                <w:u w:val="single"/>
              </w:rPr>
            </w:pPr>
          </w:p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/>
                <w:sz w:val="28"/>
                <w:szCs w:val="32"/>
                <w:u w:val="single"/>
              </w:rPr>
            </w:pPr>
          </w:p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 w:hint="eastAsia"/>
                <w:sz w:val="28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/>
                <w:sz w:val="28"/>
                <w:szCs w:val="32"/>
                <w:u w:val="single"/>
              </w:rPr>
            </w:pPr>
          </w:p>
        </w:tc>
        <w:tc>
          <w:tcPr>
            <w:tcW w:w="3972" w:type="dxa"/>
          </w:tcPr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/>
                <w:sz w:val="28"/>
                <w:szCs w:val="32"/>
                <w:u w:val="single"/>
              </w:rPr>
            </w:pPr>
          </w:p>
        </w:tc>
        <w:tc>
          <w:tcPr>
            <w:tcW w:w="2353" w:type="dxa"/>
          </w:tcPr>
          <w:p w:rsidR="00390AED" w:rsidRDefault="00390AED" w:rsidP="000D546F">
            <w:pPr>
              <w:snapToGrid w:val="0"/>
              <w:spacing w:before="60" w:after="60" w:line="400" w:lineRule="exact"/>
              <w:rPr>
                <w:rFonts w:eastAsia="標楷體"/>
                <w:sz w:val="28"/>
                <w:szCs w:val="32"/>
                <w:u w:val="single"/>
              </w:rPr>
            </w:pPr>
          </w:p>
        </w:tc>
      </w:tr>
    </w:tbl>
    <w:p w:rsidR="00390AED" w:rsidRPr="00F27B4F" w:rsidRDefault="00390AED" w:rsidP="000D546F">
      <w:pPr>
        <w:snapToGrid w:val="0"/>
        <w:spacing w:before="60" w:after="60" w:line="400" w:lineRule="exact"/>
        <w:rPr>
          <w:rFonts w:eastAsia="標楷體" w:hint="eastAsia"/>
          <w:sz w:val="28"/>
          <w:szCs w:val="32"/>
          <w:u w:val="single"/>
        </w:rPr>
      </w:pPr>
    </w:p>
    <w:p w:rsidR="00872A34" w:rsidRDefault="006C10BE" w:rsidP="00763963">
      <w:pPr>
        <w:snapToGrid w:val="0"/>
        <w:spacing w:before="60" w:after="60" w:line="2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</w:t>
      </w:r>
      <w:r w:rsidR="0057652D" w:rsidRPr="00952288">
        <w:rPr>
          <w:rFonts w:ascii="標楷體" w:eastAsia="標楷體" w:hAnsi="標楷體"/>
          <w:sz w:val="26"/>
          <w:szCs w:val="26"/>
        </w:rPr>
        <w:t>註：</w:t>
      </w:r>
    </w:p>
    <w:p w:rsidR="00A57887" w:rsidRPr="00A57887" w:rsidRDefault="00A57887" w:rsidP="00A57887">
      <w:pPr>
        <w:numPr>
          <w:ilvl w:val="0"/>
          <w:numId w:val="2"/>
        </w:numPr>
        <w:snapToGrid w:val="0"/>
        <w:spacing w:line="340" w:lineRule="exact"/>
        <w:ind w:left="851" w:hanging="567"/>
        <w:jc w:val="both"/>
        <w:rPr>
          <w:rFonts w:eastAsia="標楷體"/>
          <w:szCs w:val="24"/>
        </w:rPr>
      </w:pPr>
      <w:r w:rsidRPr="00A57887">
        <w:rPr>
          <w:rFonts w:eastAsia="標楷體"/>
          <w:b/>
          <w:szCs w:val="24"/>
        </w:rPr>
        <w:t>本表請於</w:t>
      </w:r>
      <w:r w:rsidRPr="00A57887">
        <w:rPr>
          <w:rFonts w:eastAsia="標楷體"/>
          <w:b/>
          <w:szCs w:val="24"/>
        </w:rPr>
        <w:t>103</w:t>
      </w:r>
      <w:r w:rsidRPr="00A57887">
        <w:rPr>
          <w:rFonts w:eastAsia="標楷體"/>
          <w:b/>
          <w:szCs w:val="24"/>
        </w:rPr>
        <w:t>年</w:t>
      </w:r>
      <w:r w:rsidRPr="00A57887">
        <w:rPr>
          <w:rFonts w:eastAsia="標楷體"/>
          <w:b/>
          <w:szCs w:val="24"/>
        </w:rPr>
        <w:t>12</w:t>
      </w:r>
      <w:r w:rsidRPr="00A57887">
        <w:rPr>
          <w:rFonts w:eastAsia="標楷體"/>
          <w:b/>
          <w:szCs w:val="24"/>
        </w:rPr>
        <w:t>月</w:t>
      </w:r>
      <w:r w:rsidR="00CC4F78">
        <w:rPr>
          <w:rFonts w:eastAsia="標楷體" w:hint="eastAsia"/>
          <w:b/>
          <w:szCs w:val="24"/>
        </w:rPr>
        <w:t>1</w:t>
      </w:r>
      <w:r w:rsidR="00E0567C">
        <w:rPr>
          <w:rFonts w:eastAsia="標楷體" w:hint="eastAsia"/>
          <w:b/>
          <w:szCs w:val="24"/>
        </w:rPr>
        <w:t>5</w:t>
      </w:r>
      <w:r w:rsidRPr="00A57887">
        <w:rPr>
          <w:rFonts w:eastAsia="標楷體"/>
          <w:b/>
          <w:szCs w:val="24"/>
        </w:rPr>
        <w:t>日</w:t>
      </w:r>
      <w:r>
        <w:rPr>
          <w:rFonts w:eastAsia="標楷體" w:hint="eastAsia"/>
          <w:b/>
          <w:szCs w:val="24"/>
        </w:rPr>
        <w:t>（</w:t>
      </w:r>
      <w:r w:rsidRPr="00A57887">
        <w:rPr>
          <w:rFonts w:eastAsia="標楷體"/>
          <w:b/>
          <w:szCs w:val="24"/>
        </w:rPr>
        <w:t>星期</w:t>
      </w:r>
      <w:r w:rsidR="00E0567C">
        <w:rPr>
          <w:rFonts w:eastAsia="標楷體" w:hint="eastAsia"/>
          <w:b/>
          <w:szCs w:val="24"/>
        </w:rPr>
        <w:t>ㄧ</w:t>
      </w:r>
      <w:r>
        <w:rPr>
          <w:rFonts w:eastAsia="標楷體" w:hint="eastAsia"/>
          <w:b/>
          <w:szCs w:val="24"/>
        </w:rPr>
        <w:t>）</w:t>
      </w:r>
      <w:r w:rsidR="00E0567C">
        <w:rPr>
          <w:rFonts w:eastAsia="標楷體" w:hint="eastAsia"/>
          <w:b/>
          <w:szCs w:val="24"/>
        </w:rPr>
        <w:t>下班</w:t>
      </w:r>
      <w:r w:rsidRPr="00A57887">
        <w:rPr>
          <w:rFonts w:eastAsia="標楷體"/>
          <w:b/>
          <w:szCs w:val="24"/>
        </w:rPr>
        <w:t>前以電子郵件回復</w:t>
      </w:r>
      <w:r w:rsidRPr="00A57887">
        <w:rPr>
          <w:rFonts w:eastAsia="標楷體"/>
          <w:szCs w:val="24"/>
        </w:rPr>
        <w:t>，</w:t>
      </w:r>
      <w:r w:rsidR="00CC4F78" w:rsidRPr="00A57887">
        <w:rPr>
          <w:rFonts w:eastAsia="標楷體"/>
          <w:szCs w:val="24"/>
        </w:rPr>
        <w:t xml:space="preserve"> </w:t>
      </w:r>
      <w:r w:rsidRPr="00A57887">
        <w:rPr>
          <w:rFonts w:eastAsia="標楷體"/>
          <w:szCs w:val="24"/>
        </w:rPr>
        <w:t>e-mail</w:t>
      </w:r>
      <w:r w:rsidRPr="00A57887">
        <w:rPr>
          <w:rFonts w:eastAsia="標楷體"/>
          <w:szCs w:val="24"/>
        </w:rPr>
        <w:t>：</w:t>
      </w:r>
      <w:r w:rsidR="00E0567C">
        <w:rPr>
          <w:rFonts w:eastAsia="標楷體"/>
          <w:szCs w:val="24"/>
        </w:rPr>
        <w:t>saka1103@mail.cyhg.gov.tw</w:t>
      </w:r>
      <w:r w:rsidRPr="00A57887">
        <w:rPr>
          <w:rFonts w:eastAsia="標楷體"/>
          <w:szCs w:val="24"/>
        </w:rPr>
        <w:t>。如無修正意見者，亦請回傳，俾利彙整。</w:t>
      </w:r>
    </w:p>
    <w:p w:rsidR="00872A34" w:rsidRDefault="00872A34" w:rsidP="009E5047">
      <w:pPr>
        <w:numPr>
          <w:ilvl w:val="0"/>
          <w:numId w:val="2"/>
        </w:numPr>
        <w:snapToGrid w:val="0"/>
        <w:spacing w:line="340" w:lineRule="exact"/>
        <w:ind w:left="851" w:hanging="567"/>
        <w:jc w:val="both"/>
        <w:rPr>
          <w:rFonts w:eastAsia="標楷體"/>
          <w:szCs w:val="24"/>
        </w:rPr>
      </w:pPr>
      <w:r w:rsidRPr="00A57887">
        <w:rPr>
          <w:rFonts w:eastAsia="標楷體"/>
          <w:szCs w:val="24"/>
        </w:rPr>
        <w:t>上開表格倘不</w:t>
      </w:r>
      <w:r w:rsidR="00C33FBA" w:rsidRPr="00A57887">
        <w:rPr>
          <w:rFonts w:eastAsia="標楷體"/>
          <w:szCs w:val="24"/>
        </w:rPr>
        <w:t>敷</w:t>
      </w:r>
      <w:r w:rsidRPr="00A57887">
        <w:rPr>
          <w:rFonts w:eastAsia="標楷體"/>
          <w:szCs w:val="24"/>
        </w:rPr>
        <w:t>使用，請自行增加欄位。</w:t>
      </w:r>
    </w:p>
    <w:p w:rsidR="00390AED" w:rsidRDefault="00390AED" w:rsidP="00390AED">
      <w:pPr>
        <w:snapToGrid w:val="0"/>
        <w:spacing w:line="340" w:lineRule="exact"/>
        <w:jc w:val="both"/>
        <w:rPr>
          <w:rFonts w:eastAsia="標楷體"/>
          <w:szCs w:val="24"/>
        </w:rPr>
      </w:pPr>
    </w:p>
    <w:p w:rsidR="00390AED" w:rsidRDefault="00390AED" w:rsidP="00390AED">
      <w:pPr>
        <w:snapToGrid w:val="0"/>
        <w:spacing w:line="340" w:lineRule="exact"/>
        <w:jc w:val="both"/>
        <w:rPr>
          <w:rFonts w:eastAsia="標楷體"/>
          <w:szCs w:val="24"/>
        </w:rPr>
      </w:pPr>
    </w:p>
    <w:p w:rsidR="00390AED" w:rsidRDefault="00390AED" w:rsidP="00390AED">
      <w:pPr>
        <w:snapToGrid w:val="0"/>
        <w:spacing w:line="340" w:lineRule="exact"/>
        <w:jc w:val="both"/>
        <w:rPr>
          <w:rFonts w:eastAsia="標楷體"/>
          <w:szCs w:val="24"/>
        </w:rPr>
      </w:pPr>
    </w:p>
    <w:p w:rsidR="00390AED" w:rsidRDefault="00390AED" w:rsidP="00390AED">
      <w:pPr>
        <w:snapToGrid w:val="0"/>
        <w:spacing w:line="340" w:lineRule="exact"/>
        <w:jc w:val="both"/>
        <w:rPr>
          <w:rFonts w:eastAsia="標楷體"/>
          <w:szCs w:val="24"/>
        </w:rPr>
      </w:pPr>
    </w:p>
    <w:p w:rsidR="00390AED" w:rsidRDefault="00390AED" w:rsidP="00390AED">
      <w:pPr>
        <w:snapToGrid w:val="0"/>
        <w:spacing w:line="340" w:lineRule="exact"/>
        <w:jc w:val="both"/>
        <w:rPr>
          <w:rFonts w:eastAsia="標楷體"/>
          <w:szCs w:val="24"/>
        </w:rPr>
      </w:pPr>
    </w:p>
    <w:p w:rsidR="00390AED" w:rsidRDefault="00390AED" w:rsidP="00390AED">
      <w:pPr>
        <w:snapToGrid w:val="0"/>
        <w:spacing w:line="340" w:lineRule="exact"/>
        <w:jc w:val="both"/>
        <w:rPr>
          <w:rFonts w:eastAsia="標楷體"/>
          <w:sz w:val="28"/>
          <w:szCs w:val="28"/>
          <w:u w:val="single"/>
        </w:rPr>
      </w:pPr>
      <w:r w:rsidRPr="00390AED">
        <w:rPr>
          <w:rFonts w:eastAsia="標楷體" w:hint="eastAsia"/>
          <w:sz w:val="28"/>
          <w:szCs w:val="28"/>
        </w:rPr>
        <w:t>填表人員：</w:t>
      </w:r>
      <w:r w:rsidRPr="00390AED">
        <w:rPr>
          <w:rFonts w:eastAsia="標楷體" w:hint="eastAsia"/>
          <w:sz w:val="28"/>
          <w:szCs w:val="28"/>
          <w:u w:val="single"/>
        </w:rPr>
        <w:t xml:space="preserve">                             </w:t>
      </w:r>
    </w:p>
    <w:p w:rsidR="00390AED" w:rsidRPr="00390AED" w:rsidRDefault="00390AED" w:rsidP="00390AED">
      <w:pPr>
        <w:snapToGrid w:val="0"/>
        <w:spacing w:line="340" w:lineRule="exact"/>
        <w:jc w:val="both"/>
        <w:rPr>
          <w:rFonts w:eastAsia="標楷體"/>
          <w:sz w:val="28"/>
          <w:szCs w:val="28"/>
          <w:u w:val="single"/>
        </w:rPr>
      </w:pPr>
    </w:p>
    <w:p w:rsidR="00390AED" w:rsidRDefault="00390AED" w:rsidP="00390AED">
      <w:pPr>
        <w:snapToGrid w:val="0"/>
        <w:spacing w:line="340" w:lineRule="exact"/>
        <w:jc w:val="both"/>
        <w:rPr>
          <w:rFonts w:eastAsia="標楷體"/>
          <w:sz w:val="28"/>
          <w:szCs w:val="28"/>
        </w:rPr>
      </w:pPr>
      <w:r w:rsidRPr="00390AED">
        <w:rPr>
          <w:rFonts w:eastAsia="標楷體" w:hint="eastAsia"/>
          <w:sz w:val="28"/>
          <w:szCs w:val="28"/>
        </w:rPr>
        <w:t>聯絡電話：</w:t>
      </w:r>
      <w:r w:rsidRPr="00390AED">
        <w:rPr>
          <w:rFonts w:eastAsia="標楷體" w:hint="eastAsia"/>
          <w:sz w:val="28"/>
          <w:szCs w:val="28"/>
          <w:u w:val="single"/>
        </w:rPr>
        <w:t xml:space="preserve">                             </w:t>
      </w:r>
      <w:r w:rsidRPr="00390AED">
        <w:rPr>
          <w:rFonts w:eastAsia="標楷體" w:hint="eastAsia"/>
          <w:sz w:val="28"/>
          <w:szCs w:val="28"/>
        </w:rPr>
        <w:t xml:space="preserve"> </w:t>
      </w:r>
    </w:p>
    <w:p w:rsidR="00390AED" w:rsidRPr="00390AED" w:rsidRDefault="00390AED" w:rsidP="00390AED">
      <w:pPr>
        <w:snapToGrid w:val="0"/>
        <w:spacing w:line="340" w:lineRule="exact"/>
        <w:jc w:val="both"/>
        <w:rPr>
          <w:rFonts w:eastAsia="標楷體"/>
          <w:sz w:val="28"/>
          <w:szCs w:val="28"/>
        </w:rPr>
      </w:pPr>
    </w:p>
    <w:p w:rsidR="00390AED" w:rsidRPr="00390AED" w:rsidRDefault="00390AED" w:rsidP="00390AED">
      <w:pPr>
        <w:snapToGrid w:val="0"/>
        <w:spacing w:line="340" w:lineRule="exact"/>
        <w:jc w:val="both"/>
        <w:rPr>
          <w:rFonts w:eastAsia="標楷體" w:hint="eastAsia"/>
          <w:sz w:val="28"/>
          <w:szCs w:val="28"/>
        </w:rPr>
      </w:pPr>
      <w:r w:rsidRPr="00390AED">
        <w:rPr>
          <w:rFonts w:eastAsia="標楷體" w:hint="eastAsia"/>
          <w:sz w:val="28"/>
          <w:szCs w:val="28"/>
        </w:rPr>
        <w:t>電子郵件：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 </w:t>
      </w:r>
    </w:p>
    <w:sectPr w:rsidR="00390AED" w:rsidRPr="00390AED" w:rsidSect="00DA39AB"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50" w:rsidRDefault="00567450">
      <w:r>
        <w:separator/>
      </w:r>
    </w:p>
  </w:endnote>
  <w:endnote w:type="continuationSeparator" w:id="0">
    <w:p w:rsidR="00567450" w:rsidRDefault="0056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50" w:rsidRDefault="00567450">
      <w:r>
        <w:separator/>
      </w:r>
    </w:p>
  </w:footnote>
  <w:footnote w:type="continuationSeparator" w:id="0">
    <w:p w:rsidR="00567450" w:rsidRDefault="0056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132AF"/>
    <w:multiLevelType w:val="singleLevel"/>
    <w:tmpl w:val="1CE0188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716913E0"/>
    <w:multiLevelType w:val="hybridMultilevel"/>
    <w:tmpl w:val="E9FE7336"/>
    <w:lvl w:ilvl="0" w:tplc="4FB068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2D"/>
    <w:rsid w:val="00014698"/>
    <w:rsid w:val="00061951"/>
    <w:rsid w:val="000C504B"/>
    <w:rsid w:val="000D3361"/>
    <w:rsid w:val="000D3F03"/>
    <w:rsid w:val="000D546F"/>
    <w:rsid w:val="00137492"/>
    <w:rsid w:val="00137F00"/>
    <w:rsid w:val="0018519B"/>
    <w:rsid w:val="001931D9"/>
    <w:rsid w:val="001B269D"/>
    <w:rsid w:val="002032A8"/>
    <w:rsid w:val="00207B23"/>
    <w:rsid w:val="00223B22"/>
    <w:rsid w:val="0022588B"/>
    <w:rsid w:val="00264C8C"/>
    <w:rsid w:val="00276260"/>
    <w:rsid w:val="002A24C9"/>
    <w:rsid w:val="002C1830"/>
    <w:rsid w:val="003316CE"/>
    <w:rsid w:val="00331E96"/>
    <w:rsid w:val="0033250A"/>
    <w:rsid w:val="00354F5D"/>
    <w:rsid w:val="00386FF2"/>
    <w:rsid w:val="00390AED"/>
    <w:rsid w:val="003A23C1"/>
    <w:rsid w:val="003A79C9"/>
    <w:rsid w:val="00462E68"/>
    <w:rsid w:val="004977A6"/>
    <w:rsid w:val="004A4123"/>
    <w:rsid w:val="005179DB"/>
    <w:rsid w:val="005648BD"/>
    <w:rsid w:val="00567450"/>
    <w:rsid w:val="0057652D"/>
    <w:rsid w:val="005805F2"/>
    <w:rsid w:val="005D4A55"/>
    <w:rsid w:val="005D7D4E"/>
    <w:rsid w:val="006442D4"/>
    <w:rsid w:val="00653D9E"/>
    <w:rsid w:val="006C10BE"/>
    <w:rsid w:val="006F426E"/>
    <w:rsid w:val="0071523C"/>
    <w:rsid w:val="00757DB9"/>
    <w:rsid w:val="00763963"/>
    <w:rsid w:val="00780291"/>
    <w:rsid w:val="007C133A"/>
    <w:rsid w:val="007C1ED0"/>
    <w:rsid w:val="007C2257"/>
    <w:rsid w:val="007C2838"/>
    <w:rsid w:val="007D3468"/>
    <w:rsid w:val="007D579C"/>
    <w:rsid w:val="007D71BD"/>
    <w:rsid w:val="007E68E1"/>
    <w:rsid w:val="00872A34"/>
    <w:rsid w:val="008A0736"/>
    <w:rsid w:val="008E325B"/>
    <w:rsid w:val="008E3D98"/>
    <w:rsid w:val="008F778A"/>
    <w:rsid w:val="009005D8"/>
    <w:rsid w:val="00952288"/>
    <w:rsid w:val="009714CC"/>
    <w:rsid w:val="009728E2"/>
    <w:rsid w:val="009775C7"/>
    <w:rsid w:val="00982CA9"/>
    <w:rsid w:val="009954D8"/>
    <w:rsid w:val="009E5047"/>
    <w:rsid w:val="009F26E7"/>
    <w:rsid w:val="00A2007E"/>
    <w:rsid w:val="00A27E69"/>
    <w:rsid w:val="00A57887"/>
    <w:rsid w:val="00A6518C"/>
    <w:rsid w:val="00A75031"/>
    <w:rsid w:val="00A81C22"/>
    <w:rsid w:val="00A94373"/>
    <w:rsid w:val="00A95734"/>
    <w:rsid w:val="00AA3939"/>
    <w:rsid w:val="00B01E28"/>
    <w:rsid w:val="00B211E3"/>
    <w:rsid w:val="00B27D6D"/>
    <w:rsid w:val="00B43B94"/>
    <w:rsid w:val="00B76037"/>
    <w:rsid w:val="00BB296E"/>
    <w:rsid w:val="00BF797D"/>
    <w:rsid w:val="00C33FBA"/>
    <w:rsid w:val="00C3402A"/>
    <w:rsid w:val="00C43579"/>
    <w:rsid w:val="00C55019"/>
    <w:rsid w:val="00C6185D"/>
    <w:rsid w:val="00C65197"/>
    <w:rsid w:val="00C711A1"/>
    <w:rsid w:val="00C82E2D"/>
    <w:rsid w:val="00C85501"/>
    <w:rsid w:val="00C912A9"/>
    <w:rsid w:val="00CA0A20"/>
    <w:rsid w:val="00CA6B9F"/>
    <w:rsid w:val="00CC2912"/>
    <w:rsid w:val="00CC4F78"/>
    <w:rsid w:val="00D13C95"/>
    <w:rsid w:val="00D413A5"/>
    <w:rsid w:val="00D66DE8"/>
    <w:rsid w:val="00D82E4C"/>
    <w:rsid w:val="00D94279"/>
    <w:rsid w:val="00D95F36"/>
    <w:rsid w:val="00DA39AB"/>
    <w:rsid w:val="00DB067B"/>
    <w:rsid w:val="00E0567C"/>
    <w:rsid w:val="00E30EC5"/>
    <w:rsid w:val="00E50AD4"/>
    <w:rsid w:val="00EB7AF5"/>
    <w:rsid w:val="00EE10F4"/>
    <w:rsid w:val="00EE5672"/>
    <w:rsid w:val="00F049B4"/>
    <w:rsid w:val="00F12100"/>
    <w:rsid w:val="00F174A6"/>
    <w:rsid w:val="00F27B4F"/>
    <w:rsid w:val="00F31C42"/>
    <w:rsid w:val="00FA2DEC"/>
    <w:rsid w:val="00FB07B0"/>
    <w:rsid w:val="00FD0B29"/>
    <w:rsid w:val="00FD0F57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CBF1C5-864D-4067-8F2C-32FFFB79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6">
    <w:name w:val="開會事由"/>
    <w:basedOn w:val="a"/>
    <w:pPr>
      <w:spacing w:line="500" w:lineRule="exact"/>
      <w:ind w:left="500" w:hangingChars="500" w:hanging="500"/>
    </w:pPr>
    <w:rPr>
      <w:rFonts w:eastAsia="標楷體"/>
      <w:sz w:val="32"/>
      <w:szCs w:val="32"/>
    </w:rPr>
  </w:style>
  <w:style w:type="table" w:styleId="a7">
    <w:name w:val="Table Grid"/>
    <w:basedOn w:val="a1"/>
    <w:uiPriority w:val="59"/>
    <w:rsid w:val="00390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240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D3D2-BDBF-4B05-8D6D-44C439FB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>C0─人力處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會議出席傳真回條</dc:title>
  <dc:creator>SPEED</dc:creator>
  <cp:lastModifiedBy>侯玟卉</cp:lastModifiedBy>
  <cp:revision>5</cp:revision>
  <cp:lastPrinted>2014-12-02T10:09:00Z</cp:lastPrinted>
  <dcterms:created xsi:type="dcterms:W3CDTF">2014-12-02T10:09:00Z</dcterms:created>
  <dcterms:modified xsi:type="dcterms:W3CDTF">2014-12-08T07:48:00Z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a121961367</vt:lpwstr>
  </property>
  <property fmtid="{D5CDD505-2E9C-101B-9397-08002B2CF9AE}" pid="3" name="DocType">
    <vt:lpwstr>DOC</vt:lpwstr>
  </property>
  <property fmtid="{D5CDD505-2E9C-101B-9397-08002B2CF9AE}" pid="4" name="DocCode">
    <vt:lpwstr>095C0D016360</vt:lpwstr>
  </property>
  <property fmtid="{D5CDD505-2E9C-101B-9397-08002B2CF9AE}" pid="5" name="DocDate">
    <vt:lpwstr>2006/12/15</vt:lpwstr>
  </property>
</Properties>
</file>