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CA" w:rsidRDefault="00DE5545" w:rsidP="0091757E">
      <w:pPr>
        <w:jc w:val="center"/>
        <w:rPr>
          <w:rFonts w:ascii="Times New Roman" w:eastAsia="標楷體" w:hAnsi="Times New Roman" w:cs="Times New Roman"/>
          <w:b/>
          <w:kern w:val="0"/>
          <w:sz w:val="36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kern w:val="0"/>
          <w:sz w:val="36"/>
          <w:szCs w:val="28"/>
        </w:rPr>
        <w:t>地方</w:t>
      </w:r>
      <w:r w:rsidR="00DB0D4C" w:rsidRPr="00F73C5F">
        <w:rPr>
          <w:rFonts w:ascii="Times New Roman" w:eastAsia="標楷體" w:hAnsi="Times New Roman" w:cs="Times New Roman"/>
          <w:b/>
          <w:kern w:val="0"/>
          <w:sz w:val="36"/>
          <w:szCs w:val="28"/>
        </w:rPr>
        <w:t>機關員額統計系統現有員額調查表</w:t>
      </w:r>
    </w:p>
    <w:p w:rsidR="00CB79F7" w:rsidRPr="00F73C5F" w:rsidRDefault="002A19AE" w:rsidP="0091757E">
      <w:pPr>
        <w:jc w:val="center"/>
        <w:rPr>
          <w:rFonts w:ascii="Times New Roman" w:eastAsia="標楷體" w:hAnsi="Times New Roman" w:cs="Times New Roman"/>
          <w:b/>
          <w:kern w:val="0"/>
          <w:sz w:val="36"/>
          <w:szCs w:val="28"/>
        </w:rPr>
      </w:pPr>
      <w:r w:rsidRPr="00F73C5F">
        <w:rPr>
          <w:rFonts w:ascii="Times New Roman" w:eastAsia="標楷體" w:hAnsi="Times New Roman" w:cs="Times New Roman"/>
          <w:b/>
          <w:kern w:val="0"/>
          <w:sz w:val="36"/>
          <w:szCs w:val="28"/>
        </w:rPr>
        <w:t>填報</w:t>
      </w:r>
      <w:r w:rsidR="006902EB">
        <w:rPr>
          <w:rFonts w:ascii="Times New Roman" w:eastAsia="標楷體" w:hAnsi="Times New Roman" w:cs="Times New Roman" w:hint="eastAsia"/>
          <w:b/>
          <w:kern w:val="0"/>
          <w:sz w:val="36"/>
          <w:szCs w:val="28"/>
        </w:rPr>
        <w:t>常見</w:t>
      </w:r>
      <w:r w:rsidR="00DB0D4C" w:rsidRPr="00F73C5F">
        <w:rPr>
          <w:rFonts w:ascii="Times New Roman" w:eastAsia="標楷體" w:hAnsi="Times New Roman" w:cs="Times New Roman"/>
          <w:b/>
          <w:kern w:val="0"/>
          <w:sz w:val="36"/>
          <w:szCs w:val="28"/>
        </w:rPr>
        <w:t>錯誤</w:t>
      </w:r>
      <w:r w:rsidR="00B8419F" w:rsidRPr="00F73C5F">
        <w:rPr>
          <w:rFonts w:ascii="Times New Roman" w:eastAsia="標楷體" w:hAnsi="Times New Roman" w:cs="Times New Roman"/>
          <w:b/>
          <w:kern w:val="0"/>
          <w:sz w:val="36"/>
          <w:szCs w:val="28"/>
        </w:rPr>
        <w:t>類型</w:t>
      </w:r>
      <w:r w:rsidR="00DB0D4C" w:rsidRPr="00F73C5F">
        <w:rPr>
          <w:rFonts w:ascii="Times New Roman" w:eastAsia="標楷體" w:hAnsi="Times New Roman" w:cs="Times New Roman"/>
          <w:b/>
          <w:kern w:val="0"/>
          <w:sz w:val="36"/>
          <w:szCs w:val="28"/>
        </w:rPr>
        <w:t>及改善</w:t>
      </w:r>
      <w:r w:rsidR="004F71A9">
        <w:rPr>
          <w:rFonts w:ascii="Times New Roman" w:eastAsia="標楷體" w:hAnsi="Times New Roman" w:cs="Times New Roman" w:hint="eastAsia"/>
          <w:b/>
          <w:kern w:val="0"/>
          <w:sz w:val="36"/>
          <w:szCs w:val="28"/>
        </w:rPr>
        <w:t>建議</w:t>
      </w:r>
    </w:p>
    <w:p w:rsidR="00DB0D4C" w:rsidRPr="00F73C5F" w:rsidRDefault="0091757E" w:rsidP="0091757E">
      <w:pPr>
        <w:spacing w:line="440" w:lineRule="exact"/>
        <w:jc w:val="right"/>
        <w:rPr>
          <w:rFonts w:ascii="Times New Roman" w:eastAsia="標楷體" w:hAnsi="Times New Roman" w:cs="Times New Roman"/>
          <w:kern w:val="0"/>
          <w:szCs w:val="24"/>
        </w:rPr>
      </w:pPr>
      <w:r w:rsidRPr="00F73C5F">
        <w:rPr>
          <w:rFonts w:ascii="Times New Roman" w:eastAsia="標楷體" w:hAnsi="Times New Roman" w:cs="Times New Roman"/>
          <w:kern w:val="0"/>
          <w:szCs w:val="24"/>
        </w:rPr>
        <w:t>103.</w:t>
      </w:r>
      <w:r w:rsidR="004F71A9">
        <w:rPr>
          <w:rFonts w:ascii="Times New Roman" w:eastAsia="標楷體" w:hAnsi="Times New Roman" w:cs="Times New Roman" w:hint="eastAsia"/>
          <w:kern w:val="0"/>
          <w:szCs w:val="24"/>
        </w:rPr>
        <w:t>10</w:t>
      </w:r>
    </w:p>
    <w:p w:rsidR="00B8419F" w:rsidRPr="00F73C5F" w:rsidRDefault="00982CAA" w:rsidP="006902EB">
      <w:pPr>
        <w:pStyle w:val="a7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73C5F">
        <w:rPr>
          <w:rFonts w:ascii="Times New Roman" w:eastAsia="標楷體" w:hAnsi="Times New Roman" w:cs="Times New Roman"/>
          <w:b/>
          <w:sz w:val="28"/>
          <w:szCs w:val="28"/>
        </w:rPr>
        <w:t>預算員額數</w:t>
      </w:r>
      <w:r w:rsidR="0074772B">
        <w:rPr>
          <w:rFonts w:ascii="Times New Roman" w:eastAsia="標楷體" w:hAnsi="Times New Roman" w:cs="Times New Roman" w:hint="eastAsia"/>
          <w:b/>
          <w:sz w:val="28"/>
          <w:szCs w:val="28"/>
        </w:rPr>
        <w:t>及類型</w:t>
      </w:r>
      <w:r w:rsidR="004F71A9">
        <w:rPr>
          <w:rFonts w:ascii="Times New Roman" w:eastAsia="標楷體" w:hAnsi="Times New Roman" w:cs="Times New Roman" w:hint="eastAsia"/>
          <w:b/>
          <w:sz w:val="28"/>
          <w:szCs w:val="28"/>
        </w:rPr>
        <w:t>填報</w:t>
      </w:r>
      <w:r w:rsidRPr="00F73C5F">
        <w:rPr>
          <w:rFonts w:ascii="Times New Roman" w:eastAsia="標楷體" w:hAnsi="Times New Roman" w:cs="Times New Roman"/>
          <w:b/>
          <w:sz w:val="28"/>
          <w:szCs w:val="28"/>
        </w:rPr>
        <w:t>錯誤：</w:t>
      </w:r>
    </w:p>
    <w:p w:rsidR="00A865AD" w:rsidRPr="00A865AD" w:rsidRDefault="006902EB" w:rsidP="00A865AD">
      <w:pPr>
        <w:pStyle w:val="a7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內容描述</w:t>
      </w:r>
      <w:r w:rsidR="004F71A9" w:rsidRPr="004F71A9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BD2965" w:rsidRPr="00F73C5F">
        <w:rPr>
          <w:rFonts w:ascii="Times New Roman" w:eastAsia="標楷體" w:hAnsi="Times New Roman" w:cs="Times New Roman"/>
          <w:sz w:val="28"/>
          <w:szCs w:val="28"/>
        </w:rPr>
        <w:t>本系統所統計之預算員額範圍為</w:t>
      </w:r>
      <w:r w:rsidR="00BD2965"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經各地方政府</w:t>
      </w:r>
      <w:r w:rsidR="004768B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機關</w:t>
      </w:r>
      <w:r w:rsidR="00BD2965"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以人事費編列之員額</w:t>
      </w:r>
      <w:r w:rsidR="00BD2965" w:rsidRPr="00F73C5F">
        <w:rPr>
          <w:rFonts w:ascii="Times New Roman" w:eastAsia="標楷體" w:hAnsi="Times New Roman" w:cs="Times New Roman"/>
          <w:kern w:val="0"/>
          <w:sz w:val="28"/>
          <w:szCs w:val="28"/>
        </w:rPr>
        <w:t>（不含以業務費、中央機關全額補助業務費編列</w:t>
      </w:r>
      <w:r w:rsidR="00FD31C8" w:rsidRPr="00F73C5F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D2965" w:rsidRPr="00F73C5F">
        <w:rPr>
          <w:rFonts w:ascii="Times New Roman" w:eastAsia="標楷體" w:hAnsi="Times New Roman" w:cs="Times New Roman"/>
          <w:kern w:val="0"/>
          <w:sz w:val="28"/>
          <w:szCs w:val="28"/>
        </w:rPr>
        <w:t>地方公營事業機構、</w:t>
      </w:r>
      <w:r w:rsidR="00BD2965"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公立幼兒園之預算員額）。</w:t>
      </w:r>
      <w:r w:rsidR="004768B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本類型錯誤</w:t>
      </w:r>
      <w:r w:rsidR="00BD2965"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多為未排除以業務費進用之約聘僱人員、公立幼兒園之教師員額</w:t>
      </w:r>
      <w:r w:rsidR="0074772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、將員額類型填列</w:t>
      </w:r>
      <w:r w:rsidR="004768B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錯誤</w:t>
      </w:r>
      <w:r w:rsidR="005F7D6D"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</w:t>
      </w:r>
      <w:r w:rsidR="005F7D6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將清潔隊員員額填為技工等</w:t>
      </w:r>
      <w:r w:rsidR="005F7D6D"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）</w:t>
      </w:r>
      <w:r w:rsidR="004768B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74772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或</w:t>
      </w:r>
      <w:r w:rsidR="00BD2965"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鄉（鎮、市）公所未明確區分公所及所屬機關之預算員額，而將員額數全部填列於公所</w:t>
      </w:r>
      <w:r w:rsidR="00DE55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內</w:t>
      </w:r>
      <w:r w:rsidR="0074772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等情形</w:t>
      </w:r>
      <w:r w:rsidR="00BD2965"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6A4031" w:rsidRPr="00A865AD" w:rsidRDefault="004F71A9" w:rsidP="00A865AD">
      <w:pPr>
        <w:pStyle w:val="a7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 w:rsidRPr="00A865AD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改善</w:t>
      </w:r>
      <w:r w:rsidR="006A4031" w:rsidRPr="00A865AD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建議：</w:t>
      </w:r>
    </w:p>
    <w:p w:rsidR="00114E50" w:rsidRPr="00114E50" w:rsidRDefault="00BD2965" w:rsidP="00A865AD">
      <w:pPr>
        <w:pStyle w:val="a7"/>
        <w:numPr>
          <w:ilvl w:val="2"/>
          <w:numId w:val="1"/>
        </w:numPr>
        <w:spacing w:line="480" w:lineRule="exact"/>
        <w:ind w:leftChars="0" w:left="1276" w:firstLine="0"/>
        <w:rPr>
          <w:rFonts w:ascii="Times New Roman" w:eastAsia="標楷體" w:hAnsi="Times New Roman" w:cs="Times New Roman"/>
          <w:sz w:val="28"/>
          <w:szCs w:val="28"/>
        </w:rPr>
      </w:pPr>
      <w:r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各機關</w:t>
      </w:r>
      <w:r w:rsidR="00E22072"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在年初開</w:t>
      </w:r>
      <w:r w:rsidR="00DE55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始</w:t>
      </w:r>
      <w:r w:rsidR="00E22072"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填報年度預算員額表時，</w:t>
      </w:r>
      <w:r w:rsidR="0074772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應</w:t>
      </w:r>
      <w:r w:rsidR="00D86779"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先詳讀填表說明，</w:t>
      </w:r>
      <w:r w:rsidR="004768B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確實</w:t>
      </w:r>
      <w:r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以各年度機關預算書所列、或主管機關</w:t>
      </w:r>
      <w:r w:rsidR="00E22072"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另行</w:t>
      </w:r>
      <w:r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核定之</w:t>
      </w:r>
      <w:r w:rsidRPr="004017A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人事費</w:t>
      </w:r>
      <w:r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項下</w:t>
      </w:r>
      <w:r w:rsidR="00E22072"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各類</w:t>
      </w:r>
      <w:r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預算員額</w:t>
      </w:r>
      <w:r w:rsidR="004768B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為填報範圍</w:t>
      </w:r>
      <w:r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="00E22072"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並</w:t>
      </w:r>
      <w:r w:rsidR="006A4031"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扣除公立幼兒園之</w:t>
      </w:r>
      <w:r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員額數後，</w:t>
      </w:r>
      <w:r w:rsidR="00E22072" w:rsidRPr="00F73C5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按預算機關別填列。</w:t>
      </w:r>
    </w:p>
    <w:p w:rsidR="00114E50" w:rsidRPr="00114E50" w:rsidRDefault="0074772B" w:rsidP="00A865AD">
      <w:pPr>
        <w:pStyle w:val="a7"/>
        <w:numPr>
          <w:ilvl w:val="2"/>
          <w:numId w:val="1"/>
        </w:numPr>
        <w:spacing w:line="480" w:lineRule="exact"/>
        <w:ind w:leftChars="0" w:left="1276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機關應依填表說明所列各類員額定義，以人員</w:t>
      </w:r>
      <w:r w:rsidR="004768B5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進用管理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之法令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依據，判斷其</w:t>
      </w:r>
      <w:r w:rsidR="004768B5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員額類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型</w:t>
      </w:r>
      <w:r w:rsidR="004768B5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114E50" w:rsidRPr="00114E50" w:rsidRDefault="004768B5" w:rsidP="00A865AD">
      <w:pPr>
        <w:pStyle w:val="a7"/>
        <w:numPr>
          <w:ilvl w:val="2"/>
          <w:numId w:val="1"/>
        </w:numPr>
        <w:spacing w:line="480" w:lineRule="exact"/>
        <w:ind w:leftChars="0" w:left="1276" w:firstLine="0"/>
        <w:rPr>
          <w:rFonts w:ascii="Times New Roman" w:eastAsia="標楷體" w:hAnsi="Times New Roman" w:cs="Times New Roman"/>
          <w:sz w:val="28"/>
          <w:szCs w:val="28"/>
        </w:rPr>
      </w:pPr>
      <w:r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應區分</w:t>
      </w:r>
      <w:r w:rsidR="006A4031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鄉（鎮、市）公所及所屬</w:t>
      </w:r>
      <w:r w:rsidR="0074772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個別</w:t>
      </w:r>
      <w:r w:rsidR="006A4031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機關</w:t>
      </w:r>
      <w:r w:rsidR="0074772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 w:rsidR="006A4031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預算員額，勿全部加總至公所後報送。</w:t>
      </w:r>
    </w:p>
    <w:p w:rsidR="00BD2965" w:rsidRPr="00114E50" w:rsidRDefault="00E22072" w:rsidP="00A865AD">
      <w:pPr>
        <w:pStyle w:val="a7"/>
        <w:numPr>
          <w:ilvl w:val="2"/>
          <w:numId w:val="1"/>
        </w:numPr>
        <w:spacing w:line="480" w:lineRule="exact"/>
        <w:ind w:leftChars="0" w:left="1276" w:firstLine="0"/>
        <w:rPr>
          <w:rFonts w:ascii="Times New Roman" w:eastAsia="標楷體" w:hAnsi="Times New Roman" w:cs="Times New Roman"/>
          <w:sz w:val="28"/>
          <w:szCs w:val="28"/>
        </w:rPr>
      </w:pPr>
      <w:r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年度中如有因出缺不補、</w:t>
      </w:r>
      <w:r w:rsidR="00D86779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調整員額類別等原因，須</w:t>
      </w:r>
      <w:r w:rsidR="00214918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更動</w:t>
      </w:r>
      <w:r w:rsidR="00D86779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預算員額數時，應</w:t>
      </w:r>
      <w:r w:rsidR="006A4031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即時</w:t>
      </w:r>
      <w:r w:rsidR="00D86779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聯繫各該地方政府主管</w:t>
      </w:r>
      <w:r w:rsidR="00DE55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機關</w:t>
      </w:r>
      <w:r w:rsidR="00DE5545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人事</w:t>
      </w:r>
      <w:r w:rsidR="00D86779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機構協助作業</w:t>
      </w:r>
      <w:r w:rsidR="006A4031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；</w:t>
      </w:r>
      <w:r w:rsidR="00DE55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該</w:t>
      </w:r>
      <w:r w:rsidR="006A4031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人事機構製作調整員額作業時，則請注意生效日期之設定</w:t>
      </w:r>
      <w:r w:rsidR="00D86779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982CAA" w:rsidRPr="00F73C5F" w:rsidRDefault="00982CAA" w:rsidP="0079499C">
      <w:pPr>
        <w:pStyle w:val="a7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73C5F">
        <w:rPr>
          <w:rFonts w:ascii="Times New Roman" w:eastAsia="標楷體" w:hAnsi="Times New Roman" w:cs="Times New Roman"/>
          <w:b/>
          <w:sz w:val="28"/>
          <w:szCs w:val="28"/>
        </w:rPr>
        <w:t>現職人數</w:t>
      </w:r>
      <w:r w:rsidR="008A71D2">
        <w:rPr>
          <w:rFonts w:ascii="Times New Roman" w:eastAsia="標楷體" w:hAnsi="Times New Roman" w:cs="Times New Roman" w:hint="eastAsia"/>
          <w:b/>
          <w:sz w:val="28"/>
          <w:szCs w:val="28"/>
        </w:rPr>
        <w:t>填報</w:t>
      </w:r>
      <w:r w:rsidRPr="00F73C5F">
        <w:rPr>
          <w:rFonts w:ascii="Times New Roman" w:eastAsia="標楷體" w:hAnsi="Times New Roman" w:cs="Times New Roman"/>
          <w:b/>
          <w:sz w:val="28"/>
          <w:szCs w:val="28"/>
        </w:rPr>
        <w:t>錯誤：</w:t>
      </w:r>
    </w:p>
    <w:p w:rsidR="00BB699A" w:rsidRDefault="008A71D2" w:rsidP="00BB699A">
      <w:pPr>
        <w:pStyle w:val="a7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 w:rsidRPr="008A71D2">
        <w:rPr>
          <w:rFonts w:ascii="Times New Roman" w:eastAsia="標楷體" w:hAnsi="Times New Roman" w:cs="Times New Roman" w:hint="eastAsia"/>
          <w:b/>
          <w:sz w:val="28"/>
          <w:szCs w:val="28"/>
        </w:rPr>
        <w:t>錯誤類型：</w:t>
      </w:r>
      <w:r w:rsidR="000F0255" w:rsidRPr="00F73C5F">
        <w:rPr>
          <w:rFonts w:ascii="Times New Roman" w:eastAsia="標楷體" w:hAnsi="Times New Roman" w:cs="Times New Roman"/>
          <w:sz w:val="28"/>
          <w:szCs w:val="28"/>
        </w:rPr>
        <w:t>各級地方機關應於每月月初統計前</w:t>
      </w:r>
      <w:r w:rsidR="0074772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0F0255" w:rsidRPr="00F73C5F">
        <w:rPr>
          <w:rFonts w:ascii="Times New Roman" w:eastAsia="標楷體" w:hAnsi="Times New Roman" w:cs="Times New Roman"/>
          <w:sz w:val="28"/>
          <w:szCs w:val="28"/>
        </w:rPr>
        <w:t>月最後</w:t>
      </w:r>
      <w:r w:rsidR="0074772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0F0255" w:rsidRPr="00F73C5F">
        <w:rPr>
          <w:rFonts w:ascii="Times New Roman" w:eastAsia="標楷體" w:hAnsi="Times New Roman" w:cs="Times New Roman"/>
          <w:sz w:val="28"/>
          <w:szCs w:val="28"/>
        </w:rPr>
        <w:t>日之現職人員數，填入前</w:t>
      </w:r>
      <w:r w:rsidR="0074772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0F0255" w:rsidRPr="00F73C5F">
        <w:rPr>
          <w:rFonts w:ascii="Times New Roman" w:eastAsia="標楷體" w:hAnsi="Times New Roman" w:cs="Times New Roman"/>
          <w:sz w:val="28"/>
          <w:szCs w:val="28"/>
        </w:rPr>
        <w:t>月之現有員額調查表</w:t>
      </w:r>
      <w:r w:rsidR="0079499C">
        <w:rPr>
          <w:rFonts w:ascii="Times New Roman" w:eastAsia="標楷體" w:hAnsi="Times New Roman" w:cs="Times New Roman" w:hint="eastAsia"/>
          <w:sz w:val="28"/>
          <w:szCs w:val="28"/>
        </w:rPr>
        <w:t>，以呈現機關人員之類別、官等、性別分布情形</w:t>
      </w:r>
      <w:r w:rsidR="0074772B">
        <w:rPr>
          <w:rFonts w:ascii="Times New Roman" w:eastAsia="標楷體" w:hAnsi="Times New Roman" w:cs="Times New Roman"/>
          <w:sz w:val="28"/>
          <w:szCs w:val="28"/>
        </w:rPr>
        <w:t>。</w:t>
      </w:r>
      <w:r w:rsidR="00BB699A">
        <w:rPr>
          <w:rFonts w:ascii="Times New Roman" w:eastAsia="標楷體" w:hAnsi="Times New Roman" w:cs="Times New Roman" w:hint="eastAsia"/>
          <w:sz w:val="28"/>
          <w:szCs w:val="28"/>
        </w:rPr>
        <w:t>本類型</w:t>
      </w:r>
      <w:r w:rsidR="000F0255" w:rsidRPr="00F73C5F">
        <w:rPr>
          <w:rFonts w:ascii="Times New Roman" w:eastAsia="標楷體" w:hAnsi="Times New Roman" w:cs="Times New Roman"/>
          <w:sz w:val="28"/>
          <w:szCs w:val="28"/>
        </w:rPr>
        <w:t>錯誤</w:t>
      </w:r>
      <w:r w:rsidR="00BB699A">
        <w:rPr>
          <w:rFonts w:ascii="Times New Roman" w:eastAsia="標楷體" w:hAnsi="Times New Roman" w:cs="Times New Roman" w:hint="eastAsia"/>
          <w:sz w:val="28"/>
          <w:szCs w:val="28"/>
        </w:rPr>
        <w:t>多</w:t>
      </w:r>
      <w:r w:rsidR="000F0255" w:rsidRPr="00F73C5F">
        <w:rPr>
          <w:rFonts w:ascii="Times New Roman" w:eastAsia="標楷體" w:hAnsi="Times New Roman" w:cs="Times New Roman"/>
          <w:sz w:val="28"/>
          <w:szCs w:val="28"/>
        </w:rPr>
        <w:t>為各官等、</w:t>
      </w:r>
      <w:r w:rsidR="000F0255" w:rsidRPr="00F73C5F">
        <w:rPr>
          <w:rFonts w:ascii="Times New Roman" w:eastAsia="標楷體" w:hAnsi="Times New Roman" w:cs="Times New Roman"/>
          <w:sz w:val="28"/>
          <w:szCs w:val="28"/>
        </w:rPr>
        <w:lastRenderedPageBreak/>
        <w:t>性別人數與抽查機關所提供之</w:t>
      </w:r>
      <w:r w:rsidR="0074772B">
        <w:rPr>
          <w:rFonts w:ascii="Times New Roman" w:eastAsia="標楷體" w:hAnsi="Times New Roman" w:cs="Times New Roman" w:hint="eastAsia"/>
          <w:sz w:val="28"/>
          <w:szCs w:val="28"/>
        </w:rPr>
        <w:t>佐證資料</w:t>
      </w:r>
      <w:r w:rsidR="000F0255" w:rsidRPr="00F73C5F">
        <w:rPr>
          <w:rFonts w:ascii="Times New Roman" w:eastAsia="標楷體" w:hAnsi="Times New Roman" w:cs="Times New Roman"/>
          <w:sz w:val="28"/>
          <w:szCs w:val="28"/>
        </w:rPr>
        <w:t>名冊不一致。</w:t>
      </w:r>
    </w:p>
    <w:p w:rsidR="000F0255" w:rsidRPr="00BB699A" w:rsidRDefault="008A71D2" w:rsidP="00BB699A">
      <w:pPr>
        <w:pStyle w:val="a7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 w:rsidRPr="00BB699A">
        <w:rPr>
          <w:rFonts w:ascii="Times New Roman" w:eastAsia="標楷體" w:hAnsi="Times New Roman" w:cs="Times New Roman" w:hint="eastAsia"/>
          <w:b/>
          <w:sz w:val="28"/>
          <w:szCs w:val="28"/>
        </w:rPr>
        <w:t>改善建議：</w:t>
      </w:r>
      <w:r w:rsidR="000F0255" w:rsidRPr="00BB699A">
        <w:rPr>
          <w:rFonts w:ascii="Times New Roman" w:eastAsia="標楷體" w:hAnsi="Times New Roman" w:cs="Times New Roman"/>
          <w:sz w:val="28"/>
          <w:szCs w:val="28"/>
        </w:rPr>
        <w:t>為避免以上錯誤，建議各機關於填報</w:t>
      </w:r>
      <w:r w:rsidR="001C3AB5" w:rsidRPr="00BB699A">
        <w:rPr>
          <w:rFonts w:ascii="Times New Roman" w:eastAsia="標楷體" w:hAnsi="Times New Roman" w:cs="Times New Roman"/>
          <w:sz w:val="28"/>
          <w:szCs w:val="28"/>
        </w:rPr>
        <w:t>現有員額調查表</w:t>
      </w:r>
      <w:r w:rsidR="000F0255" w:rsidRPr="00BB699A">
        <w:rPr>
          <w:rFonts w:ascii="Times New Roman" w:eastAsia="標楷體" w:hAnsi="Times New Roman" w:cs="Times New Roman"/>
          <w:sz w:val="28"/>
          <w:szCs w:val="28"/>
        </w:rPr>
        <w:t>時，應先</w:t>
      </w:r>
      <w:r w:rsidR="001C3AB5" w:rsidRPr="00BB699A">
        <w:rPr>
          <w:rFonts w:ascii="Times New Roman" w:eastAsia="標楷體" w:hAnsi="Times New Roman" w:cs="Times New Roman"/>
          <w:sz w:val="28"/>
          <w:szCs w:val="28"/>
        </w:rPr>
        <w:t>更新人員名冊至前月底，並</w:t>
      </w:r>
      <w:r w:rsidR="000F0255" w:rsidRPr="00BB699A">
        <w:rPr>
          <w:rFonts w:ascii="Times New Roman" w:eastAsia="標楷體" w:hAnsi="Times New Roman" w:cs="Times New Roman"/>
          <w:sz w:val="28"/>
          <w:szCs w:val="28"/>
        </w:rPr>
        <w:t>閱讀填表說明各類人員定義</w:t>
      </w:r>
      <w:r w:rsidR="001C3AB5" w:rsidRPr="00BB699A">
        <w:rPr>
          <w:rFonts w:ascii="Times New Roman" w:eastAsia="標楷體" w:hAnsi="Times New Roman" w:cs="Times New Roman"/>
          <w:sz w:val="28"/>
          <w:szCs w:val="28"/>
        </w:rPr>
        <w:t>、</w:t>
      </w:r>
      <w:r w:rsidR="000F0255" w:rsidRPr="00BB699A">
        <w:rPr>
          <w:rFonts w:ascii="Times New Roman" w:eastAsia="標楷體" w:hAnsi="Times New Roman" w:cs="Times New Roman"/>
          <w:sz w:val="28"/>
          <w:szCs w:val="28"/>
        </w:rPr>
        <w:t>排除名冊內不屬上開預算員額範圍者，再依人員之類別、官等、性別計算人數後</w:t>
      </w:r>
      <w:r w:rsidR="001C3AB5" w:rsidRPr="00BB699A">
        <w:rPr>
          <w:rFonts w:ascii="Times New Roman" w:eastAsia="標楷體" w:hAnsi="Times New Roman" w:cs="Times New Roman"/>
          <w:sz w:val="28"/>
          <w:szCs w:val="28"/>
        </w:rPr>
        <w:t>，逐一填入表格。</w:t>
      </w:r>
    </w:p>
    <w:p w:rsidR="00114E50" w:rsidRDefault="00B8419F" w:rsidP="00956BF6">
      <w:pPr>
        <w:pStyle w:val="a7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73C5F">
        <w:rPr>
          <w:rFonts w:ascii="Times New Roman" w:eastAsia="標楷體" w:hAnsi="Times New Roman" w:cs="Times New Roman"/>
          <w:b/>
          <w:sz w:val="28"/>
          <w:szCs w:val="28"/>
        </w:rPr>
        <w:t>缺額分析錯誤：</w:t>
      </w:r>
    </w:p>
    <w:p w:rsidR="00956BF6" w:rsidRPr="00956BF6" w:rsidRDefault="008A71D2" w:rsidP="00956BF6">
      <w:pPr>
        <w:pStyle w:val="a7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b/>
          <w:sz w:val="28"/>
          <w:szCs w:val="28"/>
        </w:rPr>
      </w:pPr>
      <w:r w:rsidRPr="00114E50">
        <w:rPr>
          <w:rFonts w:ascii="Times New Roman" w:eastAsia="標楷體" w:hAnsi="Times New Roman" w:cs="Times New Roman" w:hint="eastAsia"/>
          <w:b/>
          <w:sz w:val="28"/>
          <w:szCs w:val="28"/>
        </w:rPr>
        <w:t>錯誤類型：</w:t>
      </w:r>
      <w:r w:rsidR="00DA6560" w:rsidRPr="00114E50">
        <w:rPr>
          <w:rFonts w:ascii="Times New Roman" w:eastAsia="標楷體" w:hAnsi="Times New Roman" w:cs="Times New Roman"/>
          <w:sz w:val="28"/>
          <w:szCs w:val="28"/>
        </w:rPr>
        <w:t>現有員額調查表除統計現職人員外，尚針對各機關缺額進行分析，</w:t>
      </w:r>
      <w:r w:rsidR="00686E68" w:rsidRPr="00114E50">
        <w:rPr>
          <w:rFonts w:ascii="Times New Roman" w:eastAsia="標楷體" w:hAnsi="Times New Roman" w:cs="Times New Roman"/>
          <w:sz w:val="28"/>
          <w:szCs w:val="28"/>
        </w:rPr>
        <w:t>區分</w:t>
      </w:r>
      <w:r w:rsidR="00DA6560" w:rsidRPr="00114E50">
        <w:rPr>
          <w:rFonts w:ascii="Times New Roman" w:eastAsia="標楷體" w:hAnsi="Times New Roman" w:cs="Times New Roman"/>
          <w:sz w:val="28"/>
          <w:szCs w:val="28"/>
        </w:rPr>
        <w:t>為</w:t>
      </w:r>
      <w:r w:rsidR="00BD209D" w:rsidRPr="00114E50">
        <w:rPr>
          <w:rFonts w:ascii="Times New Roman" w:eastAsia="標楷體" w:hAnsi="Times New Roman" w:cs="Times New Roman"/>
          <w:sz w:val="28"/>
          <w:szCs w:val="28"/>
        </w:rPr>
        <w:t>「</w:t>
      </w:r>
      <w:r w:rsidR="00DA6560" w:rsidRPr="00114E50">
        <w:rPr>
          <w:rFonts w:ascii="Times New Roman" w:eastAsia="標楷體" w:hAnsi="Times New Roman" w:cs="Times New Roman"/>
          <w:sz w:val="28"/>
          <w:szCs w:val="28"/>
        </w:rPr>
        <w:t>一級以上主管</w:t>
      </w:r>
      <w:r w:rsidR="0074772B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」</w:t>
      </w:r>
      <w:r w:rsidR="00DA6560" w:rsidRPr="00114E50">
        <w:rPr>
          <w:rFonts w:ascii="Times New Roman" w:eastAsia="標楷體" w:hAnsi="Times New Roman" w:cs="Times New Roman"/>
          <w:sz w:val="28"/>
          <w:szCs w:val="28"/>
        </w:rPr>
        <w:t>、</w:t>
      </w:r>
      <w:r w:rsidR="0074772B" w:rsidRPr="00114E50">
        <w:rPr>
          <w:rFonts w:ascii="Times New Roman" w:eastAsia="標楷體" w:hAnsi="Times New Roman" w:cs="Times New Roman"/>
          <w:sz w:val="28"/>
          <w:szCs w:val="28"/>
        </w:rPr>
        <w:t>「</w:t>
      </w:r>
      <w:r w:rsidR="00DA6560" w:rsidRPr="00114E50">
        <w:rPr>
          <w:rFonts w:ascii="Times New Roman" w:eastAsia="標楷體" w:hAnsi="Times New Roman" w:cs="Times New Roman"/>
          <w:sz w:val="28"/>
          <w:szCs w:val="28"/>
        </w:rPr>
        <w:t>留職停薪</w:t>
      </w:r>
      <w:r w:rsidR="0074772B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」</w:t>
      </w:r>
      <w:r w:rsidR="00DA6560" w:rsidRPr="00114E50">
        <w:rPr>
          <w:rFonts w:ascii="Times New Roman" w:eastAsia="標楷體" w:hAnsi="Times New Roman" w:cs="Times New Roman"/>
          <w:sz w:val="28"/>
          <w:szCs w:val="28"/>
        </w:rPr>
        <w:t>、</w:t>
      </w:r>
      <w:r w:rsidR="0074772B" w:rsidRPr="00114E50">
        <w:rPr>
          <w:rFonts w:ascii="Times New Roman" w:eastAsia="標楷體" w:hAnsi="Times New Roman" w:cs="Times New Roman"/>
          <w:sz w:val="28"/>
          <w:szCs w:val="28"/>
        </w:rPr>
        <w:t>「</w:t>
      </w:r>
      <w:r w:rsidR="00BD209D" w:rsidRPr="00114E50">
        <w:rPr>
          <w:rFonts w:ascii="Times New Roman" w:eastAsia="標楷體" w:hAnsi="Times New Roman" w:cs="Times New Roman"/>
          <w:sz w:val="28"/>
          <w:szCs w:val="28"/>
        </w:rPr>
        <w:t>考試分發列管</w:t>
      </w:r>
      <w:r w:rsidR="0074772B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」</w:t>
      </w:r>
      <w:r w:rsidR="00BD209D" w:rsidRPr="00114E50">
        <w:rPr>
          <w:rFonts w:ascii="Times New Roman" w:eastAsia="標楷體" w:hAnsi="Times New Roman" w:cs="Times New Roman"/>
          <w:sz w:val="28"/>
          <w:szCs w:val="28"/>
        </w:rPr>
        <w:t>、</w:t>
      </w:r>
      <w:r w:rsidR="0074772B" w:rsidRPr="00114E50">
        <w:rPr>
          <w:rFonts w:ascii="Times New Roman" w:eastAsia="標楷體" w:hAnsi="Times New Roman" w:cs="Times New Roman"/>
          <w:sz w:val="28"/>
          <w:szCs w:val="28"/>
        </w:rPr>
        <w:t>「</w:t>
      </w:r>
      <w:r w:rsidR="00CE283A">
        <w:rPr>
          <w:rFonts w:ascii="Times New Roman" w:eastAsia="標楷體" w:hAnsi="Times New Roman" w:cs="Times New Roman"/>
          <w:sz w:val="28"/>
          <w:szCs w:val="28"/>
        </w:rPr>
        <w:t>機要</w:t>
      </w:r>
      <w:r w:rsidR="0074772B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」</w:t>
      </w:r>
      <w:r w:rsidR="00BD209D" w:rsidRPr="00114E50">
        <w:rPr>
          <w:rFonts w:ascii="Times New Roman" w:eastAsia="標楷體" w:hAnsi="Times New Roman" w:cs="Times New Roman"/>
          <w:sz w:val="28"/>
          <w:szCs w:val="28"/>
        </w:rPr>
        <w:t>、</w:t>
      </w:r>
      <w:r w:rsidR="0074772B" w:rsidRPr="00114E50">
        <w:rPr>
          <w:rFonts w:ascii="Times New Roman" w:eastAsia="標楷體" w:hAnsi="Times New Roman" w:cs="Times New Roman"/>
          <w:sz w:val="28"/>
          <w:szCs w:val="28"/>
        </w:rPr>
        <w:t>「</w:t>
      </w:r>
      <w:r w:rsidR="00BD209D" w:rsidRPr="00114E50">
        <w:rPr>
          <w:rFonts w:ascii="Times New Roman" w:eastAsia="標楷體" w:hAnsi="Times New Roman" w:cs="Times New Roman"/>
          <w:sz w:val="28"/>
          <w:szCs w:val="28"/>
        </w:rPr>
        <w:t>商調</w:t>
      </w:r>
      <w:r w:rsidR="00BD209D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（遴補）中</w:t>
      </w:r>
      <w:r w:rsidR="0074772B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」</w:t>
      </w:r>
      <w:r w:rsidR="00BD209D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="0074772B" w:rsidRPr="00114E50">
        <w:rPr>
          <w:rFonts w:ascii="Times New Roman" w:eastAsia="標楷體" w:hAnsi="Times New Roman" w:cs="Times New Roman"/>
          <w:sz w:val="28"/>
          <w:szCs w:val="28"/>
        </w:rPr>
        <w:t>「</w:t>
      </w:r>
      <w:r w:rsidR="00BD209D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借調他機關</w:t>
      </w:r>
      <w:r w:rsidR="0074772B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」</w:t>
      </w:r>
      <w:r w:rsidR="0074772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</w:t>
      </w:r>
      <w:r w:rsidR="0074772B" w:rsidRPr="00114E50">
        <w:rPr>
          <w:rFonts w:ascii="Times New Roman" w:eastAsia="標楷體" w:hAnsi="Times New Roman" w:cs="Times New Roman"/>
          <w:sz w:val="28"/>
          <w:szCs w:val="28"/>
        </w:rPr>
        <w:t>「</w:t>
      </w:r>
      <w:r w:rsidR="00BD209D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其他」共</w:t>
      </w:r>
      <w:r w:rsidR="00BD209D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</w:t>
      </w:r>
      <w:r w:rsidR="00BD209D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類</w:t>
      </w:r>
      <w:r w:rsidR="00CE283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職缺</w:t>
      </w:r>
      <w:r w:rsidR="00686E68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，爰各級地方機關在填畢現職人數後，應就預算員額扣除現職人數後之缺額，按其類別、官等、性別、出缺原因，填入調查表。</w:t>
      </w:r>
      <w:r w:rsidR="0089084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本類型</w:t>
      </w:r>
      <w:r w:rsidR="00686E68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錯誤</w:t>
      </w:r>
      <w:r w:rsidR="0089084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多為將</w:t>
      </w:r>
      <w:r w:rsidR="00686E68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一級單位以上</w:t>
      </w:r>
      <w:r w:rsidR="00860131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主管</w:t>
      </w:r>
      <w:r w:rsidR="0089084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缺額填於其他欄位、或考試分發列管職缺</w:t>
      </w:r>
      <w:r w:rsidR="0089084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填列錯誤</w:t>
      </w:r>
      <w:r w:rsidR="0089084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官</w:t>
      </w:r>
      <w:r w:rsidR="00686E68" w:rsidRPr="00114E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等。</w:t>
      </w:r>
    </w:p>
    <w:p w:rsidR="00686E68" w:rsidRPr="00956BF6" w:rsidRDefault="008A71D2" w:rsidP="00956BF6">
      <w:pPr>
        <w:pStyle w:val="a7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b/>
          <w:sz w:val="28"/>
          <w:szCs w:val="28"/>
        </w:rPr>
      </w:pPr>
      <w:r w:rsidRPr="00956BF6">
        <w:rPr>
          <w:rFonts w:ascii="Times New Roman" w:eastAsia="標楷體" w:hAnsi="Times New Roman" w:cs="Times New Roman" w:hint="eastAsia"/>
          <w:b/>
          <w:sz w:val="28"/>
          <w:szCs w:val="28"/>
        </w:rPr>
        <w:t>改善建議：</w:t>
      </w:r>
      <w:r w:rsidR="00686E68" w:rsidRPr="00956BF6">
        <w:rPr>
          <w:rFonts w:ascii="Times New Roman" w:eastAsia="標楷體" w:hAnsi="Times New Roman" w:cs="Times New Roman"/>
          <w:sz w:val="28"/>
          <w:szCs w:val="28"/>
        </w:rPr>
        <w:t>建議機關可列出前月底所有缺額資料</w:t>
      </w:r>
      <w:r w:rsidR="00686E68" w:rsidRPr="00956BF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（含留職停薪人員）</w:t>
      </w:r>
      <w:r w:rsidR="00686E68" w:rsidRPr="00956BF6">
        <w:rPr>
          <w:rFonts w:ascii="Times New Roman" w:eastAsia="標楷體" w:hAnsi="Times New Roman" w:cs="Times New Roman"/>
          <w:sz w:val="28"/>
          <w:szCs w:val="28"/>
        </w:rPr>
        <w:t>，其中應包括其職稱、官等、出缺原因，再依填表說明所列各類缺額定義，填入</w:t>
      </w:r>
      <w:r w:rsidR="00890844">
        <w:rPr>
          <w:rFonts w:ascii="Times New Roman" w:eastAsia="標楷體" w:hAnsi="Times New Roman" w:cs="Times New Roman"/>
          <w:sz w:val="28"/>
          <w:szCs w:val="28"/>
        </w:rPr>
        <w:t>調查表中。</w:t>
      </w:r>
      <w:r w:rsidR="00890844">
        <w:rPr>
          <w:rFonts w:ascii="Times New Roman" w:eastAsia="標楷體" w:hAnsi="Times New Roman" w:cs="Times New Roman" w:hint="eastAsia"/>
          <w:sz w:val="28"/>
          <w:szCs w:val="28"/>
        </w:rPr>
        <w:t>另請</w:t>
      </w:r>
      <w:r w:rsidR="00890844">
        <w:rPr>
          <w:rFonts w:ascii="Times New Roman" w:eastAsia="標楷體" w:hAnsi="Times New Roman" w:cs="Times New Roman"/>
          <w:sz w:val="28"/>
          <w:szCs w:val="28"/>
        </w:rPr>
        <w:t>注意</w:t>
      </w:r>
      <w:r w:rsidR="00860131" w:rsidRPr="00956BF6">
        <w:rPr>
          <w:rFonts w:ascii="Times New Roman" w:eastAsia="標楷體" w:hAnsi="Times New Roman" w:cs="Times New Roman"/>
          <w:sz w:val="28"/>
          <w:szCs w:val="28"/>
        </w:rPr>
        <w:t>「</w:t>
      </w:r>
      <w:r w:rsidR="00860131" w:rsidRPr="00956BF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一級以上主管」缺額，係包含機關一級單位主管以上所有主管職或民選首長之職缺。</w:t>
      </w:r>
    </w:p>
    <w:sectPr w:rsidR="00686E68" w:rsidRPr="00956BF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DD" w:rsidRDefault="007A6EDD" w:rsidP="00DB0D4C">
      <w:r>
        <w:separator/>
      </w:r>
    </w:p>
  </w:endnote>
  <w:endnote w:type="continuationSeparator" w:id="0">
    <w:p w:rsidR="007A6EDD" w:rsidRDefault="007A6EDD" w:rsidP="00DB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555295"/>
      <w:docPartObj>
        <w:docPartGallery w:val="Page Numbers (Bottom of Page)"/>
        <w:docPartUnique/>
      </w:docPartObj>
    </w:sdtPr>
    <w:sdtEndPr/>
    <w:sdtContent>
      <w:p w:rsidR="00C978C3" w:rsidRDefault="00C978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2BF" w:rsidRPr="008442BF">
          <w:rPr>
            <w:noProof/>
            <w:lang w:val="zh-TW"/>
          </w:rPr>
          <w:t>1</w:t>
        </w:r>
        <w:r>
          <w:fldChar w:fldCharType="end"/>
        </w:r>
      </w:p>
    </w:sdtContent>
  </w:sdt>
  <w:p w:rsidR="00C978C3" w:rsidRDefault="00C978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DD" w:rsidRDefault="007A6EDD" w:rsidP="00DB0D4C">
      <w:r>
        <w:separator/>
      </w:r>
    </w:p>
  </w:footnote>
  <w:footnote w:type="continuationSeparator" w:id="0">
    <w:p w:rsidR="007A6EDD" w:rsidRDefault="007A6EDD" w:rsidP="00DB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C39"/>
    <w:multiLevelType w:val="hybridMultilevel"/>
    <w:tmpl w:val="36E8CC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E6A484E">
      <w:start w:val="1"/>
      <w:numFmt w:val="taiwaneseCountingThousand"/>
      <w:lvlText w:val="（%2）"/>
      <w:lvlJc w:val="left"/>
      <w:pPr>
        <w:ind w:left="1615" w:hanging="480"/>
      </w:pPr>
      <w:rPr>
        <w:rFonts w:hint="eastAsia"/>
        <w:b w:val="0"/>
      </w:rPr>
    </w:lvl>
    <w:lvl w:ilvl="2" w:tplc="DC869ACC">
      <w:start w:val="1"/>
      <w:numFmt w:val="decimal"/>
      <w:lvlText w:val="%3、"/>
      <w:lvlJc w:val="right"/>
      <w:pPr>
        <w:ind w:left="1473" w:hanging="480"/>
      </w:pPr>
      <w:rPr>
        <w:rFonts w:hint="eastAsia"/>
        <w:b w:val="0"/>
      </w:rPr>
    </w:lvl>
    <w:lvl w:ilvl="3" w:tplc="3F5AC2D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A2"/>
    <w:rsid w:val="0002699E"/>
    <w:rsid w:val="000F0255"/>
    <w:rsid w:val="00114E50"/>
    <w:rsid w:val="00163B47"/>
    <w:rsid w:val="001C3AB5"/>
    <w:rsid w:val="00214918"/>
    <w:rsid w:val="00270959"/>
    <w:rsid w:val="002A19AE"/>
    <w:rsid w:val="003B3E9A"/>
    <w:rsid w:val="004017A5"/>
    <w:rsid w:val="004768B5"/>
    <w:rsid w:val="004B5A2D"/>
    <w:rsid w:val="004C766D"/>
    <w:rsid w:val="004F71A9"/>
    <w:rsid w:val="005C5FCA"/>
    <w:rsid w:val="005F7D6D"/>
    <w:rsid w:val="00601A83"/>
    <w:rsid w:val="00686E68"/>
    <w:rsid w:val="006902EB"/>
    <w:rsid w:val="006A4031"/>
    <w:rsid w:val="0072601C"/>
    <w:rsid w:val="0074772B"/>
    <w:rsid w:val="0079499C"/>
    <w:rsid w:val="007A6EDD"/>
    <w:rsid w:val="007C1808"/>
    <w:rsid w:val="00806AAD"/>
    <w:rsid w:val="008442BF"/>
    <w:rsid w:val="00860131"/>
    <w:rsid w:val="00890844"/>
    <w:rsid w:val="008A71D2"/>
    <w:rsid w:val="008F34AB"/>
    <w:rsid w:val="008F3E42"/>
    <w:rsid w:val="0091757E"/>
    <w:rsid w:val="00956BF6"/>
    <w:rsid w:val="00982CAA"/>
    <w:rsid w:val="00A130F9"/>
    <w:rsid w:val="00A56CA2"/>
    <w:rsid w:val="00A77BDE"/>
    <w:rsid w:val="00A865AD"/>
    <w:rsid w:val="00B82DFB"/>
    <w:rsid w:val="00B8419F"/>
    <w:rsid w:val="00BB699A"/>
    <w:rsid w:val="00BC11CA"/>
    <w:rsid w:val="00BD209D"/>
    <w:rsid w:val="00BD2965"/>
    <w:rsid w:val="00C041EA"/>
    <w:rsid w:val="00C075E7"/>
    <w:rsid w:val="00C978C3"/>
    <w:rsid w:val="00CB79F7"/>
    <w:rsid w:val="00CE283A"/>
    <w:rsid w:val="00D86779"/>
    <w:rsid w:val="00DA6560"/>
    <w:rsid w:val="00DB0D4C"/>
    <w:rsid w:val="00DD5ED0"/>
    <w:rsid w:val="00DE5545"/>
    <w:rsid w:val="00E14E93"/>
    <w:rsid w:val="00E21131"/>
    <w:rsid w:val="00E22072"/>
    <w:rsid w:val="00E71F94"/>
    <w:rsid w:val="00EB0196"/>
    <w:rsid w:val="00EE3FE8"/>
    <w:rsid w:val="00F25DB8"/>
    <w:rsid w:val="00F73C5F"/>
    <w:rsid w:val="00FD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D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D4C"/>
    <w:rPr>
      <w:sz w:val="20"/>
      <w:szCs w:val="20"/>
    </w:rPr>
  </w:style>
  <w:style w:type="paragraph" w:styleId="a7">
    <w:name w:val="List Paragraph"/>
    <w:basedOn w:val="a"/>
    <w:uiPriority w:val="34"/>
    <w:qFormat/>
    <w:rsid w:val="00982CA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D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D4C"/>
    <w:rPr>
      <w:sz w:val="20"/>
      <w:szCs w:val="20"/>
    </w:rPr>
  </w:style>
  <w:style w:type="paragraph" w:styleId="a7">
    <w:name w:val="List Paragraph"/>
    <w:basedOn w:val="a"/>
    <w:uiPriority w:val="34"/>
    <w:qFormat/>
    <w:rsid w:val="00982C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6BFC-A88C-45CC-8A19-08A4E043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葉馨惠</dc:creator>
  <cp:keywords/>
  <dc:description/>
  <cp:lastModifiedBy>總發文呂志彥</cp:lastModifiedBy>
  <cp:revision>45</cp:revision>
  <dcterms:created xsi:type="dcterms:W3CDTF">2014-09-16T03:14:00Z</dcterms:created>
  <dcterms:modified xsi:type="dcterms:W3CDTF">2014-10-09T06:42:00Z</dcterms:modified>
</cp:coreProperties>
</file>