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364" w:type="dxa"/>
        <w:tblInd w:w="108" w:type="dxa"/>
        <w:tblLook w:val="04A0" w:firstRow="1" w:lastRow="0" w:firstColumn="1" w:lastColumn="0" w:noHBand="0" w:noVBand="1"/>
      </w:tblPr>
      <w:tblGrid>
        <w:gridCol w:w="2788"/>
        <w:gridCol w:w="2788"/>
        <w:gridCol w:w="2788"/>
      </w:tblGrid>
      <w:tr w:rsidR="00D7697E" w:rsidRPr="00D7697E" w:rsidTr="00966841">
        <w:tc>
          <w:tcPr>
            <w:tcW w:w="8364" w:type="dxa"/>
            <w:gridSpan w:val="3"/>
          </w:tcPr>
          <w:p w:rsidR="00D7697E" w:rsidRPr="00D81FDA" w:rsidRDefault="00D7697E" w:rsidP="00446694">
            <w:pPr>
              <w:jc w:val="center"/>
              <w:rPr>
                <w:rFonts w:ascii="標楷體" w:eastAsia="標楷體" w:hAnsi="標楷體"/>
                <w:sz w:val="40"/>
                <w:szCs w:val="40"/>
              </w:rPr>
            </w:pPr>
            <w:r w:rsidRPr="00D81FDA">
              <w:rPr>
                <w:rFonts w:ascii="標楷體" w:eastAsia="標楷體" w:hAnsi="標楷體" w:hint="eastAsia"/>
                <w:sz w:val="40"/>
                <w:szCs w:val="40"/>
              </w:rPr>
              <w:t>各機關人事資料管理規則修正草案</w:t>
            </w:r>
            <w:r w:rsidR="005B6CA2">
              <w:rPr>
                <w:rFonts w:ascii="標楷體" w:eastAsia="標楷體" w:hAnsi="標楷體" w:hint="eastAsia"/>
                <w:sz w:val="40"/>
                <w:szCs w:val="40"/>
              </w:rPr>
              <w:t>條文對照表</w:t>
            </w:r>
          </w:p>
        </w:tc>
      </w:tr>
      <w:tr w:rsidR="00D7697E" w:rsidRPr="00D7697E" w:rsidTr="00966841">
        <w:tc>
          <w:tcPr>
            <w:tcW w:w="2788" w:type="dxa"/>
            <w:shd w:val="clear" w:color="auto" w:fill="auto"/>
          </w:tcPr>
          <w:p w:rsidR="00D7697E" w:rsidRPr="00D7697E" w:rsidRDefault="00D7697E" w:rsidP="00D7697E">
            <w:pPr>
              <w:jc w:val="distribute"/>
              <w:rPr>
                <w:rFonts w:ascii="標楷體" w:eastAsia="標楷體" w:hAnsi="標楷體"/>
                <w:szCs w:val="24"/>
              </w:rPr>
            </w:pPr>
            <w:r w:rsidRPr="00D7697E">
              <w:rPr>
                <w:rFonts w:ascii="標楷體" w:eastAsia="標楷體" w:hAnsi="標楷體" w:hint="eastAsia"/>
                <w:szCs w:val="24"/>
              </w:rPr>
              <w:t>修正條文</w:t>
            </w:r>
          </w:p>
        </w:tc>
        <w:tc>
          <w:tcPr>
            <w:tcW w:w="2788" w:type="dxa"/>
            <w:shd w:val="clear" w:color="auto" w:fill="auto"/>
          </w:tcPr>
          <w:p w:rsidR="00D7697E" w:rsidRPr="00D7697E" w:rsidRDefault="00D7697E" w:rsidP="00D7697E">
            <w:pPr>
              <w:jc w:val="distribute"/>
              <w:rPr>
                <w:rFonts w:ascii="標楷體" w:eastAsia="標楷體" w:hAnsi="標楷體"/>
                <w:szCs w:val="24"/>
              </w:rPr>
            </w:pPr>
            <w:r w:rsidRPr="00D7697E">
              <w:rPr>
                <w:rFonts w:ascii="標楷體" w:eastAsia="標楷體" w:hAnsi="標楷體" w:hint="eastAsia"/>
                <w:szCs w:val="24"/>
              </w:rPr>
              <w:t>現行條文</w:t>
            </w:r>
          </w:p>
        </w:tc>
        <w:tc>
          <w:tcPr>
            <w:tcW w:w="2788" w:type="dxa"/>
          </w:tcPr>
          <w:p w:rsidR="00D7697E" w:rsidRPr="00D7697E" w:rsidRDefault="00D7697E" w:rsidP="00D7697E">
            <w:pPr>
              <w:jc w:val="distribute"/>
              <w:rPr>
                <w:rFonts w:ascii="標楷體" w:eastAsia="標楷體" w:hAnsi="標楷體"/>
                <w:szCs w:val="24"/>
              </w:rPr>
            </w:pPr>
            <w:r w:rsidRPr="00D7697E">
              <w:rPr>
                <w:rFonts w:ascii="標楷體" w:eastAsia="標楷體" w:hAnsi="標楷體" w:hint="eastAsia"/>
                <w:szCs w:val="24"/>
              </w:rPr>
              <w:t>說明</w:t>
            </w:r>
          </w:p>
        </w:tc>
      </w:tr>
      <w:tr w:rsidR="00B7490B" w:rsidRPr="00D7697E" w:rsidTr="00966841">
        <w:tc>
          <w:tcPr>
            <w:tcW w:w="2788" w:type="dxa"/>
            <w:shd w:val="clear" w:color="auto" w:fill="auto"/>
          </w:tcPr>
          <w:p w:rsidR="00B7490B" w:rsidRPr="00A5523C" w:rsidRDefault="00A4460A" w:rsidP="00A5523C">
            <w:pPr>
              <w:ind w:left="459" w:hangingChars="191" w:hanging="459"/>
              <w:jc w:val="both"/>
              <w:rPr>
                <w:rFonts w:ascii="標楷體" w:eastAsia="標楷體" w:hAnsi="標楷體"/>
                <w:b/>
                <w:color w:val="0070C0"/>
              </w:rPr>
            </w:pPr>
            <w:r>
              <w:rPr>
                <w:rFonts w:ascii="標楷體" w:eastAsia="標楷體" w:hAnsi="標楷體" w:hint="eastAsia"/>
                <w:b/>
                <w:color w:val="0070C0"/>
              </w:rPr>
              <w:t xml:space="preserve">第一章　</w:t>
            </w:r>
            <w:r w:rsidR="00B7490B" w:rsidRPr="00A4460A">
              <w:rPr>
                <w:rFonts w:ascii="標楷體" w:eastAsia="標楷體" w:hAnsi="標楷體" w:hint="eastAsia"/>
                <w:b/>
                <w:color w:val="0070C0"/>
              </w:rPr>
              <w:t>總則</w:t>
            </w:r>
          </w:p>
        </w:tc>
        <w:tc>
          <w:tcPr>
            <w:tcW w:w="2788" w:type="dxa"/>
            <w:shd w:val="clear" w:color="auto" w:fill="auto"/>
          </w:tcPr>
          <w:p w:rsidR="00B7490B" w:rsidRPr="00D7697E" w:rsidRDefault="00B7490B" w:rsidP="00D7697E">
            <w:pPr>
              <w:jc w:val="distribute"/>
              <w:rPr>
                <w:rFonts w:ascii="標楷體" w:eastAsia="標楷體" w:hAnsi="標楷體"/>
                <w:szCs w:val="24"/>
              </w:rPr>
            </w:pPr>
          </w:p>
        </w:tc>
        <w:tc>
          <w:tcPr>
            <w:tcW w:w="2788" w:type="dxa"/>
          </w:tcPr>
          <w:p w:rsidR="00B7490B" w:rsidRPr="00A4460A" w:rsidRDefault="008D10EE" w:rsidP="00A4460A">
            <w:pPr>
              <w:rPr>
                <w:rFonts w:ascii="標楷體" w:eastAsia="標楷體" w:hAnsi="標楷體"/>
                <w:color w:val="ED7D31" w:themeColor="accent2"/>
                <w:szCs w:val="24"/>
                <w:u w:val="single"/>
              </w:rPr>
            </w:pPr>
            <w:proofErr w:type="gramStart"/>
            <w:r w:rsidRPr="00A4460A">
              <w:rPr>
                <w:rFonts w:ascii="標楷體" w:eastAsia="標楷體" w:hAnsi="標楷體"/>
                <w:color w:val="ED7D31" w:themeColor="accent2"/>
                <w:szCs w:val="24"/>
                <w:u w:val="single"/>
              </w:rPr>
              <w:t>章</w:t>
            </w:r>
            <w:r w:rsidR="007D3127" w:rsidRPr="00A4460A">
              <w:rPr>
                <w:rFonts w:ascii="標楷體" w:eastAsia="標楷體" w:hAnsi="標楷體"/>
                <w:color w:val="ED7D31" w:themeColor="accent2"/>
                <w:szCs w:val="24"/>
                <w:u w:val="single"/>
              </w:rPr>
              <w:t>名</w:t>
            </w:r>
            <w:r w:rsidRPr="00A4460A">
              <w:rPr>
                <w:rFonts w:ascii="標楷體" w:eastAsia="標楷體" w:hAnsi="標楷體"/>
                <w:color w:val="ED7D31" w:themeColor="accent2"/>
                <w:szCs w:val="24"/>
                <w:u w:val="single"/>
              </w:rPr>
              <w:t>新增</w:t>
            </w:r>
            <w:proofErr w:type="gramEnd"/>
          </w:p>
        </w:tc>
      </w:tr>
      <w:tr w:rsidR="003E4C5D" w:rsidRPr="00D7697E" w:rsidTr="00966841">
        <w:tc>
          <w:tcPr>
            <w:tcW w:w="2788" w:type="dxa"/>
          </w:tcPr>
          <w:p w:rsidR="003E4C5D" w:rsidRPr="00B97F90" w:rsidRDefault="003E4C5D" w:rsidP="003E4C5D">
            <w:pPr>
              <w:ind w:left="172" w:hanging="266"/>
              <w:jc w:val="both"/>
              <w:rPr>
                <w:rFonts w:ascii="標楷體" w:eastAsia="標楷體" w:hAnsi="標楷體"/>
                <w:szCs w:val="24"/>
              </w:rPr>
            </w:pPr>
            <w:r w:rsidRPr="00D7697E">
              <w:rPr>
                <w:rFonts w:ascii="標楷體" w:eastAsia="標楷體" w:hAnsi="標楷體" w:hint="eastAsia"/>
                <w:szCs w:val="24"/>
              </w:rPr>
              <w:t xml:space="preserve">第一條  </w:t>
            </w:r>
            <w:r w:rsidRPr="00B97F90">
              <w:rPr>
                <w:rFonts w:ascii="標楷體" w:eastAsia="標楷體" w:hAnsi="標楷體" w:hint="eastAsia"/>
                <w:szCs w:val="24"/>
              </w:rPr>
              <w:t>行政機關、公立學校及公營事業機構（以下簡稱各機關）之人事資料管理，除法律另有規定外，依本規則辦理之。</w:t>
            </w:r>
          </w:p>
        </w:tc>
        <w:tc>
          <w:tcPr>
            <w:tcW w:w="2788" w:type="dxa"/>
          </w:tcPr>
          <w:p w:rsidR="003E4C5D" w:rsidRPr="00B97F90" w:rsidRDefault="003E4C5D" w:rsidP="003E4C5D">
            <w:pPr>
              <w:ind w:left="172" w:hanging="266"/>
              <w:jc w:val="both"/>
              <w:rPr>
                <w:rFonts w:ascii="標楷體" w:eastAsia="標楷體" w:hAnsi="標楷體"/>
                <w:szCs w:val="24"/>
              </w:rPr>
            </w:pPr>
            <w:r w:rsidRPr="00D7697E">
              <w:rPr>
                <w:rFonts w:ascii="標楷體" w:eastAsia="標楷體" w:hAnsi="標楷體" w:hint="eastAsia"/>
                <w:szCs w:val="24"/>
              </w:rPr>
              <w:t xml:space="preserve">第一條  </w:t>
            </w:r>
            <w:r w:rsidRPr="00B97F90">
              <w:rPr>
                <w:rFonts w:ascii="標楷體" w:eastAsia="標楷體" w:hAnsi="標楷體" w:hint="eastAsia"/>
                <w:szCs w:val="24"/>
              </w:rPr>
              <w:t>行政機關、公立學校及公營事業機構（以下簡稱各機關）之人事資料管理，除法律另有規定外，依本規則辦理之。</w:t>
            </w:r>
          </w:p>
        </w:tc>
        <w:tc>
          <w:tcPr>
            <w:tcW w:w="2788" w:type="dxa"/>
          </w:tcPr>
          <w:p w:rsidR="003E4C5D" w:rsidRPr="005A2D33" w:rsidRDefault="003E4C5D" w:rsidP="003E4C5D">
            <w:pPr>
              <w:rPr>
                <w:rFonts w:ascii="標楷體" w:eastAsia="標楷體" w:hAnsi="標楷體"/>
                <w:szCs w:val="24"/>
              </w:rPr>
            </w:pPr>
            <w:r w:rsidRPr="005A2D33">
              <w:rPr>
                <w:rFonts w:ascii="標楷體" w:eastAsia="標楷體" w:hAnsi="標楷體" w:hint="eastAsia"/>
                <w:szCs w:val="24"/>
              </w:rPr>
              <w:t>本條未修正。</w:t>
            </w:r>
          </w:p>
        </w:tc>
      </w:tr>
      <w:tr w:rsidR="009836BA" w:rsidRPr="00D7697E" w:rsidTr="00966841">
        <w:tc>
          <w:tcPr>
            <w:tcW w:w="2788" w:type="dxa"/>
          </w:tcPr>
          <w:p w:rsidR="009836BA" w:rsidRPr="00D7697E" w:rsidRDefault="009836BA" w:rsidP="00085BC0">
            <w:pPr>
              <w:ind w:left="172" w:hanging="266"/>
              <w:jc w:val="both"/>
              <w:rPr>
                <w:rFonts w:ascii="標楷體" w:eastAsia="標楷體" w:hAnsi="標楷體"/>
                <w:szCs w:val="24"/>
              </w:rPr>
            </w:pPr>
            <w:r w:rsidRPr="00D7697E">
              <w:rPr>
                <w:rFonts w:ascii="標楷體" w:eastAsia="標楷體" w:hAnsi="標楷體" w:hint="eastAsia"/>
                <w:szCs w:val="24"/>
              </w:rPr>
              <w:t>第二條</w:t>
            </w:r>
            <w:r w:rsidR="001C5158">
              <w:rPr>
                <w:rFonts w:ascii="標楷體" w:eastAsia="標楷體" w:hAnsi="標楷體" w:hint="eastAsia"/>
                <w:szCs w:val="24"/>
              </w:rPr>
              <w:t xml:space="preserve">　</w:t>
            </w:r>
            <w:r w:rsidRPr="00D7697E">
              <w:rPr>
                <w:rFonts w:ascii="標楷體" w:eastAsia="標楷體" w:hAnsi="標楷體" w:hint="eastAsia"/>
                <w:szCs w:val="24"/>
              </w:rPr>
              <w:t>本規則適用之對象如下：</w:t>
            </w:r>
          </w:p>
          <w:p w:rsidR="009836BA" w:rsidRPr="00DA6376" w:rsidRDefault="009836BA" w:rsidP="001C5CBF">
            <w:pPr>
              <w:pStyle w:val="a8"/>
              <w:numPr>
                <w:ilvl w:val="0"/>
                <w:numId w:val="9"/>
              </w:numPr>
              <w:ind w:leftChars="0"/>
              <w:jc w:val="both"/>
              <w:rPr>
                <w:rFonts w:ascii="Times New Roman" w:eastAsia="標楷體" w:hAnsi="標楷體" w:cs="Times New Roman"/>
              </w:rPr>
            </w:pPr>
            <w:r w:rsidRPr="00DA6376">
              <w:rPr>
                <w:rFonts w:ascii="Times New Roman" w:eastAsia="標楷體" w:hAnsi="標楷體" w:cs="Times New Roman" w:hint="eastAsia"/>
              </w:rPr>
              <w:t>行政機關依法任用、派用之有給專任人員。</w:t>
            </w:r>
          </w:p>
          <w:p w:rsidR="009836BA" w:rsidRPr="00DA6376" w:rsidRDefault="009836BA" w:rsidP="001C5CBF">
            <w:pPr>
              <w:pStyle w:val="a8"/>
              <w:numPr>
                <w:ilvl w:val="0"/>
                <w:numId w:val="9"/>
              </w:numPr>
              <w:ind w:leftChars="0"/>
              <w:jc w:val="both"/>
              <w:rPr>
                <w:rFonts w:ascii="Times New Roman" w:eastAsia="標楷體" w:hAnsi="標楷體" w:cs="Times New Roman"/>
              </w:rPr>
            </w:pPr>
            <w:r w:rsidRPr="00DA6376">
              <w:rPr>
                <w:rFonts w:ascii="Times New Roman" w:eastAsia="標楷體" w:hAnsi="標楷體" w:cs="Times New Roman" w:hint="eastAsia"/>
              </w:rPr>
              <w:t>政務人員。</w:t>
            </w:r>
          </w:p>
          <w:p w:rsidR="009836BA" w:rsidRPr="00DA6376" w:rsidRDefault="009836BA" w:rsidP="001C5CBF">
            <w:pPr>
              <w:pStyle w:val="a8"/>
              <w:numPr>
                <w:ilvl w:val="0"/>
                <w:numId w:val="9"/>
              </w:numPr>
              <w:ind w:leftChars="0"/>
              <w:jc w:val="both"/>
              <w:rPr>
                <w:rFonts w:ascii="Times New Roman" w:eastAsia="標楷體" w:hAnsi="標楷體" w:cs="Times New Roman"/>
              </w:rPr>
            </w:pPr>
            <w:r w:rsidRPr="00DA6376">
              <w:rPr>
                <w:rFonts w:ascii="Times New Roman" w:eastAsia="標楷體" w:hAnsi="標楷體" w:cs="Times New Roman" w:hint="eastAsia"/>
              </w:rPr>
              <w:t>民選首長。</w:t>
            </w:r>
          </w:p>
          <w:p w:rsidR="009836BA" w:rsidRPr="00DA6376" w:rsidRDefault="009836BA" w:rsidP="001C5CBF">
            <w:pPr>
              <w:pStyle w:val="a8"/>
              <w:numPr>
                <w:ilvl w:val="0"/>
                <w:numId w:val="9"/>
              </w:numPr>
              <w:ind w:leftChars="0"/>
              <w:jc w:val="both"/>
              <w:rPr>
                <w:rFonts w:ascii="Times New Roman" w:eastAsia="標楷體" w:hAnsi="標楷體" w:cs="Times New Roman"/>
              </w:rPr>
            </w:pPr>
            <w:r w:rsidRPr="00DA6376">
              <w:rPr>
                <w:rFonts w:ascii="Times New Roman" w:eastAsia="標楷體" w:hAnsi="標楷體" w:cs="Times New Roman" w:hint="eastAsia"/>
              </w:rPr>
              <w:t>公營事業人員。</w:t>
            </w:r>
          </w:p>
          <w:p w:rsidR="009836BA" w:rsidRPr="00DA6376" w:rsidRDefault="009836BA" w:rsidP="001C5CBF">
            <w:pPr>
              <w:pStyle w:val="a8"/>
              <w:numPr>
                <w:ilvl w:val="0"/>
                <w:numId w:val="9"/>
              </w:numPr>
              <w:ind w:leftChars="0"/>
              <w:jc w:val="both"/>
              <w:rPr>
                <w:rFonts w:ascii="Times New Roman" w:eastAsia="標楷體" w:hAnsi="標楷體" w:cs="Times New Roman"/>
              </w:rPr>
            </w:pPr>
            <w:r w:rsidRPr="00DA6376">
              <w:rPr>
                <w:rFonts w:ascii="Times New Roman" w:eastAsia="標楷體" w:hAnsi="標楷體" w:cs="Times New Roman" w:hint="eastAsia"/>
              </w:rPr>
              <w:t>聘任、聘用、僱用及約</w:t>
            </w:r>
            <w:proofErr w:type="gramStart"/>
            <w:r w:rsidRPr="00DA6376">
              <w:rPr>
                <w:rFonts w:ascii="Times New Roman" w:eastAsia="標楷體" w:hAnsi="標楷體" w:cs="Times New Roman" w:hint="eastAsia"/>
              </w:rPr>
              <w:t>僱</w:t>
            </w:r>
            <w:proofErr w:type="gramEnd"/>
            <w:r w:rsidRPr="00DA6376">
              <w:rPr>
                <w:rFonts w:ascii="Times New Roman" w:eastAsia="標楷體" w:hAnsi="標楷體" w:cs="Times New Roman" w:hint="eastAsia"/>
              </w:rPr>
              <w:t>人員。</w:t>
            </w:r>
          </w:p>
          <w:p w:rsidR="00DA6376" w:rsidRDefault="009836BA" w:rsidP="001C5CBF">
            <w:pPr>
              <w:pStyle w:val="a8"/>
              <w:numPr>
                <w:ilvl w:val="0"/>
                <w:numId w:val="9"/>
              </w:numPr>
              <w:ind w:leftChars="0"/>
              <w:jc w:val="both"/>
              <w:rPr>
                <w:rFonts w:ascii="Times New Roman" w:eastAsia="標楷體" w:hAnsi="標楷體" w:cs="Times New Roman"/>
              </w:rPr>
            </w:pPr>
            <w:r w:rsidRPr="00DA6376">
              <w:rPr>
                <w:rFonts w:ascii="Times New Roman" w:eastAsia="標楷體" w:hAnsi="標楷體" w:cs="Times New Roman" w:hint="eastAsia"/>
              </w:rPr>
              <w:t>公立學校職員。</w:t>
            </w:r>
          </w:p>
          <w:p w:rsidR="00C83F11" w:rsidRPr="00DA6376" w:rsidRDefault="00DA6376" w:rsidP="00085BC0">
            <w:pPr>
              <w:ind w:left="172" w:hanging="266"/>
              <w:jc w:val="both"/>
              <w:rPr>
                <w:rFonts w:ascii="Times New Roman" w:eastAsia="標楷體" w:hAnsi="標楷體" w:cs="Times New Roman"/>
              </w:rPr>
            </w:pPr>
            <w:r>
              <w:rPr>
                <w:rFonts w:ascii="標楷體" w:eastAsia="標楷體" w:hAnsi="標楷體" w:hint="eastAsia"/>
                <w:szCs w:val="24"/>
              </w:rPr>
              <w:t xml:space="preserve">　　　</w:t>
            </w:r>
            <w:r w:rsidR="009836BA" w:rsidRPr="00DA6376">
              <w:rPr>
                <w:rFonts w:ascii="標楷體" w:eastAsia="標楷體" w:hAnsi="標楷體" w:hint="eastAsia"/>
                <w:szCs w:val="24"/>
              </w:rPr>
              <w:t>前項第五款人員，不包括公立學校教師。</w:t>
            </w:r>
          </w:p>
        </w:tc>
        <w:tc>
          <w:tcPr>
            <w:tcW w:w="2788" w:type="dxa"/>
          </w:tcPr>
          <w:p w:rsidR="00DA6376" w:rsidRPr="00D7697E" w:rsidRDefault="00DA6376" w:rsidP="00580AFF">
            <w:pPr>
              <w:ind w:left="172" w:hanging="266"/>
              <w:jc w:val="both"/>
              <w:rPr>
                <w:rFonts w:ascii="標楷體" w:eastAsia="標楷體" w:hAnsi="標楷體"/>
                <w:szCs w:val="24"/>
              </w:rPr>
            </w:pPr>
            <w:r w:rsidRPr="00D7697E">
              <w:rPr>
                <w:rFonts w:ascii="標楷體" w:eastAsia="標楷體" w:hAnsi="標楷體" w:hint="eastAsia"/>
                <w:szCs w:val="24"/>
              </w:rPr>
              <w:t>第二條</w:t>
            </w:r>
            <w:r>
              <w:rPr>
                <w:rFonts w:ascii="標楷體" w:eastAsia="標楷體" w:hAnsi="標楷體" w:hint="eastAsia"/>
                <w:szCs w:val="24"/>
              </w:rPr>
              <w:t xml:space="preserve">　</w:t>
            </w:r>
            <w:r w:rsidRPr="00D7697E">
              <w:rPr>
                <w:rFonts w:ascii="標楷體" w:eastAsia="標楷體" w:hAnsi="標楷體" w:hint="eastAsia"/>
                <w:szCs w:val="24"/>
              </w:rPr>
              <w:t>本規則適用之對象如下：</w:t>
            </w:r>
          </w:p>
          <w:p w:rsidR="00DA6376" w:rsidRPr="00580AFF" w:rsidRDefault="00DA6376" w:rsidP="001C5CBF">
            <w:pPr>
              <w:pStyle w:val="a8"/>
              <w:numPr>
                <w:ilvl w:val="0"/>
                <w:numId w:val="10"/>
              </w:numPr>
              <w:ind w:leftChars="0"/>
              <w:jc w:val="both"/>
              <w:rPr>
                <w:rFonts w:ascii="標楷體" w:eastAsia="標楷體" w:hAnsi="標楷體"/>
                <w:szCs w:val="24"/>
              </w:rPr>
            </w:pPr>
            <w:r w:rsidRPr="00580AFF">
              <w:rPr>
                <w:rFonts w:ascii="標楷體" w:eastAsia="標楷體" w:hAnsi="標楷體" w:hint="eastAsia"/>
                <w:szCs w:val="24"/>
              </w:rPr>
              <w:t>行政機關依法任用、派用之有給專任人員。</w:t>
            </w:r>
          </w:p>
          <w:p w:rsidR="00DA6376" w:rsidRPr="00580AFF" w:rsidRDefault="00DA6376" w:rsidP="001C5CBF">
            <w:pPr>
              <w:pStyle w:val="a8"/>
              <w:numPr>
                <w:ilvl w:val="0"/>
                <w:numId w:val="10"/>
              </w:numPr>
              <w:ind w:leftChars="0"/>
              <w:jc w:val="both"/>
              <w:rPr>
                <w:rFonts w:ascii="標楷體" w:eastAsia="標楷體" w:hAnsi="標楷體"/>
                <w:szCs w:val="24"/>
              </w:rPr>
            </w:pPr>
            <w:r w:rsidRPr="00580AFF">
              <w:rPr>
                <w:rFonts w:ascii="標楷體" w:eastAsia="標楷體" w:hAnsi="標楷體" w:hint="eastAsia"/>
                <w:szCs w:val="24"/>
              </w:rPr>
              <w:t>政務人員。</w:t>
            </w:r>
          </w:p>
          <w:p w:rsidR="00DA6376" w:rsidRPr="00580AFF" w:rsidRDefault="00DA6376" w:rsidP="001C5CBF">
            <w:pPr>
              <w:pStyle w:val="a8"/>
              <w:numPr>
                <w:ilvl w:val="0"/>
                <w:numId w:val="10"/>
              </w:numPr>
              <w:ind w:leftChars="0"/>
              <w:jc w:val="both"/>
              <w:rPr>
                <w:rFonts w:ascii="標楷體" w:eastAsia="標楷體" w:hAnsi="標楷體"/>
                <w:szCs w:val="24"/>
              </w:rPr>
            </w:pPr>
            <w:r w:rsidRPr="00580AFF">
              <w:rPr>
                <w:rFonts w:ascii="標楷體" w:eastAsia="標楷體" w:hAnsi="標楷體" w:hint="eastAsia"/>
                <w:szCs w:val="24"/>
              </w:rPr>
              <w:t>民選首長。</w:t>
            </w:r>
          </w:p>
          <w:p w:rsidR="00DA6376" w:rsidRPr="00580AFF" w:rsidRDefault="00DA6376" w:rsidP="001C5CBF">
            <w:pPr>
              <w:pStyle w:val="a8"/>
              <w:numPr>
                <w:ilvl w:val="0"/>
                <w:numId w:val="10"/>
              </w:numPr>
              <w:ind w:leftChars="0"/>
              <w:jc w:val="both"/>
              <w:rPr>
                <w:rFonts w:ascii="標楷體" w:eastAsia="標楷體" w:hAnsi="標楷體"/>
                <w:szCs w:val="24"/>
              </w:rPr>
            </w:pPr>
            <w:r w:rsidRPr="00580AFF">
              <w:rPr>
                <w:rFonts w:ascii="標楷體" w:eastAsia="標楷體" w:hAnsi="標楷體" w:hint="eastAsia"/>
                <w:szCs w:val="24"/>
              </w:rPr>
              <w:t>公營事業人員。</w:t>
            </w:r>
          </w:p>
          <w:p w:rsidR="00DA6376" w:rsidRPr="00580AFF" w:rsidRDefault="00DA6376" w:rsidP="001C5CBF">
            <w:pPr>
              <w:pStyle w:val="a8"/>
              <w:numPr>
                <w:ilvl w:val="0"/>
                <w:numId w:val="10"/>
              </w:numPr>
              <w:ind w:leftChars="0"/>
              <w:jc w:val="both"/>
              <w:rPr>
                <w:rFonts w:ascii="標楷體" w:eastAsia="標楷體" w:hAnsi="標楷體"/>
                <w:szCs w:val="24"/>
              </w:rPr>
            </w:pPr>
            <w:r w:rsidRPr="00580AFF">
              <w:rPr>
                <w:rFonts w:ascii="標楷體" w:eastAsia="標楷體" w:hAnsi="標楷體" w:hint="eastAsia"/>
                <w:szCs w:val="24"/>
              </w:rPr>
              <w:t>聘任、聘用、僱用及約</w:t>
            </w:r>
            <w:proofErr w:type="gramStart"/>
            <w:r w:rsidRPr="00580AFF">
              <w:rPr>
                <w:rFonts w:ascii="標楷體" w:eastAsia="標楷體" w:hAnsi="標楷體" w:hint="eastAsia"/>
                <w:szCs w:val="24"/>
              </w:rPr>
              <w:t>僱</w:t>
            </w:r>
            <w:proofErr w:type="gramEnd"/>
            <w:r w:rsidRPr="00580AFF">
              <w:rPr>
                <w:rFonts w:ascii="標楷體" w:eastAsia="標楷體" w:hAnsi="標楷體" w:hint="eastAsia"/>
                <w:szCs w:val="24"/>
              </w:rPr>
              <w:t>人員。</w:t>
            </w:r>
          </w:p>
          <w:p w:rsidR="00DA6376" w:rsidRPr="00580AFF" w:rsidRDefault="00DA6376" w:rsidP="001C5CBF">
            <w:pPr>
              <w:pStyle w:val="a8"/>
              <w:numPr>
                <w:ilvl w:val="0"/>
                <w:numId w:val="10"/>
              </w:numPr>
              <w:ind w:leftChars="0"/>
              <w:jc w:val="both"/>
              <w:rPr>
                <w:rFonts w:ascii="標楷體" w:eastAsia="標楷體" w:hAnsi="標楷體"/>
                <w:szCs w:val="24"/>
              </w:rPr>
            </w:pPr>
            <w:r w:rsidRPr="00580AFF">
              <w:rPr>
                <w:rFonts w:ascii="標楷體" w:eastAsia="標楷體" w:hAnsi="標楷體" w:hint="eastAsia"/>
                <w:szCs w:val="24"/>
              </w:rPr>
              <w:t>公立學校職員。</w:t>
            </w:r>
          </w:p>
          <w:p w:rsidR="009836BA" w:rsidRPr="00D7697E" w:rsidRDefault="009836BA" w:rsidP="00580AFF">
            <w:pPr>
              <w:ind w:left="172" w:hanging="266"/>
              <w:jc w:val="both"/>
              <w:rPr>
                <w:rFonts w:ascii="標楷體" w:eastAsia="標楷體" w:hAnsi="標楷體"/>
                <w:szCs w:val="24"/>
              </w:rPr>
            </w:pPr>
            <w:r w:rsidRPr="00D7697E">
              <w:rPr>
                <w:rFonts w:ascii="標楷體" w:eastAsia="標楷體" w:hAnsi="標楷體" w:hint="eastAsia"/>
                <w:szCs w:val="24"/>
              </w:rPr>
              <w:t xml:space="preserve">      前項第五款人員，不包括公立學校教師。</w:t>
            </w:r>
          </w:p>
        </w:tc>
        <w:tc>
          <w:tcPr>
            <w:tcW w:w="2788" w:type="dxa"/>
          </w:tcPr>
          <w:p w:rsidR="003553C9" w:rsidRPr="005A2D33" w:rsidRDefault="002B30BF" w:rsidP="005A2D33">
            <w:pPr>
              <w:rPr>
                <w:rFonts w:ascii="標楷體" w:eastAsia="標楷體" w:hAnsi="標楷體"/>
                <w:szCs w:val="24"/>
              </w:rPr>
            </w:pPr>
            <w:r w:rsidRPr="005A2D33">
              <w:rPr>
                <w:rFonts w:ascii="標楷體" w:eastAsia="標楷體" w:hAnsi="標楷體" w:hint="eastAsia"/>
                <w:szCs w:val="24"/>
              </w:rPr>
              <w:t>本條未修正</w:t>
            </w:r>
            <w:r w:rsidR="009836BA" w:rsidRPr="005A2D33">
              <w:rPr>
                <w:rFonts w:ascii="標楷體" w:eastAsia="標楷體" w:hAnsi="標楷體" w:hint="eastAsia"/>
                <w:szCs w:val="24"/>
              </w:rPr>
              <w:t>。</w:t>
            </w:r>
          </w:p>
        </w:tc>
      </w:tr>
      <w:tr w:rsidR="006A62B1" w:rsidRPr="00D7697E" w:rsidTr="00966841">
        <w:tc>
          <w:tcPr>
            <w:tcW w:w="2788" w:type="dxa"/>
          </w:tcPr>
          <w:p w:rsidR="006A62B1" w:rsidRPr="00D7697E" w:rsidRDefault="006A62B1" w:rsidP="00085BC0">
            <w:pPr>
              <w:ind w:left="172" w:hanging="266"/>
              <w:jc w:val="both"/>
              <w:rPr>
                <w:rFonts w:ascii="標楷體" w:eastAsia="標楷體" w:hAnsi="標楷體"/>
                <w:szCs w:val="24"/>
              </w:rPr>
            </w:pPr>
            <w:r w:rsidRPr="00D7697E">
              <w:rPr>
                <w:rFonts w:ascii="標楷體" w:eastAsia="標楷體" w:hAnsi="標楷體" w:hint="eastAsia"/>
                <w:szCs w:val="24"/>
              </w:rPr>
              <w:t>第三條  本規則所稱人事資料範圍如下：</w:t>
            </w:r>
          </w:p>
          <w:p w:rsidR="006A62B1" w:rsidRPr="004D74D6" w:rsidRDefault="006A62B1" w:rsidP="001C5CBF">
            <w:pPr>
              <w:pStyle w:val="a8"/>
              <w:numPr>
                <w:ilvl w:val="0"/>
                <w:numId w:val="12"/>
              </w:numPr>
              <w:ind w:leftChars="0"/>
              <w:jc w:val="both"/>
              <w:rPr>
                <w:rFonts w:ascii="標楷體" w:eastAsia="標楷體" w:hAnsi="標楷體"/>
                <w:szCs w:val="24"/>
              </w:rPr>
            </w:pPr>
            <w:r w:rsidRPr="004D74D6">
              <w:rPr>
                <w:rFonts w:ascii="標楷體" w:eastAsia="標楷體" w:hAnsi="標楷體" w:hint="eastAsia"/>
                <w:szCs w:val="24"/>
              </w:rPr>
              <w:t>機關資料：</w:t>
            </w:r>
          </w:p>
          <w:p w:rsidR="006A62B1" w:rsidRPr="00234D18" w:rsidRDefault="006A62B1" w:rsidP="001C5CBF">
            <w:pPr>
              <w:pStyle w:val="a8"/>
              <w:numPr>
                <w:ilvl w:val="0"/>
                <w:numId w:val="11"/>
              </w:numPr>
              <w:ind w:leftChars="0"/>
              <w:jc w:val="both"/>
              <w:rPr>
                <w:rFonts w:ascii="標楷體" w:eastAsia="標楷體" w:hAnsi="標楷體"/>
                <w:szCs w:val="24"/>
              </w:rPr>
            </w:pPr>
            <w:r w:rsidRPr="00234D18">
              <w:rPr>
                <w:rFonts w:ascii="標楷體" w:eastAsia="標楷體" w:hAnsi="標楷體" w:hint="eastAsia"/>
                <w:szCs w:val="24"/>
              </w:rPr>
              <w:t>組織編制及員額資料。</w:t>
            </w:r>
          </w:p>
          <w:p w:rsidR="006A62B1" w:rsidRPr="00234D18" w:rsidRDefault="006A62B1" w:rsidP="001C5CBF">
            <w:pPr>
              <w:pStyle w:val="a8"/>
              <w:numPr>
                <w:ilvl w:val="0"/>
                <w:numId w:val="11"/>
              </w:numPr>
              <w:ind w:leftChars="0"/>
              <w:jc w:val="both"/>
              <w:rPr>
                <w:rFonts w:ascii="標楷體" w:eastAsia="標楷體" w:hAnsi="標楷體"/>
                <w:szCs w:val="24"/>
              </w:rPr>
            </w:pPr>
            <w:r w:rsidRPr="00234D18">
              <w:rPr>
                <w:rFonts w:ascii="標楷體" w:eastAsia="標楷體" w:hAnsi="標楷體" w:hint="eastAsia"/>
                <w:szCs w:val="24"/>
              </w:rPr>
              <w:t>職務歸系及官等職等資料。</w:t>
            </w:r>
          </w:p>
          <w:p w:rsidR="006A62B1" w:rsidRPr="004D74D6" w:rsidRDefault="006A62B1" w:rsidP="001C5CBF">
            <w:pPr>
              <w:pStyle w:val="a8"/>
              <w:numPr>
                <w:ilvl w:val="0"/>
                <w:numId w:val="12"/>
              </w:numPr>
              <w:ind w:leftChars="0"/>
              <w:jc w:val="both"/>
              <w:rPr>
                <w:rFonts w:ascii="標楷體" w:eastAsia="標楷體" w:hAnsi="標楷體"/>
                <w:szCs w:val="24"/>
              </w:rPr>
            </w:pPr>
            <w:r w:rsidRPr="004D74D6">
              <w:rPr>
                <w:rFonts w:ascii="標楷體" w:eastAsia="標楷體" w:hAnsi="標楷體" w:hint="eastAsia"/>
                <w:szCs w:val="24"/>
              </w:rPr>
              <w:t>個人資料：</w:t>
            </w:r>
          </w:p>
          <w:p w:rsidR="006A62B1" w:rsidRDefault="006A62B1" w:rsidP="001C5CBF">
            <w:pPr>
              <w:pStyle w:val="a8"/>
              <w:numPr>
                <w:ilvl w:val="0"/>
                <w:numId w:val="13"/>
              </w:numPr>
              <w:ind w:leftChars="0"/>
              <w:jc w:val="both"/>
              <w:rPr>
                <w:rFonts w:ascii="標楷體" w:eastAsia="標楷體" w:hAnsi="標楷體"/>
                <w:szCs w:val="24"/>
              </w:rPr>
            </w:pPr>
            <w:r w:rsidRPr="00234D18">
              <w:rPr>
                <w:rFonts w:ascii="標楷體" w:eastAsia="標楷體" w:hAnsi="標楷體" w:hint="eastAsia"/>
                <w:szCs w:val="24"/>
              </w:rPr>
              <w:t>基本資料：公務人員履歷表各項資料。</w:t>
            </w:r>
          </w:p>
          <w:p w:rsidR="006A62B1" w:rsidRPr="00234D18" w:rsidRDefault="006A62B1" w:rsidP="001C5CBF">
            <w:pPr>
              <w:pStyle w:val="a8"/>
              <w:numPr>
                <w:ilvl w:val="0"/>
                <w:numId w:val="13"/>
              </w:numPr>
              <w:ind w:leftChars="0"/>
              <w:jc w:val="both"/>
              <w:rPr>
                <w:rFonts w:ascii="標楷體" w:eastAsia="標楷體" w:hAnsi="標楷體"/>
                <w:szCs w:val="24"/>
              </w:rPr>
            </w:pPr>
            <w:r w:rsidRPr="00234D18">
              <w:rPr>
                <w:rFonts w:ascii="標楷體" w:eastAsia="標楷體" w:hAnsi="標楷體" w:hint="eastAsia"/>
                <w:szCs w:val="24"/>
              </w:rPr>
              <w:t>異動資料：</w:t>
            </w:r>
          </w:p>
          <w:p w:rsidR="006A62B1" w:rsidRPr="00234D18" w:rsidRDefault="006A62B1" w:rsidP="001C5CBF">
            <w:pPr>
              <w:pStyle w:val="a8"/>
              <w:numPr>
                <w:ilvl w:val="0"/>
                <w:numId w:val="17"/>
              </w:numPr>
              <w:ind w:leftChars="0"/>
              <w:jc w:val="both"/>
              <w:rPr>
                <w:rFonts w:ascii="T2" w:hAnsi="T2" w:cs="T2"/>
                <w:color w:val="404040"/>
                <w:kern w:val="0"/>
                <w:sz w:val="23"/>
                <w:szCs w:val="23"/>
              </w:rPr>
            </w:pPr>
            <w:proofErr w:type="gramStart"/>
            <w:r w:rsidRPr="00234D18">
              <w:rPr>
                <w:rFonts w:ascii="標楷體" w:eastAsia="標楷體" w:hAnsi="標楷體" w:hint="eastAsia"/>
                <w:szCs w:val="24"/>
              </w:rPr>
              <w:t>派免遷調</w:t>
            </w:r>
            <w:proofErr w:type="gramEnd"/>
            <w:r w:rsidRPr="00234D18">
              <w:rPr>
                <w:rFonts w:ascii="標楷體" w:eastAsia="標楷體" w:hAnsi="標楷體" w:hint="eastAsia"/>
                <w:szCs w:val="24"/>
              </w:rPr>
              <w:t>核薪、動態登記及任用審查資料。</w:t>
            </w:r>
          </w:p>
          <w:p w:rsidR="006A62B1" w:rsidRPr="00234D18" w:rsidRDefault="006A62B1" w:rsidP="001C5CBF">
            <w:pPr>
              <w:pStyle w:val="a8"/>
              <w:numPr>
                <w:ilvl w:val="0"/>
                <w:numId w:val="17"/>
              </w:numPr>
              <w:ind w:leftChars="0"/>
              <w:jc w:val="both"/>
              <w:rPr>
                <w:rFonts w:ascii="T2" w:hAnsi="T2" w:cs="T2"/>
                <w:color w:val="404040"/>
                <w:kern w:val="0"/>
                <w:sz w:val="23"/>
                <w:szCs w:val="23"/>
              </w:rPr>
            </w:pPr>
            <w:r>
              <w:rPr>
                <w:rFonts w:ascii="標楷體" w:eastAsia="標楷體" w:hAnsi="標楷體" w:hint="eastAsia"/>
                <w:szCs w:val="24"/>
              </w:rPr>
              <w:lastRenderedPageBreak/>
              <w:t>訓練進修、平時考核獎懲及考績（成）資料</w:t>
            </w:r>
            <w:r w:rsidRPr="00D7697E">
              <w:rPr>
                <w:rFonts w:ascii="標楷體" w:eastAsia="標楷體" w:hAnsi="標楷體" w:hint="eastAsia"/>
                <w:szCs w:val="24"/>
              </w:rPr>
              <w:t>。</w:t>
            </w:r>
          </w:p>
          <w:p w:rsidR="006A62B1" w:rsidRPr="00234D18" w:rsidRDefault="006A62B1" w:rsidP="001C5CBF">
            <w:pPr>
              <w:pStyle w:val="a8"/>
              <w:numPr>
                <w:ilvl w:val="0"/>
                <w:numId w:val="17"/>
              </w:numPr>
              <w:ind w:leftChars="0"/>
              <w:jc w:val="both"/>
              <w:rPr>
                <w:rFonts w:ascii="T2" w:hAnsi="T2" w:cs="T2"/>
                <w:color w:val="404040"/>
                <w:kern w:val="0"/>
                <w:sz w:val="23"/>
                <w:szCs w:val="23"/>
              </w:rPr>
            </w:pPr>
            <w:r w:rsidRPr="00234D18">
              <w:rPr>
                <w:rFonts w:ascii="標楷體" w:eastAsia="標楷體" w:hAnsi="標楷體" w:hint="eastAsia"/>
                <w:szCs w:val="24"/>
              </w:rPr>
              <w:t>勳章、獎章、模範公務人員、刑事處分及懲戒處分資料。</w:t>
            </w:r>
          </w:p>
          <w:p w:rsidR="006A62B1" w:rsidRPr="00D7697E" w:rsidRDefault="006A62B1" w:rsidP="001C5CBF">
            <w:pPr>
              <w:pStyle w:val="a8"/>
              <w:numPr>
                <w:ilvl w:val="0"/>
                <w:numId w:val="17"/>
              </w:numPr>
              <w:ind w:leftChars="0"/>
              <w:jc w:val="both"/>
              <w:rPr>
                <w:rFonts w:ascii="標楷體" w:eastAsia="標楷體" w:hAnsi="標楷體"/>
                <w:szCs w:val="24"/>
              </w:rPr>
            </w:pPr>
            <w:r w:rsidRPr="00D7697E">
              <w:rPr>
                <w:rFonts w:ascii="標楷體" w:eastAsia="標楷體" w:hAnsi="標楷體" w:hint="eastAsia"/>
                <w:szCs w:val="24"/>
              </w:rPr>
              <w:t>留職停薪、</w:t>
            </w:r>
            <w:r w:rsidRPr="004F769D">
              <w:rPr>
                <w:rFonts w:ascii="標楷體" w:eastAsia="標楷體" w:hAnsi="標楷體" w:hint="eastAsia"/>
                <w:color w:val="FF0000"/>
                <w:szCs w:val="24"/>
                <w:u w:val="single"/>
              </w:rPr>
              <w:t>回</w:t>
            </w:r>
            <w:proofErr w:type="gramStart"/>
            <w:r w:rsidRPr="004F769D">
              <w:rPr>
                <w:rFonts w:ascii="標楷體" w:eastAsia="標楷體" w:hAnsi="標楷體" w:hint="eastAsia"/>
                <w:color w:val="FF0000"/>
                <w:szCs w:val="24"/>
                <w:u w:val="single"/>
              </w:rPr>
              <w:t>職復薪</w:t>
            </w:r>
            <w:proofErr w:type="gramEnd"/>
            <w:r w:rsidRPr="00234D18">
              <w:rPr>
                <w:rFonts w:ascii="標楷體" w:eastAsia="標楷體" w:hAnsi="標楷體" w:hint="eastAsia"/>
                <w:szCs w:val="24"/>
              </w:rPr>
              <w:t>、</w:t>
            </w:r>
            <w:r w:rsidRPr="00D7697E">
              <w:rPr>
                <w:rFonts w:ascii="標楷體" w:eastAsia="標楷體" w:hAnsi="標楷體" w:hint="eastAsia"/>
                <w:szCs w:val="24"/>
              </w:rPr>
              <w:t>停職、復職、免職、退休（職）、死亡、資遣及其他離職資料。</w:t>
            </w:r>
          </w:p>
          <w:p w:rsidR="006A62B1" w:rsidRPr="00D7697E" w:rsidRDefault="006A62B1" w:rsidP="001C5CBF">
            <w:pPr>
              <w:pStyle w:val="a8"/>
              <w:numPr>
                <w:ilvl w:val="0"/>
                <w:numId w:val="17"/>
              </w:numPr>
              <w:ind w:leftChars="0"/>
              <w:jc w:val="both"/>
              <w:rPr>
                <w:rFonts w:ascii="標楷體" w:eastAsia="標楷體" w:hAnsi="標楷體"/>
                <w:szCs w:val="24"/>
              </w:rPr>
            </w:pPr>
            <w:r w:rsidRPr="00D7697E">
              <w:rPr>
                <w:rFonts w:ascii="標楷體" w:eastAsia="標楷體" w:hAnsi="標楷體" w:hint="eastAsia"/>
                <w:szCs w:val="24"/>
              </w:rPr>
              <w:t>國民身分證統一編號、姓名變更及出生年月日更正資料。</w:t>
            </w:r>
          </w:p>
          <w:p w:rsidR="006A62B1" w:rsidRPr="00D7697E" w:rsidRDefault="006A62B1" w:rsidP="001C5CBF">
            <w:pPr>
              <w:pStyle w:val="a8"/>
              <w:numPr>
                <w:ilvl w:val="0"/>
                <w:numId w:val="17"/>
              </w:numPr>
              <w:ind w:leftChars="0"/>
              <w:jc w:val="both"/>
              <w:rPr>
                <w:rFonts w:ascii="標楷體" w:eastAsia="標楷體" w:hAnsi="標楷體"/>
                <w:szCs w:val="24"/>
              </w:rPr>
            </w:pPr>
            <w:r w:rsidRPr="00D7697E">
              <w:rPr>
                <w:rFonts w:ascii="標楷體" w:eastAsia="標楷體" w:hAnsi="標楷體" w:hint="eastAsia"/>
                <w:szCs w:val="24"/>
              </w:rPr>
              <w:t>其他異動資料。</w:t>
            </w:r>
          </w:p>
        </w:tc>
        <w:tc>
          <w:tcPr>
            <w:tcW w:w="2788" w:type="dxa"/>
          </w:tcPr>
          <w:p w:rsidR="006A62B1" w:rsidRPr="00D7697E" w:rsidRDefault="006A62B1" w:rsidP="00580AFF">
            <w:pPr>
              <w:ind w:left="172" w:hanging="266"/>
              <w:jc w:val="both"/>
              <w:rPr>
                <w:rFonts w:ascii="標楷體" w:eastAsia="標楷體" w:hAnsi="標楷體"/>
                <w:szCs w:val="24"/>
              </w:rPr>
            </w:pPr>
            <w:r w:rsidRPr="00D7697E">
              <w:rPr>
                <w:rFonts w:ascii="標楷體" w:eastAsia="標楷體" w:hAnsi="標楷體" w:hint="eastAsia"/>
                <w:szCs w:val="24"/>
              </w:rPr>
              <w:lastRenderedPageBreak/>
              <w:t>第三條  本規則所稱人事資料範圍如下：</w:t>
            </w:r>
          </w:p>
          <w:p w:rsidR="006A62B1" w:rsidRPr="004D74D6" w:rsidRDefault="006A62B1" w:rsidP="001C5CBF">
            <w:pPr>
              <w:pStyle w:val="a8"/>
              <w:numPr>
                <w:ilvl w:val="0"/>
                <w:numId w:val="14"/>
              </w:numPr>
              <w:ind w:leftChars="0"/>
              <w:jc w:val="both"/>
              <w:rPr>
                <w:rFonts w:ascii="標楷體" w:eastAsia="標楷體" w:hAnsi="標楷體"/>
                <w:szCs w:val="24"/>
              </w:rPr>
            </w:pPr>
            <w:r w:rsidRPr="004D74D6">
              <w:rPr>
                <w:rFonts w:ascii="標楷體" w:eastAsia="標楷體" w:hAnsi="標楷體" w:hint="eastAsia"/>
                <w:szCs w:val="24"/>
              </w:rPr>
              <w:t>機關資料：</w:t>
            </w:r>
          </w:p>
          <w:p w:rsidR="006A62B1" w:rsidRPr="00234D18" w:rsidRDefault="006A62B1" w:rsidP="001C5CBF">
            <w:pPr>
              <w:pStyle w:val="a8"/>
              <w:numPr>
                <w:ilvl w:val="0"/>
                <w:numId w:val="15"/>
              </w:numPr>
              <w:ind w:leftChars="0"/>
              <w:jc w:val="both"/>
              <w:rPr>
                <w:rFonts w:ascii="標楷體" w:eastAsia="標楷體" w:hAnsi="標楷體"/>
                <w:szCs w:val="24"/>
              </w:rPr>
            </w:pPr>
            <w:r w:rsidRPr="00234D18">
              <w:rPr>
                <w:rFonts w:ascii="標楷體" w:eastAsia="標楷體" w:hAnsi="標楷體" w:hint="eastAsia"/>
                <w:szCs w:val="24"/>
              </w:rPr>
              <w:t>組織編制及員額資料。</w:t>
            </w:r>
          </w:p>
          <w:p w:rsidR="006A62B1" w:rsidRPr="00234D18" w:rsidRDefault="006A62B1" w:rsidP="001C5CBF">
            <w:pPr>
              <w:pStyle w:val="a8"/>
              <w:numPr>
                <w:ilvl w:val="0"/>
                <w:numId w:val="15"/>
              </w:numPr>
              <w:ind w:leftChars="0"/>
              <w:jc w:val="both"/>
              <w:rPr>
                <w:rFonts w:ascii="標楷體" w:eastAsia="標楷體" w:hAnsi="標楷體"/>
                <w:szCs w:val="24"/>
              </w:rPr>
            </w:pPr>
            <w:r w:rsidRPr="00234D18">
              <w:rPr>
                <w:rFonts w:ascii="標楷體" w:eastAsia="標楷體" w:hAnsi="標楷體" w:hint="eastAsia"/>
                <w:szCs w:val="24"/>
              </w:rPr>
              <w:t>職務歸系及官等職等資料。</w:t>
            </w:r>
          </w:p>
          <w:p w:rsidR="006A62B1" w:rsidRPr="004D74D6" w:rsidRDefault="006A62B1" w:rsidP="001C5CBF">
            <w:pPr>
              <w:pStyle w:val="a8"/>
              <w:numPr>
                <w:ilvl w:val="0"/>
                <w:numId w:val="14"/>
              </w:numPr>
              <w:ind w:leftChars="0"/>
              <w:jc w:val="both"/>
              <w:rPr>
                <w:rFonts w:ascii="標楷體" w:eastAsia="標楷體" w:hAnsi="標楷體"/>
                <w:szCs w:val="24"/>
              </w:rPr>
            </w:pPr>
            <w:r w:rsidRPr="004D74D6">
              <w:rPr>
                <w:rFonts w:ascii="標楷體" w:eastAsia="標楷體" w:hAnsi="標楷體" w:hint="eastAsia"/>
                <w:szCs w:val="24"/>
              </w:rPr>
              <w:t>個人資料：</w:t>
            </w:r>
          </w:p>
          <w:p w:rsidR="006A62B1" w:rsidRDefault="006A62B1" w:rsidP="001C5CBF">
            <w:pPr>
              <w:pStyle w:val="a8"/>
              <w:numPr>
                <w:ilvl w:val="0"/>
                <w:numId w:val="16"/>
              </w:numPr>
              <w:ind w:leftChars="0"/>
              <w:jc w:val="both"/>
              <w:rPr>
                <w:rFonts w:ascii="標楷體" w:eastAsia="標楷體" w:hAnsi="標楷體"/>
                <w:szCs w:val="24"/>
              </w:rPr>
            </w:pPr>
            <w:r w:rsidRPr="00234D18">
              <w:rPr>
                <w:rFonts w:ascii="標楷體" w:eastAsia="標楷體" w:hAnsi="標楷體" w:hint="eastAsia"/>
                <w:szCs w:val="24"/>
              </w:rPr>
              <w:t>基本資料：公務人員履歷表各項資料。</w:t>
            </w:r>
          </w:p>
          <w:p w:rsidR="006A62B1" w:rsidRPr="00234D18" w:rsidRDefault="006A62B1" w:rsidP="001C5CBF">
            <w:pPr>
              <w:pStyle w:val="a8"/>
              <w:numPr>
                <w:ilvl w:val="0"/>
                <w:numId w:val="16"/>
              </w:numPr>
              <w:ind w:leftChars="0"/>
              <w:jc w:val="both"/>
              <w:rPr>
                <w:rFonts w:ascii="標楷體" w:eastAsia="標楷體" w:hAnsi="標楷體"/>
                <w:szCs w:val="24"/>
              </w:rPr>
            </w:pPr>
            <w:r w:rsidRPr="00234D18">
              <w:rPr>
                <w:rFonts w:ascii="標楷體" w:eastAsia="標楷體" w:hAnsi="標楷體" w:hint="eastAsia"/>
                <w:szCs w:val="24"/>
              </w:rPr>
              <w:t>異動資料：</w:t>
            </w:r>
          </w:p>
          <w:p w:rsidR="006A62B1" w:rsidRPr="00580AFF" w:rsidRDefault="006A62B1" w:rsidP="001C5CBF">
            <w:pPr>
              <w:pStyle w:val="a8"/>
              <w:numPr>
                <w:ilvl w:val="0"/>
                <w:numId w:val="18"/>
              </w:numPr>
              <w:ind w:leftChars="0"/>
              <w:jc w:val="both"/>
              <w:rPr>
                <w:rFonts w:ascii="標楷體" w:eastAsia="標楷體" w:hAnsi="標楷體"/>
                <w:szCs w:val="24"/>
              </w:rPr>
            </w:pPr>
            <w:proofErr w:type="gramStart"/>
            <w:r w:rsidRPr="00234D18">
              <w:rPr>
                <w:rFonts w:ascii="標楷體" w:eastAsia="標楷體" w:hAnsi="標楷體" w:hint="eastAsia"/>
                <w:szCs w:val="24"/>
              </w:rPr>
              <w:t>派免遷調</w:t>
            </w:r>
            <w:proofErr w:type="gramEnd"/>
            <w:r w:rsidRPr="00234D18">
              <w:rPr>
                <w:rFonts w:ascii="標楷體" w:eastAsia="標楷體" w:hAnsi="標楷體" w:hint="eastAsia"/>
                <w:szCs w:val="24"/>
              </w:rPr>
              <w:t>核薪、動態登記及任用審查資料。</w:t>
            </w:r>
          </w:p>
          <w:p w:rsidR="006A62B1" w:rsidRPr="00580AFF" w:rsidRDefault="006A62B1" w:rsidP="001C5CBF">
            <w:pPr>
              <w:pStyle w:val="a8"/>
              <w:numPr>
                <w:ilvl w:val="0"/>
                <w:numId w:val="18"/>
              </w:numPr>
              <w:ind w:leftChars="0"/>
              <w:jc w:val="both"/>
              <w:rPr>
                <w:rFonts w:ascii="標楷體" w:eastAsia="標楷體" w:hAnsi="標楷體"/>
                <w:szCs w:val="24"/>
              </w:rPr>
            </w:pPr>
            <w:r>
              <w:rPr>
                <w:rFonts w:ascii="標楷體" w:eastAsia="標楷體" w:hAnsi="標楷體" w:hint="eastAsia"/>
                <w:szCs w:val="24"/>
              </w:rPr>
              <w:lastRenderedPageBreak/>
              <w:t>訓練進修、平時考核獎懲及考績（成）資料</w:t>
            </w:r>
            <w:r w:rsidRPr="00D7697E">
              <w:rPr>
                <w:rFonts w:ascii="標楷體" w:eastAsia="標楷體" w:hAnsi="標楷體" w:hint="eastAsia"/>
                <w:szCs w:val="24"/>
              </w:rPr>
              <w:t>。</w:t>
            </w:r>
          </w:p>
          <w:p w:rsidR="006A62B1" w:rsidRPr="00580AFF" w:rsidRDefault="006A62B1" w:rsidP="001C5CBF">
            <w:pPr>
              <w:pStyle w:val="a8"/>
              <w:numPr>
                <w:ilvl w:val="0"/>
                <w:numId w:val="18"/>
              </w:numPr>
              <w:ind w:leftChars="0"/>
              <w:jc w:val="both"/>
              <w:rPr>
                <w:rFonts w:ascii="標楷體" w:eastAsia="標楷體" w:hAnsi="標楷體"/>
                <w:szCs w:val="24"/>
              </w:rPr>
            </w:pPr>
            <w:r w:rsidRPr="00234D18">
              <w:rPr>
                <w:rFonts w:ascii="標楷體" w:eastAsia="標楷體" w:hAnsi="標楷體" w:hint="eastAsia"/>
                <w:szCs w:val="24"/>
              </w:rPr>
              <w:t>勳章、獎章、模範公務人員、刑事處分及懲戒處分資料。</w:t>
            </w:r>
          </w:p>
          <w:p w:rsidR="006A62B1" w:rsidRPr="00D7697E" w:rsidRDefault="006A62B1" w:rsidP="001C5CBF">
            <w:pPr>
              <w:pStyle w:val="a8"/>
              <w:numPr>
                <w:ilvl w:val="0"/>
                <w:numId w:val="18"/>
              </w:numPr>
              <w:ind w:leftChars="0"/>
              <w:jc w:val="both"/>
              <w:rPr>
                <w:rFonts w:ascii="標楷體" w:eastAsia="標楷體" w:hAnsi="標楷體"/>
                <w:szCs w:val="24"/>
              </w:rPr>
            </w:pPr>
            <w:r w:rsidRPr="00D7697E">
              <w:rPr>
                <w:rFonts w:ascii="標楷體" w:eastAsia="標楷體" w:hAnsi="標楷體" w:hint="eastAsia"/>
                <w:szCs w:val="24"/>
              </w:rPr>
              <w:t>留職停薪</w:t>
            </w:r>
            <w:r w:rsidRPr="00234D18">
              <w:rPr>
                <w:rFonts w:ascii="標楷體" w:eastAsia="標楷體" w:hAnsi="標楷體" w:hint="eastAsia"/>
                <w:szCs w:val="24"/>
              </w:rPr>
              <w:t>、</w:t>
            </w:r>
            <w:r w:rsidRPr="00D7697E">
              <w:rPr>
                <w:rFonts w:ascii="標楷體" w:eastAsia="標楷體" w:hAnsi="標楷體" w:hint="eastAsia"/>
                <w:szCs w:val="24"/>
              </w:rPr>
              <w:t>停職、復職、免職、退休（職）、死亡、資遣及其他離職資料。</w:t>
            </w:r>
          </w:p>
          <w:p w:rsidR="006A62B1" w:rsidRPr="00D7697E" w:rsidRDefault="006A62B1" w:rsidP="001C5CBF">
            <w:pPr>
              <w:pStyle w:val="a8"/>
              <w:numPr>
                <w:ilvl w:val="0"/>
                <w:numId w:val="18"/>
              </w:numPr>
              <w:ind w:leftChars="0"/>
              <w:jc w:val="both"/>
              <w:rPr>
                <w:rFonts w:ascii="標楷體" w:eastAsia="標楷體" w:hAnsi="標楷體"/>
                <w:szCs w:val="24"/>
              </w:rPr>
            </w:pPr>
            <w:r w:rsidRPr="00D7697E">
              <w:rPr>
                <w:rFonts w:ascii="標楷體" w:eastAsia="標楷體" w:hAnsi="標楷體" w:hint="eastAsia"/>
                <w:szCs w:val="24"/>
              </w:rPr>
              <w:t>國民身分證統一編號、姓名變更及出生年月日更正資料。</w:t>
            </w:r>
          </w:p>
          <w:p w:rsidR="006A62B1" w:rsidRPr="00D7697E" w:rsidRDefault="006A62B1" w:rsidP="001C5CBF">
            <w:pPr>
              <w:pStyle w:val="a8"/>
              <w:numPr>
                <w:ilvl w:val="0"/>
                <w:numId w:val="18"/>
              </w:numPr>
              <w:ind w:leftChars="0"/>
              <w:jc w:val="both"/>
              <w:rPr>
                <w:rFonts w:ascii="標楷體" w:eastAsia="標楷體" w:hAnsi="標楷體"/>
                <w:szCs w:val="24"/>
              </w:rPr>
            </w:pPr>
            <w:r w:rsidRPr="00D7697E">
              <w:rPr>
                <w:rFonts w:ascii="標楷體" w:eastAsia="標楷體" w:hAnsi="標楷體" w:hint="eastAsia"/>
                <w:szCs w:val="24"/>
              </w:rPr>
              <w:t>其他異動資料。</w:t>
            </w:r>
          </w:p>
        </w:tc>
        <w:tc>
          <w:tcPr>
            <w:tcW w:w="2788" w:type="dxa"/>
          </w:tcPr>
          <w:p w:rsidR="004F769D" w:rsidRPr="003E4C5D" w:rsidRDefault="00966841" w:rsidP="003E4C5D">
            <w:pPr>
              <w:jc w:val="both"/>
              <w:rPr>
                <w:rFonts w:ascii="標楷體" w:eastAsia="標楷體" w:hAnsi="標楷體"/>
                <w:szCs w:val="24"/>
              </w:rPr>
            </w:pPr>
            <w:r w:rsidRPr="00966841">
              <w:rPr>
                <w:rFonts w:ascii="標楷體" w:eastAsia="標楷體" w:hAnsi="標楷體"/>
                <w:szCs w:val="24"/>
              </w:rPr>
              <w:lastRenderedPageBreak/>
              <w:t>本條</w:t>
            </w:r>
            <w:r w:rsidRPr="00966841">
              <w:rPr>
                <w:rFonts w:ascii="標楷體" w:eastAsia="標楷體" w:hAnsi="標楷體" w:hint="eastAsia"/>
                <w:szCs w:val="24"/>
              </w:rPr>
              <w:t>第二款第二目之4、資料異動原因，配合一百十一年五月二十五日修正公布之公務人員任用法第二十八條之一，</w:t>
            </w:r>
            <w:r w:rsidR="004F769D" w:rsidRPr="00966841">
              <w:rPr>
                <w:rFonts w:ascii="標楷體" w:eastAsia="標楷體" w:hAnsi="標楷體" w:hint="eastAsia"/>
                <w:szCs w:val="24"/>
              </w:rPr>
              <w:t>增列「回</w:t>
            </w:r>
            <w:proofErr w:type="gramStart"/>
            <w:r w:rsidR="004F769D" w:rsidRPr="00966841">
              <w:rPr>
                <w:rFonts w:ascii="標楷體" w:eastAsia="標楷體" w:hAnsi="標楷體" w:hint="eastAsia"/>
                <w:szCs w:val="24"/>
              </w:rPr>
              <w:t>職復薪</w:t>
            </w:r>
            <w:proofErr w:type="gramEnd"/>
            <w:r w:rsidR="004F769D" w:rsidRPr="00966841">
              <w:rPr>
                <w:rFonts w:ascii="標楷體" w:eastAsia="標楷體" w:hAnsi="標楷體" w:hint="eastAsia"/>
                <w:szCs w:val="24"/>
              </w:rPr>
              <w:t>」。</w:t>
            </w:r>
          </w:p>
        </w:tc>
      </w:tr>
      <w:tr w:rsidR="005F575A" w:rsidRPr="00D7697E" w:rsidTr="00966841">
        <w:tc>
          <w:tcPr>
            <w:tcW w:w="2788" w:type="dxa"/>
          </w:tcPr>
          <w:p w:rsidR="001B25AE" w:rsidRPr="00A5523C" w:rsidRDefault="00A4460A" w:rsidP="00A5523C">
            <w:pPr>
              <w:ind w:left="459" w:hangingChars="191" w:hanging="459"/>
              <w:jc w:val="both"/>
              <w:rPr>
                <w:rFonts w:ascii="標楷體" w:eastAsia="標楷體" w:hAnsi="標楷體"/>
                <w:b/>
                <w:color w:val="0070C0"/>
              </w:rPr>
            </w:pPr>
            <w:r>
              <w:rPr>
                <w:rFonts w:ascii="標楷體" w:eastAsia="標楷體" w:hAnsi="標楷體" w:hint="eastAsia"/>
                <w:b/>
                <w:color w:val="0070C0"/>
              </w:rPr>
              <w:lastRenderedPageBreak/>
              <w:t xml:space="preserve">第二章　</w:t>
            </w:r>
            <w:r w:rsidR="001B25AE" w:rsidRPr="00A4460A">
              <w:rPr>
                <w:rFonts w:ascii="標楷體" w:eastAsia="標楷體" w:hAnsi="標楷體" w:hint="eastAsia"/>
                <w:b/>
                <w:color w:val="0070C0"/>
              </w:rPr>
              <w:t>人事資料之蒐集</w:t>
            </w:r>
          </w:p>
        </w:tc>
        <w:tc>
          <w:tcPr>
            <w:tcW w:w="2788" w:type="dxa"/>
          </w:tcPr>
          <w:p w:rsidR="001B25AE" w:rsidRPr="00D7697E" w:rsidRDefault="001B25AE" w:rsidP="00580AFF">
            <w:pPr>
              <w:ind w:left="160" w:rightChars="-33" w:right="-79" w:hanging="254"/>
              <w:jc w:val="both"/>
              <w:rPr>
                <w:rFonts w:ascii="標楷體" w:eastAsia="標楷體" w:hAnsi="標楷體"/>
                <w:szCs w:val="24"/>
              </w:rPr>
            </w:pPr>
          </w:p>
        </w:tc>
        <w:tc>
          <w:tcPr>
            <w:tcW w:w="2788" w:type="dxa"/>
          </w:tcPr>
          <w:p w:rsidR="001B25AE" w:rsidRPr="0050067E" w:rsidRDefault="008D10EE" w:rsidP="00D77E36">
            <w:pPr>
              <w:rPr>
                <w:rFonts w:ascii="標楷體" w:eastAsia="標楷體" w:hAnsi="標楷體"/>
                <w:szCs w:val="24"/>
                <w:u w:val="single"/>
              </w:rPr>
            </w:pPr>
            <w:proofErr w:type="gramStart"/>
            <w:r w:rsidRPr="0050067E">
              <w:rPr>
                <w:rFonts w:ascii="標楷體" w:eastAsia="標楷體" w:hAnsi="標楷體" w:hint="eastAsia"/>
                <w:color w:val="ED7D31" w:themeColor="accent2"/>
                <w:szCs w:val="24"/>
                <w:u w:val="single"/>
              </w:rPr>
              <w:t>章</w:t>
            </w:r>
            <w:r w:rsidR="007D3127">
              <w:rPr>
                <w:rFonts w:ascii="標楷體" w:eastAsia="標楷體" w:hAnsi="標楷體" w:hint="eastAsia"/>
                <w:color w:val="ED7D31" w:themeColor="accent2"/>
                <w:szCs w:val="24"/>
                <w:u w:val="single"/>
              </w:rPr>
              <w:t>名</w:t>
            </w:r>
            <w:r w:rsidRPr="0050067E">
              <w:rPr>
                <w:rFonts w:ascii="標楷體" w:eastAsia="標楷體" w:hAnsi="標楷體" w:hint="eastAsia"/>
                <w:color w:val="ED7D31" w:themeColor="accent2"/>
                <w:szCs w:val="24"/>
                <w:u w:val="single"/>
              </w:rPr>
              <w:t>新增</w:t>
            </w:r>
            <w:proofErr w:type="gramEnd"/>
          </w:p>
        </w:tc>
      </w:tr>
      <w:tr w:rsidR="005F575A" w:rsidRPr="00D7697E" w:rsidTr="00966841">
        <w:tc>
          <w:tcPr>
            <w:tcW w:w="2788" w:type="dxa"/>
          </w:tcPr>
          <w:p w:rsidR="001B25AE" w:rsidRPr="008D4908" w:rsidRDefault="001B25AE" w:rsidP="00085BC0">
            <w:pPr>
              <w:ind w:left="172" w:hanging="266"/>
              <w:jc w:val="both"/>
              <w:rPr>
                <w:rFonts w:ascii="標楷體" w:eastAsia="標楷體" w:hAnsi="標楷體"/>
                <w:color w:val="FF0000"/>
                <w:szCs w:val="24"/>
              </w:rPr>
            </w:pPr>
            <w:r w:rsidRPr="00C447D3">
              <w:rPr>
                <w:rFonts w:ascii="標楷體" w:eastAsia="標楷體" w:hAnsi="標楷體" w:hint="eastAsia"/>
                <w:color w:val="FF0000"/>
                <w:szCs w:val="24"/>
              </w:rPr>
              <w:t>第四條</w:t>
            </w:r>
            <w:r w:rsidR="00846202" w:rsidRPr="008D4908">
              <w:rPr>
                <w:rFonts w:ascii="標楷體" w:eastAsia="標楷體" w:hAnsi="標楷體" w:hint="eastAsia"/>
                <w:color w:val="FF0000"/>
                <w:szCs w:val="24"/>
              </w:rPr>
              <w:t xml:space="preserve">　</w:t>
            </w:r>
            <w:r w:rsidRPr="008D4908">
              <w:rPr>
                <w:rFonts w:ascii="標楷體" w:eastAsia="標楷體" w:hAnsi="標楷體" w:hint="eastAsia"/>
                <w:color w:val="FF0000"/>
                <w:szCs w:val="24"/>
              </w:rPr>
              <w:t>各機關</w:t>
            </w:r>
            <w:r w:rsidRPr="001A5383">
              <w:rPr>
                <w:rFonts w:ascii="標楷體" w:eastAsia="標楷體" w:hAnsi="標楷體" w:hint="eastAsia"/>
                <w:color w:val="FF0000"/>
                <w:szCs w:val="24"/>
              </w:rPr>
              <w:t>蒐集</w:t>
            </w:r>
            <w:r w:rsidRPr="008D4908">
              <w:rPr>
                <w:rFonts w:ascii="標楷體" w:eastAsia="標楷體" w:hAnsi="標楷體" w:hint="eastAsia"/>
                <w:color w:val="FF0000"/>
                <w:szCs w:val="24"/>
              </w:rPr>
              <w:t>個人資料時，應有特定目的並符合特定情形，蒐集個人資料之特定目的，以個人資料保護法之特定目的及個人資料之類別規定者為限。</w:t>
            </w:r>
          </w:p>
        </w:tc>
        <w:tc>
          <w:tcPr>
            <w:tcW w:w="2788" w:type="dxa"/>
          </w:tcPr>
          <w:p w:rsidR="001B25AE" w:rsidRPr="00D7697E" w:rsidRDefault="001B25AE" w:rsidP="00580AFF">
            <w:pPr>
              <w:ind w:left="160" w:rightChars="-33" w:right="-79" w:hanging="254"/>
              <w:jc w:val="both"/>
              <w:rPr>
                <w:rFonts w:ascii="標楷體" w:eastAsia="標楷體" w:hAnsi="標楷體"/>
                <w:szCs w:val="24"/>
              </w:rPr>
            </w:pPr>
          </w:p>
        </w:tc>
        <w:tc>
          <w:tcPr>
            <w:tcW w:w="2788" w:type="dxa"/>
          </w:tcPr>
          <w:p w:rsidR="00F63D78" w:rsidRPr="002B3EE8" w:rsidRDefault="00017E2A" w:rsidP="001C5CBF">
            <w:pPr>
              <w:pStyle w:val="a8"/>
              <w:numPr>
                <w:ilvl w:val="0"/>
                <w:numId w:val="29"/>
              </w:numPr>
              <w:ind w:leftChars="0"/>
              <w:jc w:val="both"/>
              <w:rPr>
                <w:rFonts w:ascii="標楷體" w:eastAsia="標楷體" w:hAnsi="標楷體"/>
                <w:szCs w:val="24"/>
                <w:u w:val="single"/>
              </w:rPr>
            </w:pPr>
            <w:r w:rsidRPr="002B3EE8">
              <w:rPr>
                <w:rFonts w:ascii="標楷體" w:eastAsia="標楷體" w:hAnsi="標楷體" w:hint="eastAsia"/>
                <w:szCs w:val="24"/>
                <w:u w:val="single"/>
              </w:rPr>
              <w:t>本條新增</w:t>
            </w:r>
            <w:r w:rsidRPr="00B50839">
              <w:rPr>
                <w:rFonts w:ascii="標楷體" w:eastAsia="標楷體" w:hAnsi="標楷體" w:hint="eastAsia"/>
                <w:szCs w:val="24"/>
              </w:rPr>
              <w:t>。</w:t>
            </w:r>
          </w:p>
          <w:p w:rsidR="000D2D73" w:rsidRPr="00F63D78" w:rsidRDefault="00017E2A" w:rsidP="001C5CBF">
            <w:pPr>
              <w:pStyle w:val="a8"/>
              <w:numPr>
                <w:ilvl w:val="0"/>
                <w:numId w:val="29"/>
              </w:numPr>
              <w:ind w:leftChars="0"/>
              <w:jc w:val="both"/>
              <w:rPr>
                <w:rFonts w:ascii="標楷體" w:eastAsia="標楷體" w:hAnsi="標楷體"/>
                <w:szCs w:val="24"/>
              </w:rPr>
            </w:pPr>
            <w:r w:rsidRPr="00F63D78">
              <w:rPr>
                <w:rFonts w:ascii="標楷體" w:eastAsia="標楷體" w:hAnsi="標楷體" w:hint="eastAsia"/>
                <w:szCs w:val="24"/>
              </w:rPr>
              <w:t>明定各機關</w:t>
            </w:r>
            <w:r w:rsidR="00762EC1" w:rsidRPr="00F63D78">
              <w:rPr>
                <w:rFonts w:ascii="標楷體" w:eastAsia="標楷體" w:hAnsi="標楷體" w:hint="eastAsia"/>
                <w:szCs w:val="24"/>
              </w:rPr>
              <w:t>集個人資料時，應有特定目的並符合特定情形，並以個人資料保護法之特定目的及個人資料之類別規定者為限。</w:t>
            </w:r>
          </w:p>
        </w:tc>
      </w:tr>
      <w:tr w:rsidR="005F575A" w:rsidRPr="00D7697E" w:rsidTr="00966841">
        <w:tc>
          <w:tcPr>
            <w:tcW w:w="2788" w:type="dxa"/>
            <w:shd w:val="clear" w:color="auto" w:fill="auto"/>
          </w:tcPr>
          <w:p w:rsidR="007930FB" w:rsidRPr="00140B3D" w:rsidRDefault="007930FB" w:rsidP="00085BC0">
            <w:pPr>
              <w:ind w:left="172" w:hanging="266"/>
              <w:jc w:val="both"/>
              <w:rPr>
                <w:rFonts w:ascii="標楷體" w:eastAsia="標楷體" w:hAnsi="標楷體"/>
                <w:color w:val="FF0000"/>
                <w:szCs w:val="24"/>
              </w:rPr>
            </w:pPr>
            <w:r w:rsidRPr="00C447D3">
              <w:rPr>
                <w:rFonts w:ascii="標楷體" w:eastAsia="標楷體" w:hAnsi="標楷體" w:hint="eastAsia"/>
                <w:color w:val="FF0000"/>
                <w:szCs w:val="24"/>
              </w:rPr>
              <w:t>第五條</w:t>
            </w:r>
            <w:r w:rsidR="00140B3D" w:rsidRPr="00140B3D">
              <w:rPr>
                <w:rFonts w:ascii="標楷體" w:eastAsia="標楷體" w:hAnsi="標楷體" w:hint="eastAsia"/>
                <w:color w:val="FF0000"/>
                <w:szCs w:val="24"/>
              </w:rPr>
              <w:t xml:space="preserve">　</w:t>
            </w:r>
            <w:r w:rsidRPr="00140B3D">
              <w:rPr>
                <w:rFonts w:ascii="標楷體" w:eastAsia="標楷體" w:hAnsi="標楷體" w:hint="eastAsia"/>
                <w:color w:val="FF0000"/>
                <w:szCs w:val="24"/>
              </w:rPr>
              <w:t>各機關向當事人(即個人資料本人)蒐集個人資料時，應明確告知當事人下列事項：</w:t>
            </w:r>
          </w:p>
          <w:p w:rsidR="007930FB" w:rsidRPr="004C0524" w:rsidRDefault="007930FB" w:rsidP="001C5CBF">
            <w:pPr>
              <w:pStyle w:val="a8"/>
              <w:numPr>
                <w:ilvl w:val="0"/>
                <w:numId w:val="1"/>
              </w:numPr>
              <w:ind w:leftChars="0"/>
              <w:jc w:val="both"/>
              <w:rPr>
                <w:rFonts w:ascii="Times New Roman" w:eastAsia="標楷體" w:hAnsi="標楷體" w:cs="Times New Roman"/>
                <w:color w:val="FF0000"/>
              </w:rPr>
            </w:pPr>
            <w:r w:rsidRPr="004C0524">
              <w:rPr>
                <w:rFonts w:ascii="Times New Roman" w:eastAsia="標楷體" w:hAnsi="標楷體" w:cs="Times New Roman" w:hint="eastAsia"/>
                <w:color w:val="FF0000"/>
              </w:rPr>
              <w:t>機關或單位名稱。</w:t>
            </w:r>
          </w:p>
          <w:p w:rsidR="007930FB" w:rsidRPr="004C0524" w:rsidRDefault="007930FB" w:rsidP="001C5CBF">
            <w:pPr>
              <w:pStyle w:val="a8"/>
              <w:numPr>
                <w:ilvl w:val="0"/>
                <w:numId w:val="1"/>
              </w:numPr>
              <w:ind w:leftChars="0"/>
              <w:jc w:val="both"/>
              <w:rPr>
                <w:rFonts w:ascii="Times New Roman" w:eastAsia="標楷體" w:hAnsi="標楷體" w:cs="Times New Roman"/>
                <w:color w:val="FF0000"/>
              </w:rPr>
            </w:pPr>
            <w:r w:rsidRPr="004C0524">
              <w:rPr>
                <w:rFonts w:ascii="Times New Roman" w:eastAsia="標楷體" w:hAnsi="標楷體" w:cs="Times New Roman" w:hint="eastAsia"/>
                <w:color w:val="FF0000"/>
              </w:rPr>
              <w:t>蒐集之目的。</w:t>
            </w:r>
          </w:p>
          <w:p w:rsidR="007930FB" w:rsidRPr="004C0524" w:rsidRDefault="007930FB" w:rsidP="001C5CBF">
            <w:pPr>
              <w:pStyle w:val="a8"/>
              <w:numPr>
                <w:ilvl w:val="0"/>
                <w:numId w:val="1"/>
              </w:numPr>
              <w:ind w:leftChars="0"/>
              <w:jc w:val="both"/>
              <w:rPr>
                <w:rFonts w:ascii="Times New Roman" w:eastAsia="標楷體" w:hAnsi="標楷體" w:cs="Times New Roman"/>
                <w:color w:val="FF0000"/>
              </w:rPr>
            </w:pPr>
            <w:r w:rsidRPr="004C0524">
              <w:rPr>
                <w:rFonts w:ascii="Times New Roman" w:eastAsia="標楷體" w:hAnsi="標楷體" w:cs="Times New Roman" w:hint="eastAsia"/>
                <w:color w:val="FF0000"/>
              </w:rPr>
              <w:t>個人資料之類別。</w:t>
            </w:r>
          </w:p>
          <w:p w:rsidR="007930FB" w:rsidRPr="004C0524" w:rsidRDefault="007930FB" w:rsidP="001C5CBF">
            <w:pPr>
              <w:pStyle w:val="a8"/>
              <w:numPr>
                <w:ilvl w:val="0"/>
                <w:numId w:val="1"/>
              </w:numPr>
              <w:ind w:leftChars="0"/>
              <w:jc w:val="both"/>
              <w:rPr>
                <w:rFonts w:ascii="Times New Roman" w:eastAsia="標楷體" w:hAnsi="標楷體" w:cs="Times New Roman"/>
                <w:color w:val="FF0000"/>
              </w:rPr>
            </w:pPr>
            <w:r w:rsidRPr="004C0524">
              <w:rPr>
                <w:rFonts w:ascii="Times New Roman" w:eastAsia="標楷體" w:hAnsi="標楷體" w:cs="Times New Roman" w:hint="eastAsia"/>
                <w:color w:val="FF0000"/>
              </w:rPr>
              <w:t>個人資料利用之</w:t>
            </w:r>
            <w:proofErr w:type="gramStart"/>
            <w:r w:rsidRPr="004C0524">
              <w:rPr>
                <w:rFonts w:ascii="Times New Roman" w:eastAsia="標楷體" w:hAnsi="標楷體" w:cs="Times New Roman" w:hint="eastAsia"/>
                <w:color w:val="FF0000"/>
              </w:rPr>
              <w:t>期間、</w:t>
            </w:r>
            <w:proofErr w:type="gramEnd"/>
            <w:r w:rsidRPr="004C0524">
              <w:rPr>
                <w:rFonts w:ascii="Times New Roman" w:eastAsia="標楷體" w:hAnsi="標楷體" w:cs="Times New Roman" w:hint="eastAsia"/>
                <w:color w:val="FF0000"/>
              </w:rPr>
              <w:t>地區、對象及方式。</w:t>
            </w:r>
          </w:p>
          <w:p w:rsidR="007930FB" w:rsidRPr="004C0524" w:rsidRDefault="007930FB" w:rsidP="001C5CBF">
            <w:pPr>
              <w:pStyle w:val="a8"/>
              <w:numPr>
                <w:ilvl w:val="0"/>
                <w:numId w:val="1"/>
              </w:numPr>
              <w:ind w:leftChars="0"/>
              <w:jc w:val="both"/>
              <w:rPr>
                <w:rFonts w:ascii="Times New Roman" w:eastAsia="標楷體" w:hAnsi="標楷體" w:cs="Times New Roman"/>
                <w:color w:val="FF0000"/>
              </w:rPr>
            </w:pPr>
            <w:r w:rsidRPr="004C0524">
              <w:rPr>
                <w:rFonts w:ascii="Times New Roman" w:eastAsia="標楷體" w:hAnsi="標楷體" w:cs="Times New Roman" w:hint="eastAsia"/>
                <w:color w:val="FF0000"/>
              </w:rPr>
              <w:lastRenderedPageBreak/>
              <w:t>當事人依</w:t>
            </w:r>
            <w:r w:rsidR="006E5F5B" w:rsidRPr="006E5F5B">
              <w:rPr>
                <w:rFonts w:ascii="Times New Roman" w:eastAsia="標楷體" w:hAnsi="標楷體" w:cs="Times New Roman" w:hint="eastAsia"/>
                <w:color w:val="FF0000"/>
              </w:rPr>
              <w:t>個人資料保護法第</w:t>
            </w:r>
            <w:r w:rsidR="006E5F5B">
              <w:rPr>
                <w:rFonts w:ascii="Times New Roman" w:eastAsia="標楷體" w:hAnsi="標楷體" w:cs="Times New Roman" w:hint="eastAsia"/>
                <w:color w:val="FF0000"/>
              </w:rPr>
              <w:t>三</w:t>
            </w:r>
            <w:r w:rsidRPr="004C0524">
              <w:rPr>
                <w:rFonts w:ascii="Times New Roman" w:eastAsia="標楷體" w:hAnsi="標楷體" w:cs="Times New Roman" w:hint="eastAsia"/>
                <w:color w:val="FF0000"/>
              </w:rPr>
              <w:t>條規定得行使之權利及方式。</w:t>
            </w:r>
          </w:p>
          <w:p w:rsidR="007930FB" w:rsidRPr="004C0524" w:rsidRDefault="007930FB" w:rsidP="001C5CBF">
            <w:pPr>
              <w:pStyle w:val="a8"/>
              <w:numPr>
                <w:ilvl w:val="0"/>
                <w:numId w:val="1"/>
              </w:numPr>
              <w:ind w:leftChars="0"/>
              <w:jc w:val="both"/>
              <w:rPr>
                <w:rFonts w:ascii="標楷體" w:eastAsia="標楷體" w:hAnsi="標楷體"/>
                <w:color w:val="FF0000"/>
                <w:szCs w:val="24"/>
              </w:rPr>
            </w:pPr>
            <w:r w:rsidRPr="004C0524">
              <w:rPr>
                <w:rFonts w:ascii="標楷體" w:eastAsia="標楷體" w:hAnsi="標楷體" w:hint="eastAsia"/>
                <w:color w:val="FF0000"/>
                <w:szCs w:val="24"/>
              </w:rPr>
              <w:t>當事人得自由選擇提供個人資料時，不提供對其權益之影響。</w:t>
            </w:r>
          </w:p>
          <w:p w:rsidR="007930FB" w:rsidRPr="00140B3D" w:rsidRDefault="00680C5D" w:rsidP="00085BC0">
            <w:pPr>
              <w:ind w:left="172" w:hanging="266"/>
              <w:jc w:val="both"/>
              <w:rPr>
                <w:rFonts w:ascii="標楷體" w:eastAsia="標楷體" w:hAnsi="標楷體"/>
                <w:color w:val="FF0000"/>
                <w:szCs w:val="24"/>
              </w:rPr>
            </w:pPr>
            <w:r>
              <w:rPr>
                <w:rFonts w:ascii="標楷體" w:eastAsia="標楷體" w:hAnsi="標楷體" w:hint="eastAsia"/>
                <w:color w:val="FF0000"/>
                <w:szCs w:val="24"/>
              </w:rPr>
              <w:t xml:space="preserve">　　　</w:t>
            </w:r>
            <w:r w:rsidR="007930FB" w:rsidRPr="00140B3D">
              <w:rPr>
                <w:rFonts w:ascii="標楷體" w:eastAsia="標楷體" w:hAnsi="標楷體" w:hint="eastAsia"/>
                <w:color w:val="FF0000"/>
                <w:szCs w:val="24"/>
              </w:rPr>
              <w:t>但有下列情形之</w:t>
            </w:r>
            <w:proofErr w:type="gramStart"/>
            <w:r w:rsidR="007930FB" w:rsidRPr="00140B3D">
              <w:rPr>
                <w:rFonts w:ascii="標楷體" w:eastAsia="標楷體" w:hAnsi="標楷體" w:hint="eastAsia"/>
                <w:color w:val="FF0000"/>
                <w:szCs w:val="24"/>
              </w:rPr>
              <w:t>一</w:t>
            </w:r>
            <w:proofErr w:type="gramEnd"/>
            <w:r w:rsidR="007930FB" w:rsidRPr="00140B3D">
              <w:rPr>
                <w:rFonts w:ascii="標楷體" w:eastAsia="標楷體" w:hAnsi="標楷體" w:hint="eastAsia"/>
                <w:color w:val="FF0000"/>
                <w:szCs w:val="24"/>
              </w:rPr>
              <w:t>者，得免為告知：</w:t>
            </w:r>
          </w:p>
          <w:p w:rsidR="003A148F" w:rsidRPr="003A148F" w:rsidRDefault="007930FB" w:rsidP="001C5CBF">
            <w:pPr>
              <w:pStyle w:val="a8"/>
              <w:numPr>
                <w:ilvl w:val="0"/>
                <w:numId w:val="8"/>
              </w:numPr>
              <w:ind w:leftChars="0"/>
              <w:jc w:val="both"/>
              <w:rPr>
                <w:rFonts w:ascii="Times New Roman" w:eastAsia="標楷體" w:hAnsi="標楷體" w:cs="Times New Roman"/>
                <w:color w:val="FF0000"/>
              </w:rPr>
            </w:pPr>
            <w:r w:rsidRPr="003A148F">
              <w:rPr>
                <w:rFonts w:ascii="標楷體" w:eastAsia="標楷體" w:hAnsi="標楷體" w:hint="eastAsia"/>
                <w:color w:val="FF0000"/>
                <w:szCs w:val="24"/>
              </w:rPr>
              <w:t>依法律規定得免告知。</w:t>
            </w:r>
          </w:p>
          <w:p w:rsidR="003A148F" w:rsidRDefault="007930FB" w:rsidP="001C5CBF">
            <w:pPr>
              <w:pStyle w:val="a8"/>
              <w:numPr>
                <w:ilvl w:val="0"/>
                <w:numId w:val="8"/>
              </w:numPr>
              <w:ind w:leftChars="0"/>
              <w:jc w:val="both"/>
              <w:rPr>
                <w:rFonts w:ascii="Times New Roman" w:eastAsia="標楷體" w:hAnsi="標楷體" w:cs="Times New Roman"/>
                <w:color w:val="FF0000"/>
              </w:rPr>
            </w:pPr>
            <w:r w:rsidRPr="003A148F">
              <w:rPr>
                <w:rFonts w:ascii="Times New Roman" w:eastAsia="標楷體" w:hAnsi="標楷體" w:cs="Times New Roman" w:hint="eastAsia"/>
                <w:color w:val="FF0000"/>
              </w:rPr>
              <w:t>個人資料之蒐集係公務機關執行法定職務或非公務機關履行法定義務所必要。</w:t>
            </w:r>
          </w:p>
          <w:p w:rsidR="003A148F" w:rsidRDefault="007930FB" w:rsidP="001C5CBF">
            <w:pPr>
              <w:pStyle w:val="a8"/>
              <w:numPr>
                <w:ilvl w:val="0"/>
                <w:numId w:val="8"/>
              </w:numPr>
              <w:ind w:leftChars="0"/>
              <w:jc w:val="both"/>
              <w:rPr>
                <w:rFonts w:ascii="Times New Roman" w:eastAsia="標楷體" w:hAnsi="標楷體" w:cs="Times New Roman"/>
                <w:color w:val="FF0000"/>
              </w:rPr>
            </w:pPr>
            <w:r w:rsidRPr="003A148F">
              <w:rPr>
                <w:rFonts w:ascii="Times New Roman" w:eastAsia="標楷體" w:hAnsi="標楷體" w:cs="Times New Roman" w:hint="eastAsia"/>
                <w:color w:val="FF0000"/>
              </w:rPr>
              <w:t>告知將妨害公務機關執行法定職務。</w:t>
            </w:r>
          </w:p>
          <w:p w:rsidR="003A148F" w:rsidRDefault="007930FB" w:rsidP="001C5CBF">
            <w:pPr>
              <w:pStyle w:val="a8"/>
              <w:numPr>
                <w:ilvl w:val="0"/>
                <w:numId w:val="8"/>
              </w:numPr>
              <w:ind w:leftChars="0"/>
              <w:jc w:val="both"/>
              <w:rPr>
                <w:rFonts w:ascii="Times New Roman" w:eastAsia="標楷體" w:hAnsi="標楷體" w:cs="Times New Roman"/>
                <w:color w:val="FF0000"/>
              </w:rPr>
            </w:pPr>
            <w:r w:rsidRPr="003A148F">
              <w:rPr>
                <w:rFonts w:ascii="Times New Roman" w:eastAsia="標楷體" w:hAnsi="標楷體" w:cs="Times New Roman" w:hint="eastAsia"/>
                <w:color w:val="FF0000"/>
              </w:rPr>
              <w:t>告知將妨害第三人之重大利益。</w:t>
            </w:r>
          </w:p>
          <w:p w:rsidR="007930FB" w:rsidRPr="003A148F" w:rsidRDefault="007930FB" w:rsidP="001C5CBF">
            <w:pPr>
              <w:pStyle w:val="a8"/>
              <w:numPr>
                <w:ilvl w:val="0"/>
                <w:numId w:val="8"/>
              </w:numPr>
              <w:ind w:leftChars="0"/>
              <w:jc w:val="both"/>
              <w:rPr>
                <w:rFonts w:ascii="Times New Roman" w:eastAsia="標楷體" w:hAnsi="標楷體" w:cs="Times New Roman"/>
                <w:color w:val="FF0000"/>
              </w:rPr>
            </w:pPr>
            <w:r w:rsidRPr="003A148F">
              <w:rPr>
                <w:rFonts w:ascii="Times New Roman" w:eastAsia="標楷體" w:hAnsi="標楷體" w:cs="Times New Roman" w:hint="eastAsia"/>
                <w:color w:val="FF0000"/>
              </w:rPr>
              <w:t>當事人明知應告知之內容。</w:t>
            </w:r>
          </w:p>
        </w:tc>
        <w:tc>
          <w:tcPr>
            <w:tcW w:w="2788" w:type="dxa"/>
          </w:tcPr>
          <w:p w:rsidR="007930FB" w:rsidRPr="00D7697E" w:rsidRDefault="007930FB" w:rsidP="00580AFF">
            <w:pPr>
              <w:ind w:left="160" w:rightChars="-33" w:right="-79" w:hanging="254"/>
              <w:jc w:val="both"/>
              <w:rPr>
                <w:rFonts w:ascii="標楷體" w:eastAsia="標楷體" w:hAnsi="標楷體"/>
                <w:szCs w:val="24"/>
              </w:rPr>
            </w:pPr>
          </w:p>
        </w:tc>
        <w:tc>
          <w:tcPr>
            <w:tcW w:w="2788" w:type="dxa"/>
          </w:tcPr>
          <w:p w:rsidR="004918C3" w:rsidRPr="00A77E7D" w:rsidRDefault="008D10EE" w:rsidP="001C5CBF">
            <w:pPr>
              <w:pStyle w:val="a8"/>
              <w:numPr>
                <w:ilvl w:val="0"/>
                <w:numId w:val="30"/>
              </w:numPr>
              <w:ind w:leftChars="0"/>
              <w:jc w:val="both"/>
              <w:rPr>
                <w:rFonts w:ascii="標楷體" w:eastAsia="標楷體" w:hAnsi="標楷體"/>
                <w:szCs w:val="24"/>
                <w:u w:val="single"/>
              </w:rPr>
            </w:pPr>
            <w:r w:rsidRPr="00A77E7D">
              <w:rPr>
                <w:rFonts w:ascii="標楷體" w:eastAsia="標楷體" w:hAnsi="標楷體" w:hint="eastAsia"/>
                <w:szCs w:val="24"/>
                <w:u w:val="single"/>
              </w:rPr>
              <w:t>本條新增</w:t>
            </w:r>
            <w:r w:rsidR="00122F3D" w:rsidRPr="00B50839">
              <w:rPr>
                <w:rFonts w:ascii="標楷體" w:eastAsia="標楷體" w:hAnsi="標楷體" w:hint="eastAsia"/>
                <w:szCs w:val="24"/>
              </w:rPr>
              <w:t>。</w:t>
            </w:r>
          </w:p>
          <w:p w:rsidR="007930FB" w:rsidRPr="00985505" w:rsidRDefault="00985505" w:rsidP="001C5CBF">
            <w:pPr>
              <w:pStyle w:val="a8"/>
              <w:numPr>
                <w:ilvl w:val="0"/>
                <w:numId w:val="30"/>
              </w:numPr>
              <w:ind w:leftChars="0"/>
              <w:jc w:val="both"/>
              <w:rPr>
                <w:rFonts w:ascii="標楷體" w:eastAsia="標楷體" w:hAnsi="標楷體"/>
                <w:szCs w:val="24"/>
              </w:rPr>
            </w:pPr>
            <w:r w:rsidRPr="00E2750B">
              <w:rPr>
                <w:rFonts w:ascii="標楷體" w:eastAsia="標楷體" w:hAnsi="標楷體"/>
                <w:szCs w:val="24"/>
              </w:rPr>
              <w:t>參考</w:t>
            </w:r>
            <w:r w:rsidRPr="00E2750B">
              <w:rPr>
                <w:rFonts w:ascii="標楷體" w:eastAsia="標楷體" w:hAnsi="標楷體" w:hint="eastAsia"/>
                <w:szCs w:val="24"/>
              </w:rPr>
              <w:t>個人資料保護法第八條第一項規定</w:t>
            </w:r>
            <w:r>
              <w:rPr>
                <w:rFonts w:ascii="標楷體" w:eastAsia="標楷體" w:hAnsi="標楷體" w:hint="eastAsia"/>
                <w:szCs w:val="24"/>
              </w:rPr>
              <w:t>，</w:t>
            </w:r>
            <w:r w:rsidR="003E10E6" w:rsidRPr="003E10E6">
              <w:rPr>
                <w:rFonts w:ascii="標楷體" w:eastAsia="標楷體" w:hAnsi="標楷體" w:hint="eastAsia"/>
                <w:szCs w:val="24"/>
              </w:rPr>
              <w:t>明定各機關向當事人蒐集個人資料時，應明確告知當事人</w:t>
            </w:r>
            <w:r w:rsidR="007F159B">
              <w:rPr>
                <w:rFonts w:ascii="標楷體" w:eastAsia="標楷體" w:hAnsi="標楷體" w:hint="eastAsia"/>
                <w:szCs w:val="24"/>
              </w:rPr>
              <w:t>之</w:t>
            </w:r>
            <w:r w:rsidR="003E10E6">
              <w:rPr>
                <w:rFonts w:ascii="標楷體" w:eastAsia="標楷體" w:hAnsi="標楷體" w:hint="eastAsia"/>
                <w:szCs w:val="24"/>
              </w:rPr>
              <w:t>相關事</w:t>
            </w:r>
            <w:r w:rsidR="003E10E6" w:rsidRPr="003E10E6">
              <w:rPr>
                <w:rFonts w:ascii="標楷體" w:eastAsia="標楷體" w:hAnsi="標楷體" w:hint="eastAsia"/>
                <w:szCs w:val="24"/>
              </w:rPr>
              <w:t>項</w:t>
            </w:r>
            <w:r w:rsidR="0022485A">
              <w:rPr>
                <w:rFonts w:ascii="標楷體" w:eastAsia="標楷體" w:hAnsi="標楷體" w:hint="eastAsia"/>
                <w:szCs w:val="24"/>
              </w:rPr>
              <w:t>及</w:t>
            </w:r>
            <w:r w:rsidR="0022485A" w:rsidRPr="0022485A">
              <w:rPr>
                <w:rFonts w:ascii="標楷體" w:eastAsia="標楷體" w:hAnsi="標楷體" w:hint="eastAsia"/>
                <w:szCs w:val="24"/>
              </w:rPr>
              <w:t>得免為告知之情形</w:t>
            </w:r>
            <w:r w:rsidR="00CE53E2">
              <w:rPr>
                <w:rFonts w:ascii="標楷體" w:eastAsia="標楷體" w:hAnsi="標楷體" w:hint="eastAsia"/>
                <w:szCs w:val="24"/>
              </w:rPr>
              <w:t>。</w:t>
            </w:r>
          </w:p>
        </w:tc>
      </w:tr>
      <w:tr w:rsidR="005F575A" w:rsidRPr="00D7697E" w:rsidTr="00966841">
        <w:tc>
          <w:tcPr>
            <w:tcW w:w="2788" w:type="dxa"/>
          </w:tcPr>
          <w:p w:rsidR="007930FB" w:rsidRPr="004D582E" w:rsidRDefault="007930FB" w:rsidP="00085BC0">
            <w:pPr>
              <w:ind w:left="172" w:hanging="266"/>
              <w:jc w:val="both"/>
              <w:rPr>
                <w:rFonts w:ascii="標楷體" w:eastAsia="標楷體" w:hAnsi="標楷體"/>
                <w:color w:val="FF0000"/>
                <w:szCs w:val="24"/>
              </w:rPr>
            </w:pPr>
            <w:r w:rsidRPr="00C447D3">
              <w:rPr>
                <w:rFonts w:ascii="標楷體" w:eastAsia="標楷體" w:hAnsi="標楷體" w:hint="eastAsia"/>
                <w:color w:val="FF0000"/>
                <w:szCs w:val="24"/>
              </w:rPr>
              <w:lastRenderedPageBreak/>
              <w:t>第六條</w:t>
            </w:r>
            <w:r w:rsidR="00651758" w:rsidRPr="004D582E">
              <w:rPr>
                <w:rFonts w:ascii="標楷體" w:eastAsia="標楷體" w:hAnsi="標楷體" w:hint="eastAsia"/>
                <w:color w:val="FF0000"/>
                <w:szCs w:val="24"/>
              </w:rPr>
              <w:t xml:space="preserve">　</w:t>
            </w:r>
            <w:r w:rsidRPr="004D582E">
              <w:rPr>
                <w:rFonts w:ascii="標楷體" w:eastAsia="標楷體" w:hAnsi="標楷體" w:hint="eastAsia"/>
                <w:color w:val="FF0000"/>
                <w:szCs w:val="24"/>
              </w:rPr>
              <w:t>各機關蒐集非由當事人提供之個人資料時，應於處理或利用前(或於首次對當事人為利用時</w:t>
            </w:r>
            <w:proofErr w:type="gramStart"/>
            <w:r w:rsidRPr="004D582E">
              <w:rPr>
                <w:rFonts w:ascii="標楷體" w:eastAsia="標楷體" w:hAnsi="標楷體" w:hint="eastAsia"/>
                <w:color w:val="FF0000"/>
                <w:szCs w:val="24"/>
              </w:rPr>
              <w:t>併</w:t>
            </w:r>
            <w:proofErr w:type="gramEnd"/>
            <w:r w:rsidRPr="004D582E">
              <w:rPr>
                <w:rFonts w:ascii="標楷體" w:eastAsia="標楷體" w:hAnsi="標楷體" w:hint="eastAsia"/>
                <w:color w:val="FF0000"/>
                <w:szCs w:val="24"/>
              </w:rPr>
              <w:t>同為之)，向當事人告知下列事項：</w:t>
            </w:r>
          </w:p>
          <w:p w:rsidR="000064A3" w:rsidRDefault="007930FB" w:rsidP="001C5CBF">
            <w:pPr>
              <w:pStyle w:val="a8"/>
              <w:numPr>
                <w:ilvl w:val="0"/>
                <w:numId w:val="19"/>
              </w:numPr>
              <w:ind w:leftChars="0"/>
              <w:jc w:val="both"/>
              <w:rPr>
                <w:rFonts w:ascii="Times New Roman" w:eastAsia="標楷體" w:hAnsi="標楷體" w:cs="Times New Roman"/>
                <w:color w:val="FF0000"/>
              </w:rPr>
            </w:pPr>
            <w:r w:rsidRPr="000064A3">
              <w:rPr>
                <w:rFonts w:ascii="Times New Roman" w:eastAsia="標楷體" w:hAnsi="標楷體" w:cs="Times New Roman" w:hint="eastAsia"/>
                <w:color w:val="FF0000"/>
              </w:rPr>
              <w:t>個人資料來源。</w:t>
            </w:r>
          </w:p>
          <w:p w:rsidR="000064A3" w:rsidRDefault="007930FB" w:rsidP="001C5CBF">
            <w:pPr>
              <w:pStyle w:val="a8"/>
              <w:numPr>
                <w:ilvl w:val="0"/>
                <w:numId w:val="19"/>
              </w:numPr>
              <w:ind w:leftChars="0"/>
              <w:jc w:val="both"/>
              <w:rPr>
                <w:rFonts w:ascii="Times New Roman" w:eastAsia="標楷體" w:hAnsi="標楷體" w:cs="Times New Roman"/>
                <w:color w:val="FF0000"/>
              </w:rPr>
            </w:pPr>
            <w:r w:rsidRPr="000064A3">
              <w:rPr>
                <w:rFonts w:ascii="Times New Roman" w:eastAsia="標楷體" w:hAnsi="標楷體" w:cs="Times New Roman" w:hint="eastAsia"/>
                <w:color w:val="FF0000"/>
              </w:rPr>
              <w:t>機關或單位名稱。</w:t>
            </w:r>
          </w:p>
          <w:p w:rsidR="000064A3" w:rsidRDefault="007930FB" w:rsidP="001C5CBF">
            <w:pPr>
              <w:pStyle w:val="a8"/>
              <w:numPr>
                <w:ilvl w:val="0"/>
                <w:numId w:val="19"/>
              </w:numPr>
              <w:ind w:leftChars="0"/>
              <w:jc w:val="both"/>
              <w:rPr>
                <w:rFonts w:ascii="Times New Roman" w:eastAsia="標楷體" w:hAnsi="標楷體" w:cs="Times New Roman"/>
                <w:color w:val="FF0000"/>
              </w:rPr>
            </w:pPr>
            <w:r w:rsidRPr="000064A3">
              <w:rPr>
                <w:rFonts w:ascii="Times New Roman" w:eastAsia="標楷體" w:hAnsi="標楷體" w:cs="Times New Roman" w:hint="eastAsia"/>
                <w:color w:val="FF0000"/>
              </w:rPr>
              <w:t>蒐集之目的。</w:t>
            </w:r>
          </w:p>
          <w:p w:rsidR="000064A3" w:rsidRDefault="007930FB" w:rsidP="001C5CBF">
            <w:pPr>
              <w:pStyle w:val="a8"/>
              <w:numPr>
                <w:ilvl w:val="0"/>
                <w:numId w:val="19"/>
              </w:numPr>
              <w:ind w:leftChars="0"/>
              <w:jc w:val="both"/>
              <w:rPr>
                <w:rFonts w:ascii="Times New Roman" w:eastAsia="標楷體" w:hAnsi="標楷體" w:cs="Times New Roman"/>
                <w:color w:val="FF0000"/>
              </w:rPr>
            </w:pPr>
            <w:r w:rsidRPr="000064A3">
              <w:rPr>
                <w:rFonts w:ascii="Times New Roman" w:eastAsia="標楷體" w:hAnsi="標楷體" w:cs="Times New Roman" w:hint="eastAsia"/>
                <w:color w:val="FF0000"/>
              </w:rPr>
              <w:t>個人資料之類別。</w:t>
            </w:r>
          </w:p>
          <w:p w:rsidR="000064A3" w:rsidRDefault="007930FB" w:rsidP="001C5CBF">
            <w:pPr>
              <w:pStyle w:val="a8"/>
              <w:numPr>
                <w:ilvl w:val="0"/>
                <w:numId w:val="19"/>
              </w:numPr>
              <w:ind w:leftChars="0"/>
              <w:jc w:val="both"/>
              <w:rPr>
                <w:rFonts w:ascii="Times New Roman" w:eastAsia="標楷體" w:hAnsi="標楷體" w:cs="Times New Roman"/>
                <w:color w:val="FF0000"/>
              </w:rPr>
            </w:pPr>
            <w:r w:rsidRPr="000064A3">
              <w:rPr>
                <w:rFonts w:ascii="Times New Roman" w:eastAsia="標楷體" w:hAnsi="標楷體" w:cs="Times New Roman" w:hint="eastAsia"/>
                <w:color w:val="FF0000"/>
              </w:rPr>
              <w:t>個人資料利用之</w:t>
            </w:r>
            <w:proofErr w:type="gramStart"/>
            <w:r w:rsidRPr="000064A3">
              <w:rPr>
                <w:rFonts w:ascii="Times New Roman" w:eastAsia="標楷體" w:hAnsi="標楷體" w:cs="Times New Roman" w:hint="eastAsia"/>
                <w:color w:val="FF0000"/>
              </w:rPr>
              <w:t>期間、</w:t>
            </w:r>
            <w:proofErr w:type="gramEnd"/>
            <w:r w:rsidRPr="000064A3">
              <w:rPr>
                <w:rFonts w:ascii="Times New Roman" w:eastAsia="標楷體" w:hAnsi="標楷體" w:cs="Times New Roman" w:hint="eastAsia"/>
                <w:color w:val="FF0000"/>
              </w:rPr>
              <w:t>地區、對象及方式。</w:t>
            </w:r>
          </w:p>
          <w:p w:rsidR="007930FB" w:rsidRPr="000064A3" w:rsidRDefault="007930FB" w:rsidP="001C5CBF">
            <w:pPr>
              <w:pStyle w:val="a8"/>
              <w:numPr>
                <w:ilvl w:val="0"/>
                <w:numId w:val="19"/>
              </w:numPr>
              <w:ind w:leftChars="0"/>
              <w:jc w:val="both"/>
              <w:rPr>
                <w:rFonts w:ascii="Times New Roman" w:eastAsia="標楷體" w:hAnsi="標楷體" w:cs="Times New Roman"/>
                <w:color w:val="FF0000"/>
              </w:rPr>
            </w:pPr>
            <w:r w:rsidRPr="000064A3">
              <w:rPr>
                <w:rFonts w:ascii="Times New Roman" w:eastAsia="標楷體" w:hAnsi="標楷體" w:cs="Times New Roman" w:hint="eastAsia"/>
                <w:color w:val="FF0000"/>
              </w:rPr>
              <w:t>當事人依</w:t>
            </w:r>
            <w:r w:rsidR="008E61FA" w:rsidRPr="000064A3">
              <w:rPr>
                <w:rFonts w:ascii="Times New Roman" w:eastAsia="標楷體" w:hAnsi="標楷體" w:cs="Times New Roman" w:hint="eastAsia"/>
                <w:color w:val="FF0000"/>
              </w:rPr>
              <w:t>個人資料保護法第三條</w:t>
            </w:r>
            <w:r w:rsidRPr="000064A3">
              <w:rPr>
                <w:rFonts w:ascii="Times New Roman" w:eastAsia="標楷體" w:hAnsi="標楷體" w:cs="Times New Roman" w:hint="eastAsia"/>
                <w:color w:val="FF0000"/>
              </w:rPr>
              <w:t>規定</w:t>
            </w:r>
            <w:r w:rsidRPr="000064A3">
              <w:rPr>
                <w:rFonts w:ascii="Times New Roman" w:eastAsia="標楷體" w:hAnsi="標楷體" w:cs="Times New Roman" w:hint="eastAsia"/>
                <w:color w:val="FF0000"/>
              </w:rPr>
              <w:lastRenderedPageBreak/>
              <w:t>得行使之權利及方式。</w:t>
            </w:r>
          </w:p>
          <w:p w:rsidR="004B5DFF" w:rsidRPr="004B5DFF" w:rsidRDefault="00BF5866" w:rsidP="00085BC0">
            <w:pPr>
              <w:ind w:left="118" w:hangingChars="49" w:hanging="118"/>
              <w:jc w:val="both"/>
              <w:rPr>
                <w:rFonts w:ascii="Times New Roman" w:eastAsia="標楷體" w:hAnsi="標楷體" w:cs="Times New Roman"/>
                <w:color w:val="FF0000"/>
              </w:rPr>
            </w:pPr>
            <w:r>
              <w:rPr>
                <w:rFonts w:ascii="Times New Roman" w:eastAsia="標楷體" w:hAnsi="標楷體" w:cs="Times New Roman" w:hint="eastAsia"/>
                <w:color w:val="FF0000"/>
              </w:rPr>
              <w:t xml:space="preserve">　　</w:t>
            </w:r>
            <w:r w:rsidR="00C53CCB">
              <w:rPr>
                <w:rFonts w:ascii="Times New Roman" w:eastAsia="標楷體" w:hAnsi="標楷體" w:cs="Times New Roman" w:hint="eastAsia"/>
                <w:color w:val="FF0000"/>
              </w:rPr>
              <w:t xml:space="preserve"> </w:t>
            </w:r>
            <w:r w:rsidR="007930FB" w:rsidRPr="00090B88">
              <w:rPr>
                <w:rFonts w:ascii="Times New Roman" w:eastAsia="標楷體" w:hAnsi="標楷體" w:cs="Times New Roman" w:hint="eastAsia"/>
                <w:color w:val="FF0000"/>
              </w:rPr>
              <w:t>但有下列情形之</w:t>
            </w:r>
            <w:proofErr w:type="gramStart"/>
            <w:r w:rsidR="007930FB" w:rsidRPr="00090B88">
              <w:rPr>
                <w:rFonts w:ascii="Times New Roman" w:eastAsia="標楷體" w:hAnsi="標楷體" w:cs="Times New Roman" w:hint="eastAsia"/>
                <w:color w:val="FF0000"/>
              </w:rPr>
              <w:t>一</w:t>
            </w:r>
            <w:proofErr w:type="gramEnd"/>
            <w:r w:rsidR="00C53CCB">
              <w:rPr>
                <w:rFonts w:ascii="Times New Roman" w:eastAsia="標楷體" w:hAnsi="標楷體" w:cs="Times New Roman" w:hint="eastAsia"/>
                <w:color w:val="FF0000"/>
              </w:rPr>
              <w:t xml:space="preserve"> </w:t>
            </w:r>
            <w:r w:rsidR="007930FB" w:rsidRPr="00090B88">
              <w:rPr>
                <w:rFonts w:ascii="Times New Roman" w:eastAsia="標楷體" w:hAnsi="標楷體" w:cs="Times New Roman" w:hint="eastAsia"/>
                <w:color w:val="FF0000"/>
              </w:rPr>
              <w:t>者，得免為告知：</w:t>
            </w:r>
          </w:p>
          <w:p w:rsidR="007930FB" w:rsidRPr="00090B88" w:rsidRDefault="007930FB" w:rsidP="001C5CBF">
            <w:pPr>
              <w:pStyle w:val="a8"/>
              <w:numPr>
                <w:ilvl w:val="0"/>
                <w:numId w:val="5"/>
              </w:numPr>
              <w:ind w:leftChars="0"/>
              <w:jc w:val="both"/>
              <w:rPr>
                <w:rFonts w:ascii="Times New Roman" w:eastAsia="標楷體" w:hAnsi="標楷體" w:cs="Times New Roman"/>
                <w:color w:val="FF0000"/>
              </w:rPr>
            </w:pPr>
            <w:r w:rsidRPr="00090B88">
              <w:rPr>
                <w:rFonts w:ascii="Times New Roman" w:eastAsia="標楷體" w:hAnsi="標楷體" w:cs="Times New Roman" w:hint="eastAsia"/>
                <w:color w:val="FF0000"/>
              </w:rPr>
              <w:t>有個</w:t>
            </w:r>
            <w:r w:rsidR="008E61FA" w:rsidRPr="008E61FA">
              <w:rPr>
                <w:rFonts w:ascii="Times New Roman" w:eastAsia="標楷體" w:hAnsi="標楷體" w:cs="Times New Roman" w:hint="eastAsia"/>
                <w:color w:val="FF0000"/>
              </w:rPr>
              <w:t>人資料保護法第</w:t>
            </w:r>
            <w:r w:rsidR="008E61FA">
              <w:rPr>
                <w:rFonts w:ascii="Times New Roman" w:eastAsia="標楷體" w:hAnsi="標楷體" w:cs="Times New Roman" w:hint="eastAsia"/>
                <w:color w:val="FF0000"/>
              </w:rPr>
              <w:t>八</w:t>
            </w:r>
            <w:r w:rsidR="008E61FA" w:rsidRPr="008E61FA">
              <w:rPr>
                <w:rFonts w:ascii="Times New Roman" w:eastAsia="標楷體" w:hAnsi="標楷體" w:cs="Times New Roman" w:hint="eastAsia"/>
                <w:color w:val="FF0000"/>
              </w:rPr>
              <w:t>條</w:t>
            </w:r>
            <w:r w:rsidRPr="00090B88">
              <w:rPr>
                <w:rFonts w:ascii="Times New Roman" w:eastAsia="標楷體" w:hAnsi="標楷體" w:cs="Times New Roman" w:hint="eastAsia"/>
                <w:color w:val="FF0000"/>
              </w:rPr>
              <w:t>第</w:t>
            </w:r>
            <w:r w:rsidR="008E61FA">
              <w:rPr>
                <w:rFonts w:ascii="Times New Roman" w:eastAsia="標楷體" w:hAnsi="標楷體" w:cs="Times New Roman" w:hint="eastAsia"/>
                <w:color w:val="FF0000"/>
              </w:rPr>
              <w:t>二</w:t>
            </w:r>
            <w:r w:rsidRPr="00090B88">
              <w:rPr>
                <w:rFonts w:ascii="Times New Roman" w:eastAsia="標楷體" w:hAnsi="標楷體" w:cs="Times New Roman" w:hint="eastAsia"/>
                <w:color w:val="FF0000"/>
              </w:rPr>
              <w:t>項所列各款情形之</w:t>
            </w:r>
            <w:proofErr w:type="gramStart"/>
            <w:r w:rsidRPr="00090B88">
              <w:rPr>
                <w:rFonts w:ascii="Times New Roman" w:eastAsia="標楷體" w:hAnsi="標楷體" w:cs="Times New Roman" w:hint="eastAsia"/>
                <w:color w:val="FF0000"/>
              </w:rPr>
              <w:t>一</w:t>
            </w:r>
            <w:proofErr w:type="gramEnd"/>
            <w:r w:rsidRPr="00090B88">
              <w:rPr>
                <w:rFonts w:ascii="Times New Roman" w:eastAsia="標楷體" w:hAnsi="標楷體" w:cs="Times New Roman" w:hint="eastAsia"/>
                <w:color w:val="FF0000"/>
              </w:rPr>
              <w:t>。</w:t>
            </w:r>
          </w:p>
          <w:p w:rsidR="007930FB" w:rsidRPr="00090B88" w:rsidRDefault="007930FB" w:rsidP="001C5CBF">
            <w:pPr>
              <w:pStyle w:val="a8"/>
              <w:numPr>
                <w:ilvl w:val="0"/>
                <w:numId w:val="5"/>
              </w:numPr>
              <w:ind w:leftChars="0"/>
              <w:jc w:val="both"/>
              <w:rPr>
                <w:rFonts w:ascii="Times New Roman" w:eastAsia="標楷體" w:hAnsi="標楷體" w:cs="Times New Roman"/>
                <w:color w:val="FF0000"/>
              </w:rPr>
            </w:pPr>
            <w:r w:rsidRPr="00090B88">
              <w:rPr>
                <w:rFonts w:ascii="Times New Roman" w:eastAsia="標楷體" w:hAnsi="標楷體" w:cs="Times New Roman" w:hint="eastAsia"/>
                <w:color w:val="FF0000"/>
              </w:rPr>
              <w:t>當事人自行公開或其他已合法公開之個人資料。</w:t>
            </w:r>
          </w:p>
          <w:p w:rsidR="00650997" w:rsidRDefault="007930FB" w:rsidP="001C5CBF">
            <w:pPr>
              <w:pStyle w:val="a8"/>
              <w:numPr>
                <w:ilvl w:val="0"/>
                <w:numId w:val="5"/>
              </w:numPr>
              <w:ind w:leftChars="0"/>
              <w:jc w:val="both"/>
              <w:rPr>
                <w:rFonts w:ascii="Times New Roman" w:eastAsia="標楷體" w:hAnsi="標楷體" w:cs="Times New Roman"/>
                <w:color w:val="FF0000"/>
              </w:rPr>
            </w:pPr>
            <w:r w:rsidRPr="00090B88">
              <w:rPr>
                <w:rFonts w:ascii="Times New Roman" w:eastAsia="標楷體" w:hAnsi="標楷體" w:cs="Times New Roman" w:hint="eastAsia"/>
                <w:color w:val="FF0000"/>
              </w:rPr>
              <w:t>不能向當事人或其法定代理人為告知。</w:t>
            </w:r>
          </w:p>
          <w:p w:rsidR="007930FB" w:rsidRPr="00650997" w:rsidRDefault="007930FB" w:rsidP="001C5CBF">
            <w:pPr>
              <w:pStyle w:val="a8"/>
              <w:numPr>
                <w:ilvl w:val="0"/>
                <w:numId w:val="5"/>
              </w:numPr>
              <w:ind w:leftChars="0"/>
              <w:jc w:val="both"/>
              <w:rPr>
                <w:rFonts w:ascii="Times New Roman" w:eastAsia="標楷體" w:hAnsi="標楷體" w:cs="Times New Roman"/>
                <w:color w:val="FF0000"/>
              </w:rPr>
            </w:pPr>
            <w:r w:rsidRPr="00650997">
              <w:rPr>
                <w:rFonts w:ascii="標楷體" w:eastAsia="標楷體" w:hAnsi="標楷體" w:hint="eastAsia"/>
                <w:color w:val="FF0000"/>
                <w:szCs w:val="24"/>
              </w:rPr>
              <w:t>基於公共利益為統計或學術研究之目的而有必要，且該資料須經提供者處理後或蒐集者依其揭露</w:t>
            </w:r>
            <w:r w:rsidR="009B7D3C" w:rsidRPr="00650997">
              <w:rPr>
                <w:rFonts w:ascii="標楷體" w:eastAsia="標楷體" w:hAnsi="標楷體" w:hint="eastAsia"/>
                <w:color w:val="FF0000"/>
                <w:szCs w:val="24"/>
              </w:rPr>
              <w:t xml:space="preserve"> </w:t>
            </w:r>
            <w:r w:rsidRPr="00650997">
              <w:rPr>
                <w:rFonts w:ascii="標楷體" w:eastAsia="標楷體" w:hAnsi="標楷體" w:hint="eastAsia"/>
                <w:color w:val="FF0000"/>
                <w:szCs w:val="24"/>
              </w:rPr>
              <w:t>方式，無從識別特定當事人者為限。</w:t>
            </w:r>
          </w:p>
        </w:tc>
        <w:tc>
          <w:tcPr>
            <w:tcW w:w="2788" w:type="dxa"/>
          </w:tcPr>
          <w:p w:rsidR="007930FB" w:rsidRPr="00D7697E" w:rsidRDefault="007930FB" w:rsidP="00580AFF">
            <w:pPr>
              <w:ind w:left="160" w:rightChars="-33" w:right="-79" w:hanging="254"/>
              <w:jc w:val="both"/>
              <w:rPr>
                <w:rFonts w:ascii="標楷體" w:eastAsia="標楷體" w:hAnsi="標楷體"/>
                <w:szCs w:val="24"/>
              </w:rPr>
            </w:pPr>
          </w:p>
        </w:tc>
        <w:tc>
          <w:tcPr>
            <w:tcW w:w="2788" w:type="dxa"/>
          </w:tcPr>
          <w:p w:rsidR="00F63D78" w:rsidRPr="00A77E7D" w:rsidRDefault="008D10EE" w:rsidP="001C5CBF">
            <w:pPr>
              <w:pStyle w:val="a8"/>
              <w:numPr>
                <w:ilvl w:val="0"/>
                <w:numId w:val="31"/>
              </w:numPr>
              <w:ind w:leftChars="0"/>
              <w:jc w:val="both"/>
              <w:rPr>
                <w:rFonts w:ascii="標楷體" w:eastAsia="標楷體" w:hAnsi="標楷體"/>
                <w:szCs w:val="24"/>
                <w:u w:val="single"/>
              </w:rPr>
            </w:pPr>
            <w:r w:rsidRPr="00A77E7D">
              <w:rPr>
                <w:rFonts w:ascii="標楷體" w:eastAsia="標楷體" w:hAnsi="標楷體" w:hint="eastAsia"/>
                <w:szCs w:val="24"/>
                <w:u w:val="single"/>
              </w:rPr>
              <w:t>本條新增</w:t>
            </w:r>
            <w:r w:rsidR="00122F3D" w:rsidRPr="00B50839">
              <w:rPr>
                <w:rFonts w:ascii="標楷體" w:eastAsia="標楷體" w:hAnsi="標楷體" w:hint="eastAsia"/>
                <w:szCs w:val="24"/>
              </w:rPr>
              <w:t>。</w:t>
            </w:r>
          </w:p>
          <w:p w:rsidR="00F63D78" w:rsidRPr="00F63D78" w:rsidRDefault="003725FE" w:rsidP="001C5CBF">
            <w:pPr>
              <w:pStyle w:val="a8"/>
              <w:numPr>
                <w:ilvl w:val="0"/>
                <w:numId w:val="31"/>
              </w:numPr>
              <w:ind w:leftChars="0"/>
              <w:jc w:val="both"/>
              <w:rPr>
                <w:rFonts w:ascii="標楷體" w:eastAsia="標楷體" w:hAnsi="標楷體"/>
                <w:szCs w:val="24"/>
              </w:rPr>
            </w:pPr>
            <w:r w:rsidRPr="00F63D78">
              <w:rPr>
                <w:rFonts w:ascii="標楷體" w:eastAsia="標楷體" w:hAnsi="標楷體" w:hint="eastAsia"/>
                <w:szCs w:val="24"/>
              </w:rPr>
              <w:t>參考個人資料保護法第九條第一項及第三項規定，</w:t>
            </w:r>
            <w:r w:rsidR="00CB10A8" w:rsidRPr="00F63D78">
              <w:rPr>
                <w:rFonts w:ascii="標楷體" w:eastAsia="標楷體" w:hAnsi="標楷體" w:hint="eastAsia"/>
                <w:szCs w:val="24"/>
              </w:rPr>
              <w:t>明定各機關蒐集非由當事人提供之個人資料時，應於處理或利用前，向當事人告知</w:t>
            </w:r>
            <w:r w:rsidR="007F159B" w:rsidRPr="00F63D78">
              <w:rPr>
                <w:rFonts w:ascii="標楷體" w:eastAsia="標楷體" w:hAnsi="標楷體" w:hint="eastAsia"/>
                <w:szCs w:val="24"/>
              </w:rPr>
              <w:t>之</w:t>
            </w:r>
            <w:r w:rsidR="00CB10A8" w:rsidRPr="00F63D78">
              <w:rPr>
                <w:rFonts w:ascii="標楷體" w:eastAsia="標楷體" w:hAnsi="標楷體" w:hint="eastAsia"/>
                <w:szCs w:val="24"/>
              </w:rPr>
              <w:t>相關事項及得免為告知之情形。</w:t>
            </w:r>
          </w:p>
        </w:tc>
      </w:tr>
      <w:tr w:rsidR="005F575A" w:rsidRPr="00D7697E" w:rsidTr="00966841">
        <w:tc>
          <w:tcPr>
            <w:tcW w:w="2788" w:type="dxa"/>
          </w:tcPr>
          <w:p w:rsidR="006C09E7" w:rsidRPr="004634EF" w:rsidRDefault="007930FB" w:rsidP="00085BC0">
            <w:pPr>
              <w:ind w:left="172" w:hanging="266"/>
              <w:jc w:val="both"/>
              <w:rPr>
                <w:rFonts w:ascii="標楷體" w:eastAsia="標楷體" w:hAnsi="標楷體"/>
                <w:color w:val="FF0000"/>
                <w:szCs w:val="24"/>
              </w:rPr>
            </w:pPr>
            <w:r w:rsidRPr="0025741A">
              <w:rPr>
                <w:rFonts w:ascii="標楷體" w:eastAsia="標楷體" w:hAnsi="標楷體" w:hint="eastAsia"/>
                <w:color w:val="FF0000"/>
                <w:szCs w:val="24"/>
              </w:rPr>
              <w:lastRenderedPageBreak/>
              <w:t>第七條</w:t>
            </w:r>
            <w:r w:rsidR="00C219D6" w:rsidRPr="004634EF">
              <w:rPr>
                <w:rFonts w:ascii="標楷體" w:eastAsia="標楷體" w:hAnsi="標楷體" w:hint="eastAsia"/>
                <w:color w:val="FF0000"/>
                <w:szCs w:val="24"/>
              </w:rPr>
              <w:t xml:space="preserve">　</w:t>
            </w:r>
            <w:r w:rsidR="006C09E7" w:rsidRPr="00090B88">
              <w:rPr>
                <w:rFonts w:ascii="Times New Roman" w:eastAsia="標楷體" w:hAnsi="標楷體" w:cs="Times New Roman" w:hint="eastAsia"/>
                <w:color w:val="FF0000"/>
              </w:rPr>
              <w:t>各機關以個</w:t>
            </w:r>
            <w:r w:rsidR="009D205F">
              <w:rPr>
                <w:rFonts w:ascii="Times New Roman" w:eastAsia="標楷體" w:hAnsi="標楷體" w:cs="Times New Roman" w:hint="eastAsia"/>
                <w:color w:val="FF0000"/>
              </w:rPr>
              <w:t>人</w:t>
            </w:r>
            <w:r w:rsidR="006C09E7" w:rsidRPr="00090B88">
              <w:rPr>
                <w:rFonts w:ascii="Times New Roman" w:eastAsia="標楷體" w:hAnsi="標楷體" w:cs="Times New Roman" w:hint="eastAsia"/>
                <w:color w:val="FF0000"/>
              </w:rPr>
              <w:t>資</w:t>
            </w:r>
            <w:r w:rsidR="009D205F">
              <w:rPr>
                <w:rFonts w:ascii="Times New Roman" w:eastAsia="標楷體" w:hAnsi="標楷體" w:cs="Times New Roman" w:hint="eastAsia"/>
                <w:color w:val="FF0000"/>
              </w:rPr>
              <w:t>料保護</w:t>
            </w:r>
            <w:r w:rsidR="006C09E7" w:rsidRPr="00090B88">
              <w:rPr>
                <w:rFonts w:ascii="Times New Roman" w:eastAsia="標楷體" w:hAnsi="標楷體" w:cs="Times New Roman" w:hint="eastAsia"/>
                <w:color w:val="FF0000"/>
              </w:rPr>
              <w:t>法第</w:t>
            </w:r>
            <w:r w:rsidR="009D205F">
              <w:rPr>
                <w:rFonts w:ascii="Times New Roman" w:eastAsia="標楷體" w:hAnsi="標楷體" w:cs="Times New Roman" w:hint="eastAsia"/>
                <w:color w:val="FF0000"/>
              </w:rPr>
              <w:t>十五</w:t>
            </w:r>
            <w:r w:rsidR="006C09E7" w:rsidRPr="00090B88">
              <w:rPr>
                <w:rFonts w:ascii="Times New Roman" w:eastAsia="標楷體" w:hAnsi="標楷體" w:cs="Times New Roman" w:hint="eastAsia"/>
                <w:color w:val="FF0000"/>
              </w:rPr>
              <w:t>條第</w:t>
            </w:r>
            <w:r w:rsidR="009D205F">
              <w:rPr>
                <w:rFonts w:ascii="Times New Roman" w:eastAsia="標楷體" w:hAnsi="標楷體" w:cs="Times New Roman" w:hint="eastAsia"/>
                <w:color w:val="FF0000"/>
              </w:rPr>
              <w:t>二</w:t>
            </w:r>
            <w:r w:rsidR="006C09E7" w:rsidRPr="00090B88">
              <w:rPr>
                <w:rFonts w:ascii="Times New Roman" w:eastAsia="標楷體" w:hAnsi="標楷體" w:cs="Times New Roman" w:hint="eastAsia"/>
                <w:color w:val="FF0000"/>
              </w:rPr>
              <w:t>款「經當事人書面同意」之方式蒐集個人資料時，應備妥個人資料蒐集、處理、利用同意書以取得當事人同意；該同意書作成之方式，依電子簽章法之規定，得以電子文件為之。</w:t>
            </w:r>
          </w:p>
        </w:tc>
        <w:tc>
          <w:tcPr>
            <w:tcW w:w="2788" w:type="dxa"/>
          </w:tcPr>
          <w:p w:rsidR="001B25AE" w:rsidRPr="00D7697E" w:rsidRDefault="001B25AE" w:rsidP="00580AFF">
            <w:pPr>
              <w:ind w:left="160" w:rightChars="-33" w:right="-79" w:hanging="254"/>
              <w:jc w:val="both"/>
              <w:rPr>
                <w:rFonts w:ascii="標楷體" w:eastAsia="標楷體" w:hAnsi="標楷體"/>
                <w:szCs w:val="24"/>
              </w:rPr>
            </w:pPr>
          </w:p>
        </w:tc>
        <w:tc>
          <w:tcPr>
            <w:tcW w:w="2788" w:type="dxa"/>
          </w:tcPr>
          <w:p w:rsidR="001C5CBF" w:rsidRPr="00B50839" w:rsidRDefault="0025741A" w:rsidP="001C5CBF">
            <w:pPr>
              <w:pStyle w:val="a8"/>
              <w:numPr>
                <w:ilvl w:val="0"/>
                <w:numId w:val="32"/>
              </w:numPr>
              <w:ind w:leftChars="0"/>
              <w:jc w:val="both"/>
              <w:rPr>
                <w:rFonts w:ascii="標楷體" w:eastAsia="標楷體" w:hAnsi="標楷體"/>
                <w:szCs w:val="24"/>
              </w:rPr>
            </w:pPr>
            <w:r w:rsidRPr="001C5CBF">
              <w:rPr>
                <w:rFonts w:ascii="標楷體" w:eastAsia="標楷體" w:hAnsi="標楷體"/>
                <w:szCs w:val="24"/>
                <w:u w:val="single"/>
              </w:rPr>
              <w:t>本條新</w:t>
            </w:r>
            <w:r w:rsidR="00122F3D" w:rsidRPr="001C5CBF">
              <w:rPr>
                <w:rFonts w:ascii="標楷體" w:eastAsia="標楷體" w:hAnsi="標楷體" w:hint="eastAsia"/>
                <w:szCs w:val="24"/>
                <w:u w:val="single"/>
              </w:rPr>
              <w:t>增</w:t>
            </w:r>
            <w:r w:rsidR="00122F3D" w:rsidRPr="00B50839">
              <w:rPr>
                <w:rFonts w:ascii="標楷體" w:eastAsia="標楷體" w:hAnsi="標楷體" w:hint="eastAsia"/>
                <w:szCs w:val="24"/>
              </w:rPr>
              <w:t>。</w:t>
            </w:r>
          </w:p>
          <w:p w:rsidR="001B25AE" w:rsidRPr="0052475F" w:rsidRDefault="003725FE" w:rsidP="001C5CBF">
            <w:pPr>
              <w:pStyle w:val="a8"/>
              <w:numPr>
                <w:ilvl w:val="0"/>
                <w:numId w:val="32"/>
              </w:numPr>
              <w:ind w:leftChars="0"/>
              <w:jc w:val="both"/>
              <w:rPr>
                <w:rFonts w:ascii="標楷體" w:eastAsia="標楷體" w:hAnsi="標楷體"/>
                <w:szCs w:val="24"/>
              </w:rPr>
            </w:pPr>
            <w:r w:rsidRPr="001C5CBF">
              <w:rPr>
                <w:rFonts w:ascii="標楷體" w:eastAsia="標楷體" w:hAnsi="標楷體" w:hint="eastAsia"/>
                <w:szCs w:val="24"/>
              </w:rPr>
              <w:t>參考個人資料保護法第十五條第二款規定，明定</w:t>
            </w:r>
            <w:r w:rsidR="00C863CF" w:rsidRPr="001C5CBF">
              <w:rPr>
                <w:rFonts w:ascii="標楷體" w:eastAsia="標楷體" w:hAnsi="標楷體" w:hint="eastAsia"/>
                <w:szCs w:val="24"/>
              </w:rPr>
              <w:t>各機關蒐集個人資料時，</w:t>
            </w:r>
            <w:r w:rsidR="00855D4B" w:rsidRPr="001C5CBF">
              <w:rPr>
                <w:rFonts w:ascii="標楷體" w:eastAsia="標楷體" w:hAnsi="標楷體" w:hint="eastAsia"/>
                <w:szCs w:val="24"/>
              </w:rPr>
              <w:t>應</w:t>
            </w:r>
            <w:r w:rsidR="00C863CF" w:rsidRPr="001C5CBF">
              <w:rPr>
                <w:rFonts w:ascii="標楷體" w:eastAsia="標楷體" w:hAnsi="標楷體" w:hint="eastAsia"/>
                <w:szCs w:val="24"/>
              </w:rPr>
              <w:t>取得當事人書面同意</w:t>
            </w:r>
            <w:r w:rsidR="00855D4B" w:rsidRPr="001C5CBF">
              <w:rPr>
                <w:rFonts w:ascii="標楷體" w:eastAsia="標楷體" w:hAnsi="標楷體" w:hint="eastAsia"/>
                <w:szCs w:val="24"/>
              </w:rPr>
              <w:t>書</w:t>
            </w:r>
            <w:r w:rsidR="00C863CF" w:rsidRPr="001C5CBF">
              <w:rPr>
                <w:rFonts w:ascii="標楷體" w:eastAsia="標楷體" w:hAnsi="標楷體" w:hint="eastAsia"/>
                <w:szCs w:val="24"/>
              </w:rPr>
              <w:t>；該同意書</w:t>
            </w:r>
            <w:r w:rsidR="000D79A2" w:rsidRPr="001C5CBF">
              <w:rPr>
                <w:rFonts w:ascii="標楷體" w:eastAsia="標楷體" w:hAnsi="標楷體" w:hint="eastAsia"/>
                <w:szCs w:val="24"/>
              </w:rPr>
              <w:t>得以</w:t>
            </w:r>
            <w:r w:rsidR="00C863CF" w:rsidRPr="001C5CBF">
              <w:rPr>
                <w:rFonts w:ascii="標楷體" w:eastAsia="標楷體" w:hAnsi="標楷體" w:hint="eastAsia"/>
                <w:szCs w:val="24"/>
              </w:rPr>
              <w:t>依電子簽章法之規定</w:t>
            </w:r>
            <w:r w:rsidR="000D79A2" w:rsidRPr="001C5CBF">
              <w:rPr>
                <w:rFonts w:ascii="標楷體" w:eastAsia="標楷體" w:hAnsi="標楷體" w:hint="eastAsia"/>
                <w:szCs w:val="24"/>
              </w:rPr>
              <w:t>制作之</w:t>
            </w:r>
            <w:r w:rsidR="00C863CF" w:rsidRPr="001C5CBF">
              <w:rPr>
                <w:rFonts w:ascii="標楷體" w:eastAsia="標楷體" w:hAnsi="標楷體" w:hint="eastAsia"/>
                <w:szCs w:val="24"/>
              </w:rPr>
              <w:t>電子文件</w:t>
            </w:r>
            <w:r w:rsidR="00994943" w:rsidRPr="001C5CBF">
              <w:rPr>
                <w:rFonts w:ascii="標楷體" w:eastAsia="標楷體" w:hAnsi="標楷體" w:hint="eastAsia"/>
                <w:szCs w:val="24"/>
              </w:rPr>
              <w:t>為之</w:t>
            </w:r>
            <w:r w:rsidR="00C863CF" w:rsidRPr="001C5CBF">
              <w:rPr>
                <w:rFonts w:ascii="標楷體" w:eastAsia="標楷體" w:hAnsi="標楷體" w:hint="eastAsia"/>
                <w:szCs w:val="24"/>
              </w:rPr>
              <w:t>。</w:t>
            </w:r>
          </w:p>
        </w:tc>
      </w:tr>
      <w:tr w:rsidR="005F575A" w:rsidRPr="00D7697E" w:rsidTr="00966841">
        <w:tc>
          <w:tcPr>
            <w:tcW w:w="2788" w:type="dxa"/>
          </w:tcPr>
          <w:p w:rsidR="00AF4CE7" w:rsidRPr="00A5523C" w:rsidRDefault="00A4460A" w:rsidP="00A5523C">
            <w:pPr>
              <w:ind w:left="459" w:hangingChars="191" w:hanging="459"/>
              <w:jc w:val="both"/>
              <w:rPr>
                <w:rFonts w:ascii="標楷體" w:eastAsia="標楷體" w:hAnsi="標楷體"/>
                <w:b/>
                <w:color w:val="0070C0"/>
              </w:rPr>
            </w:pPr>
            <w:r>
              <w:rPr>
                <w:rFonts w:ascii="標楷體" w:eastAsia="標楷體" w:hAnsi="標楷體" w:hint="eastAsia"/>
                <w:b/>
                <w:color w:val="0070C0"/>
              </w:rPr>
              <w:t xml:space="preserve">第三章　</w:t>
            </w:r>
            <w:r w:rsidR="00AF4CE7" w:rsidRPr="00A4460A">
              <w:rPr>
                <w:rFonts w:ascii="標楷體" w:eastAsia="標楷體" w:hAnsi="標楷體" w:hint="eastAsia"/>
                <w:b/>
                <w:color w:val="0070C0"/>
              </w:rPr>
              <w:t>人事資料之處理</w:t>
            </w:r>
          </w:p>
        </w:tc>
        <w:tc>
          <w:tcPr>
            <w:tcW w:w="2788" w:type="dxa"/>
          </w:tcPr>
          <w:p w:rsidR="00AF4CE7" w:rsidRPr="00D7697E" w:rsidRDefault="00AF4CE7" w:rsidP="00580AFF">
            <w:pPr>
              <w:ind w:left="160" w:rightChars="-33" w:right="-79" w:hanging="254"/>
              <w:jc w:val="both"/>
              <w:rPr>
                <w:rFonts w:ascii="標楷體" w:eastAsia="標楷體" w:hAnsi="標楷體"/>
                <w:szCs w:val="24"/>
              </w:rPr>
            </w:pPr>
          </w:p>
        </w:tc>
        <w:tc>
          <w:tcPr>
            <w:tcW w:w="2788" w:type="dxa"/>
          </w:tcPr>
          <w:p w:rsidR="00AF4CE7" w:rsidRPr="00A4460A" w:rsidRDefault="008D10EE" w:rsidP="00F63D78">
            <w:pPr>
              <w:jc w:val="both"/>
              <w:rPr>
                <w:rFonts w:ascii="標楷體" w:eastAsia="標楷體" w:hAnsi="標楷體"/>
                <w:szCs w:val="24"/>
                <w:u w:val="single"/>
              </w:rPr>
            </w:pPr>
            <w:proofErr w:type="gramStart"/>
            <w:r w:rsidRPr="00A4460A">
              <w:rPr>
                <w:rFonts w:ascii="標楷體" w:eastAsia="標楷體" w:hAnsi="標楷體" w:hint="eastAsia"/>
                <w:szCs w:val="24"/>
                <w:u w:val="single"/>
              </w:rPr>
              <w:t>章</w:t>
            </w:r>
            <w:r w:rsidR="007D3127" w:rsidRPr="00A4460A">
              <w:rPr>
                <w:rFonts w:ascii="標楷體" w:eastAsia="標楷體" w:hAnsi="標楷體" w:hint="eastAsia"/>
                <w:szCs w:val="24"/>
                <w:u w:val="single"/>
              </w:rPr>
              <w:t>名</w:t>
            </w:r>
            <w:r w:rsidRPr="00A4460A">
              <w:rPr>
                <w:rFonts w:ascii="標楷體" w:eastAsia="標楷體" w:hAnsi="標楷體" w:hint="eastAsia"/>
                <w:szCs w:val="24"/>
                <w:u w:val="single"/>
              </w:rPr>
              <w:t>新增</w:t>
            </w:r>
            <w:proofErr w:type="gramEnd"/>
          </w:p>
        </w:tc>
      </w:tr>
      <w:tr w:rsidR="005F575A" w:rsidRPr="00D7697E" w:rsidTr="00966841">
        <w:tc>
          <w:tcPr>
            <w:tcW w:w="2788" w:type="dxa"/>
          </w:tcPr>
          <w:p w:rsidR="00F3638A" w:rsidRPr="00F3638A" w:rsidRDefault="002E0584" w:rsidP="00385F2B">
            <w:pPr>
              <w:ind w:left="172" w:hanging="266"/>
              <w:jc w:val="both"/>
              <w:rPr>
                <w:rFonts w:ascii="標楷體" w:eastAsia="標楷體" w:hAnsi="標楷體"/>
                <w:color w:val="FF0000"/>
                <w:szCs w:val="24"/>
              </w:rPr>
            </w:pPr>
            <w:r w:rsidRPr="00C447D3">
              <w:rPr>
                <w:rFonts w:ascii="標楷體" w:eastAsia="標楷體" w:hAnsi="標楷體" w:hint="eastAsia"/>
                <w:color w:val="FF0000"/>
                <w:szCs w:val="24"/>
              </w:rPr>
              <w:t>第八條</w:t>
            </w:r>
            <w:r w:rsidR="00A6337A" w:rsidRPr="004634EF">
              <w:rPr>
                <w:rFonts w:ascii="標楷體" w:eastAsia="標楷體" w:hAnsi="標楷體" w:hint="eastAsia"/>
                <w:color w:val="FF0000"/>
                <w:szCs w:val="24"/>
              </w:rPr>
              <w:t xml:space="preserve">　</w:t>
            </w:r>
            <w:r w:rsidR="00385F2B" w:rsidRPr="008D4908">
              <w:rPr>
                <w:rFonts w:ascii="標楷體" w:eastAsia="標楷體" w:hAnsi="標楷體" w:hint="eastAsia"/>
                <w:color w:val="FF0000"/>
                <w:szCs w:val="24"/>
              </w:rPr>
              <w:t>各機關</w:t>
            </w:r>
            <w:r w:rsidR="00385F2B" w:rsidRPr="0086376F">
              <w:rPr>
                <w:rFonts w:ascii="標楷體" w:eastAsia="標楷體" w:hAnsi="標楷體" w:hint="eastAsia"/>
                <w:color w:val="FF0000"/>
                <w:szCs w:val="24"/>
              </w:rPr>
              <w:t>處理</w:t>
            </w:r>
            <w:r w:rsidR="00385F2B" w:rsidRPr="008D4908">
              <w:rPr>
                <w:rFonts w:ascii="標楷體" w:eastAsia="標楷體" w:hAnsi="標楷體" w:hint="eastAsia"/>
                <w:color w:val="FF0000"/>
                <w:szCs w:val="24"/>
              </w:rPr>
              <w:t>個人資料時，應有特定目的並符合特定情形，蒐集個人資料之特定目的，以個人資料保護法之特</w:t>
            </w:r>
            <w:r w:rsidR="00385F2B" w:rsidRPr="008D4908">
              <w:rPr>
                <w:rFonts w:ascii="標楷體" w:eastAsia="標楷體" w:hAnsi="標楷體" w:hint="eastAsia"/>
                <w:color w:val="FF0000"/>
                <w:szCs w:val="24"/>
              </w:rPr>
              <w:lastRenderedPageBreak/>
              <w:t>定目的及個人資料之類別規定者為限。</w:t>
            </w:r>
          </w:p>
        </w:tc>
        <w:tc>
          <w:tcPr>
            <w:tcW w:w="2788" w:type="dxa"/>
          </w:tcPr>
          <w:p w:rsidR="002E3E7D" w:rsidRPr="00D7697E" w:rsidRDefault="002E3E7D" w:rsidP="00580AFF">
            <w:pPr>
              <w:ind w:left="160" w:rightChars="-33" w:right="-79" w:hanging="254"/>
              <w:jc w:val="both"/>
              <w:rPr>
                <w:rFonts w:ascii="標楷體" w:eastAsia="標楷體" w:hAnsi="標楷體"/>
                <w:szCs w:val="24"/>
              </w:rPr>
            </w:pPr>
          </w:p>
        </w:tc>
        <w:tc>
          <w:tcPr>
            <w:tcW w:w="2788" w:type="dxa"/>
          </w:tcPr>
          <w:p w:rsidR="001C5CBF" w:rsidRPr="001C5CBF" w:rsidRDefault="001C5CBF" w:rsidP="001C5CBF">
            <w:pPr>
              <w:pStyle w:val="a8"/>
              <w:numPr>
                <w:ilvl w:val="0"/>
                <w:numId w:val="33"/>
              </w:numPr>
              <w:ind w:leftChars="0"/>
              <w:jc w:val="both"/>
              <w:rPr>
                <w:rFonts w:ascii="標楷體" w:eastAsia="標楷體" w:hAnsi="標楷體"/>
                <w:szCs w:val="24"/>
                <w:u w:val="single"/>
              </w:rPr>
            </w:pPr>
            <w:r w:rsidRPr="001C5CBF">
              <w:rPr>
                <w:rFonts w:ascii="標楷體" w:eastAsia="標楷體" w:hAnsi="標楷體" w:hint="eastAsia"/>
                <w:szCs w:val="24"/>
                <w:u w:val="single"/>
              </w:rPr>
              <w:t>本</w:t>
            </w:r>
            <w:r w:rsidR="00C447D3" w:rsidRPr="001C5CBF">
              <w:rPr>
                <w:rFonts w:ascii="標楷體" w:eastAsia="標楷體" w:hAnsi="標楷體" w:hint="eastAsia"/>
                <w:szCs w:val="24"/>
                <w:u w:val="single"/>
              </w:rPr>
              <w:t>條新增</w:t>
            </w:r>
            <w:r w:rsidR="00C447D3" w:rsidRPr="00B50839">
              <w:rPr>
                <w:rFonts w:ascii="標楷體" w:eastAsia="標楷體" w:hAnsi="標楷體" w:hint="eastAsia"/>
                <w:szCs w:val="24"/>
              </w:rPr>
              <w:t>。</w:t>
            </w:r>
          </w:p>
          <w:p w:rsidR="000D2D73" w:rsidRPr="001C5CBF" w:rsidRDefault="00C447D3" w:rsidP="001C5CBF">
            <w:pPr>
              <w:pStyle w:val="a8"/>
              <w:numPr>
                <w:ilvl w:val="0"/>
                <w:numId w:val="33"/>
              </w:numPr>
              <w:ind w:leftChars="0"/>
              <w:jc w:val="both"/>
              <w:rPr>
                <w:rFonts w:ascii="標楷體" w:eastAsia="標楷體" w:hAnsi="標楷體"/>
                <w:szCs w:val="24"/>
              </w:rPr>
            </w:pPr>
            <w:r w:rsidRPr="001C5CBF">
              <w:rPr>
                <w:rFonts w:ascii="標楷體" w:eastAsia="標楷體" w:hAnsi="標楷體" w:hint="eastAsia"/>
                <w:szCs w:val="24"/>
              </w:rPr>
              <w:t>參考個人資料保護法第十五條規定訂定。</w:t>
            </w:r>
          </w:p>
        </w:tc>
      </w:tr>
      <w:tr w:rsidR="005F575A" w:rsidRPr="00D7697E" w:rsidTr="00966841">
        <w:tc>
          <w:tcPr>
            <w:tcW w:w="2788" w:type="dxa"/>
          </w:tcPr>
          <w:p w:rsidR="00FA56F8" w:rsidRDefault="002E0584" w:rsidP="00085BC0">
            <w:pPr>
              <w:ind w:left="172" w:hanging="266"/>
              <w:jc w:val="both"/>
              <w:rPr>
                <w:rFonts w:ascii="標楷體" w:eastAsia="標楷體" w:hAnsi="標楷體"/>
                <w:color w:val="FF0000"/>
                <w:szCs w:val="24"/>
              </w:rPr>
            </w:pPr>
            <w:r w:rsidRPr="00C447D3">
              <w:rPr>
                <w:rFonts w:ascii="標楷體" w:eastAsia="標楷體" w:hAnsi="標楷體" w:hint="eastAsia"/>
                <w:color w:val="FF0000"/>
                <w:szCs w:val="24"/>
              </w:rPr>
              <w:lastRenderedPageBreak/>
              <w:t>第九條</w:t>
            </w:r>
            <w:r w:rsidR="00C219D6" w:rsidRPr="004634EF">
              <w:rPr>
                <w:rFonts w:ascii="標楷體" w:eastAsia="標楷體" w:hAnsi="標楷體" w:hint="eastAsia"/>
                <w:color w:val="FF0000"/>
                <w:szCs w:val="24"/>
              </w:rPr>
              <w:t xml:space="preserve">　</w:t>
            </w:r>
            <w:r w:rsidRPr="004634EF">
              <w:rPr>
                <w:rFonts w:ascii="標楷體" w:eastAsia="標楷體" w:hAnsi="標楷體" w:hint="eastAsia"/>
                <w:color w:val="FF0000"/>
                <w:szCs w:val="24"/>
              </w:rPr>
              <w:t>各機關應依下述方式處理人事資料，以確保其正確性：</w:t>
            </w:r>
          </w:p>
          <w:p w:rsidR="00FA56F8" w:rsidRDefault="002E0584" w:rsidP="001C5CBF">
            <w:pPr>
              <w:pStyle w:val="a8"/>
              <w:numPr>
                <w:ilvl w:val="0"/>
                <w:numId w:val="3"/>
              </w:numPr>
              <w:ind w:leftChars="0"/>
              <w:jc w:val="both"/>
              <w:rPr>
                <w:rFonts w:ascii="標楷體" w:eastAsia="標楷體" w:hAnsi="標楷體"/>
                <w:color w:val="FF0000"/>
                <w:szCs w:val="24"/>
              </w:rPr>
            </w:pPr>
            <w:r w:rsidRPr="00FA56F8">
              <w:rPr>
                <w:rFonts w:ascii="標楷體" w:eastAsia="標楷體" w:hAnsi="標楷體" w:hint="eastAsia"/>
                <w:color w:val="FF0000"/>
                <w:szCs w:val="24"/>
              </w:rPr>
              <w:t>人事資料於記錄、輸入、編輯、更正個人資料時，應檢查確認。</w:t>
            </w:r>
          </w:p>
          <w:p w:rsidR="00FA56F8" w:rsidRDefault="002E0584" w:rsidP="001C5CBF">
            <w:pPr>
              <w:pStyle w:val="a8"/>
              <w:numPr>
                <w:ilvl w:val="0"/>
                <w:numId w:val="3"/>
              </w:numPr>
              <w:ind w:leftChars="0"/>
              <w:jc w:val="both"/>
              <w:rPr>
                <w:rFonts w:ascii="標楷體" w:eastAsia="標楷體" w:hAnsi="標楷體"/>
                <w:color w:val="FF0000"/>
                <w:szCs w:val="24"/>
              </w:rPr>
            </w:pPr>
            <w:r w:rsidRPr="00FA56F8">
              <w:rPr>
                <w:rFonts w:ascii="標楷體" w:eastAsia="標楷體" w:hAnsi="標楷體" w:hint="eastAsia"/>
                <w:color w:val="FF0000"/>
                <w:szCs w:val="24"/>
              </w:rPr>
              <w:t>對於所保有之個人資料有誤或</w:t>
            </w:r>
            <w:proofErr w:type="gramStart"/>
            <w:r w:rsidRPr="00FA56F8">
              <w:rPr>
                <w:rFonts w:ascii="標楷體" w:eastAsia="標楷體" w:hAnsi="標楷體" w:hint="eastAsia"/>
                <w:color w:val="FF0000"/>
                <w:szCs w:val="24"/>
              </w:rPr>
              <w:t>缺漏時</w:t>
            </w:r>
            <w:proofErr w:type="gramEnd"/>
            <w:r w:rsidRPr="00FA56F8">
              <w:rPr>
                <w:rFonts w:ascii="標楷體" w:eastAsia="標楷體" w:hAnsi="標楷體" w:hint="eastAsia"/>
                <w:color w:val="FF0000"/>
                <w:szCs w:val="24"/>
              </w:rPr>
              <w:t>，應由資料蒐集機關簽奉核定後，移由資料保有機關補充或更正之，並留存相關紀錄。</w:t>
            </w:r>
          </w:p>
          <w:p w:rsidR="002E3E7D" w:rsidRPr="00FA56F8" w:rsidRDefault="002E0584" w:rsidP="001C5CBF">
            <w:pPr>
              <w:pStyle w:val="a8"/>
              <w:numPr>
                <w:ilvl w:val="0"/>
                <w:numId w:val="3"/>
              </w:numPr>
              <w:ind w:leftChars="0"/>
              <w:jc w:val="both"/>
              <w:rPr>
                <w:rFonts w:ascii="標楷體" w:eastAsia="標楷體" w:hAnsi="標楷體"/>
                <w:color w:val="FF0000"/>
                <w:szCs w:val="24"/>
              </w:rPr>
            </w:pPr>
            <w:r w:rsidRPr="00FA56F8">
              <w:rPr>
                <w:rFonts w:ascii="標楷體" w:eastAsia="標楷體" w:hAnsi="標楷體" w:hint="eastAsia"/>
                <w:color w:val="FF0000"/>
                <w:szCs w:val="24"/>
              </w:rPr>
              <w:t>因可歸責於機關之事由，未為補充或更正之個人資料，應於補充、更正後，由資料蒐集單位以通知書通知曾提供利用之對象。</w:t>
            </w:r>
          </w:p>
        </w:tc>
        <w:tc>
          <w:tcPr>
            <w:tcW w:w="2788" w:type="dxa"/>
          </w:tcPr>
          <w:p w:rsidR="002E3E7D" w:rsidRPr="00D7697E" w:rsidRDefault="002E3E7D" w:rsidP="00580AFF">
            <w:pPr>
              <w:ind w:left="160" w:rightChars="-33" w:right="-79" w:hanging="254"/>
              <w:jc w:val="both"/>
              <w:rPr>
                <w:rFonts w:ascii="標楷體" w:eastAsia="標楷體" w:hAnsi="標楷體"/>
                <w:szCs w:val="24"/>
              </w:rPr>
            </w:pPr>
          </w:p>
        </w:tc>
        <w:tc>
          <w:tcPr>
            <w:tcW w:w="2788" w:type="dxa"/>
          </w:tcPr>
          <w:p w:rsidR="00AC3F2B" w:rsidRPr="00AC3F2B" w:rsidRDefault="00C447D3" w:rsidP="00AC3F2B">
            <w:pPr>
              <w:pStyle w:val="a8"/>
              <w:numPr>
                <w:ilvl w:val="0"/>
                <w:numId w:val="34"/>
              </w:numPr>
              <w:ind w:leftChars="0"/>
              <w:jc w:val="both"/>
              <w:rPr>
                <w:rFonts w:ascii="標楷體" w:eastAsia="標楷體" w:hAnsi="標楷體"/>
                <w:szCs w:val="24"/>
                <w:u w:val="single"/>
              </w:rPr>
            </w:pPr>
            <w:r w:rsidRPr="00AC3F2B">
              <w:rPr>
                <w:rFonts w:ascii="標楷體" w:eastAsia="標楷體" w:hAnsi="標楷體" w:hint="eastAsia"/>
                <w:szCs w:val="24"/>
                <w:u w:val="single"/>
              </w:rPr>
              <w:t>本條新增</w:t>
            </w:r>
            <w:r w:rsidRPr="00B50839">
              <w:rPr>
                <w:rFonts w:ascii="標楷體" w:eastAsia="標楷體" w:hAnsi="標楷體" w:hint="eastAsia"/>
                <w:szCs w:val="24"/>
              </w:rPr>
              <w:t>。</w:t>
            </w:r>
          </w:p>
          <w:p w:rsidR="00C549B4" w:rsidRPr="00AC3F2B" w:rsidRDefault="00684AB3" w:rsidP="00AC3F2B">
            <w:pPr>
              <w:pStyle w:val="a8"/>
              <w:numPr>
                <w:ilvl w:val="0"/>
                <w:numId w:val="34"/>
              </w:numPr>
              <w:ind w:leftChars="0"/>
              <w:jc w:val="both"/>
              <w:rPr>
                <w:rFonts w:ascii="標楷體" w:eastAsia="標楷體" w:hAnsi="標楷體"/>
                <w:szCs w:val="24"/>
              </w:rPr>
            </w:pPr>
            <w:r w:rsidRPr="00AC3F2B">
              <w:rPr>
                <w:rFonts w:ascii="標楷體" w:eastAsia="標楷體" w:hAnsi="標楷體" w:hint="eastAsia"/>
                <w:szCs w:val="24"/>
              </w:rPr>
              <w:t>參考個人資料保護法第十一條第一項及第五項規定，</w:t>
            </w:r>
            <w:r w:rsidR="002B5314" w:rsidRPr="00AC3F2B">
              <w:rPr>
                <w:rFonts w:ascii="標楷體" w:eastAsia="標楷體" w:hAnsi="標楷體"/>
                <w:szCs w:val="24"/>
              </w:rPr>
              <w:t>明定</w:t>
            </w:r>
            <w:r w:rsidR="002B5314" w:rsidRPr="00AC3F2B">
              <w:rPr>
                <w:rFonts w:ascii="標楷體" w:eastAsia="標楷體" w:hAnsi="標楷體" w:hint="eastAsia"/>
                <w:szCs w:val="24"/>
              </w:rPr>
              <w:t>各機關</w:t>
            </w:r>
            <w:r w:rsidR="00435149" w:rsidRPr="00AC3F2B">
              <w:rPr>
                <w:rFonts w:ascii="標楷體" w:eastAsia="標楷體" w:hAnsi="標楷體" w:hint="eastAsia"/>
                <w:szCs w:val="24"/>
              </w:rPr>
              <w:t>人事資料處理方式並確保所</w:t>
            </w:r>
            <w:r w:rsidR="002B5314" w:rsidRPr="00AC3F2B">
              <w:rPr>
                <w:rFonts w:ascii="標楷體" w:eastAsia="標楷體" w:hAnsi="標楷體" w:hint="eastAsia"/>
                <w:szCs w:val="24"/>
              </w:rPr>
              <w:t>處理人事資料</w:t>
            </w:r>
            <w:r w:rsidR="00435149" w:rsidRPr="00AC3F2B">
              <w:rPr>
                <w:rFonts w:ascii="標楷體" w:eastAsia="標楷體" w:hAnsi="標楷體" w:hint="eastAsia"/>
                <w:szCs w:val="24"/>
              </w:rPr>
              <w:t>之</w:t>
            </w:r>
            <w:r w:rsidR="002B5314" w:rsidRPr="00AC3F2B">
              <w:rPr>
                <w:rFonts w:ascii="標楷體" w:eastAsia="標楷體" w:hAnsi="標楷體" w:hint="eastAsia"/>
                <w:szCs w:val="24"/>
              </w:rPr>
              <w:t>正確性。</w:t>
            </w:r>
          </w:p>
        </w:tc>
      </w:tr>
      <w:tr w:rsidR="00645B64" w:rsidRPr="00D7697E" w:rsidTr="00966841">
        <w:tc>
          <w:tcPr>
            <w:tcW w:w="2788" w:type="dxa"/>
          </w:tcPr>
          <w:p w:rsidR="00645B64" w:rsidRPr="00891644" w:rsidRDefault="00645B64" w:rsidP="00085BC0">
            <w:pPr>
              <w:ind w:left="172" w:hanging="266"/>
              <w:jc w:val="both"/>
              <w:rPr>
                <w:rFonts w:ascii="標楷體" w:eastAsia="標楷體" w:hAnsi="標楷體"/>
                <w:szCs w:val="24"/>
              </w:rPr>
            </w:pPr>
            <w:r w:rsidRPr="00891644">
              <w:rPr>
                <w:rFonts w:ascii="標楷體" w:eastAsia="標楷體" w:hAnsi="標楷體" w:hint="eastAsia"/>
                <w:szCs w:val="24"/>
              </w:rPr>
              <w:t>第</w:t>
            </w:r>
            <w:r w:rsidRPr="0025741A">
              <w:rPr>
                <w:rFonts w:ascii="標楷體" w:eastAsia="標楷體" w:hAnsi="標楷體" w:hint="eastAsia"/>
                <w:szCs w:val="24"/>
                <w:u w:val="single"/>
              </w:rPr>
              <w:t>十</w:t>
            </w:r>
            <w:r w:rsidRPr="00891644">
              <w:rPr>
                <w:rFonts w:ascii="標楷體" w:eastAsia="標楷體" w:hAnsi="標楷體" w:hint="eastAsia"/>
                <w:szCs w:val="24"/>
              </w:rPr>
              <w:t>條　各機關人事資料之處理，</w:t>
            </w:r>
            <w:proofErr w:type="gramStart"/>
            <w:r w:rsidRPr="00891644">
              <w:rPr>
                <w:rFonts w:ascii="標楷體" w:eastAsia="標楷體" w:hAnsi="標楷體" w:hint="eastAsia"/>
                <w:szCs w:val="24"/>
              </w:rPr>
              <w:t>均應以</w:t>
            </w:r>
            <w:proofErr w:type="gramEnd"/>
            <w:r w:rsidRPr="00891644">
              <w:rPr>
                <w:rFonts w:ascii="標楷體" w:eastAsia="標楷體" w:hAnsi="標楷體" w:hint="eastAsia"/>
                <w:szCs w:val="24"/>
              </w:rPr>
              <w:t>人事資訊管理系統作業。</w:t>
            </w:r>
          </w:p>
          <w:p w:rsidR="00645B64" w:rsidRPr="002E0584" w:rsidRDefault="00645B64" w:rsidP="00085BC0">
            <w:pPr>
              <w:ind w:left="172" w:hanging="266"/>
              <w:jc w:val="both"/>
              <w:rPr>
                <w:rFonts w:ascii="標楷體" w:eastAsia="標楷體" w:hAnsi="標楷體"/>
                <w:szCs w:val="24"/>
              </w:rPr>
            </w:pPr>
            <w:r w:rsidRPr="00891644">
              <w:rPr>
                <w:rFonts w:ascii="標楷體" w:eastAsia="標楷體" w:hAnsi="標楷體" w:hint="eastAsia"/>
                <w:szCs w:val="24"/>
              </w:rPr>
              <w:t xml:space="preserve">　　　未</w:t>
            </w:r>
            <w:r w:rsidRPr="00645B64">
              <w:rPr>
                <w:rFonts w:ascii="標楷體" w:eastAsia="標楷體" w:hAnsi="標楷體" w:hint="eastAsia"/>
                <w:color w:val="FF0000"/>
                <w:szCs w:val="24"/>
                <w:u w:val="single"/>
              </w:rPr>
              <w:t>使用</w:t>
            </w:r>
            <w:r w:rsidRPr="00891644">
              <w:rPr>
                <w:rFonts w:ascii="標楷體" w:eastAsia="標楷體" w:hAnsi="標楷體" w:hint="eastAsia"/>
                <w:szCs w:val="24"/>
              </w:rPr>
              <w:t>人事資訊管理系統之機關，人事資料得先以人工作業更正或補充；其人事資料需建檔或更新者，由其上級(兼辦)機關代為處理。</w:t>
            </w:r>
          </w:p>
        </w:tc>
        <w:tc>
          <w:tcPr>
            <w:tcW w:w="2788" w:type="dxa"/>
          </w:tcPr>
          <w:p w:rsidR="00645B64" w:rsidRDefault="00645B64" w:rsidP="00580AFF">
            <w:pPr>
              <w:ind w:left="172" w:hanging="266"/>
              <w:jc w:val="both"/>
              <w:rPr>
                <w:rFonts w:ascii="標楷體" w:eastAsia="標楷體" w:hAnsi="標楷體"/>
                <w:szCs w:val="24"/>
              </w:rPr>
            </w:pPr>
            <w:r w:rsidRPr="00D7697E">
              <w:rPr>
                <w:rFonts w:ascii="標楷體" w:eastAsia="標楷體" w:hAnsi="標楷體" w:hint="eastAsia"/>
                <w:szCs w:val="24"/>
              </w:rPr>
              <w:t>第</w:t>
            </w:r>
            <w:r w:rsidRPr="00580AFF">
              <w:rPr>
                <w:rFonts w:ascii="標楷體" w:eastAsia="標楷體" w:hAnsi="標楷體" w:hint="eastAsia"/>
                <w:szCs w:val="24"/>
              </w:rPr>
              <w:t>四</w:t>
            </w:r>
            <w:r w:rsidRPr="00D7697E">
              <w:rPr>
                <w:rFonts w:ascii="標楷體" w:eastAsia="標楷體" w:hAnsi="標楷體" w:hint="eastAsia"/>
                <w:szCs w:val="24"/>
              </w:rPr>
              <w:t>條</w:t>
            </w:r>
            <w:r>
              <w:rPr>
                <w:rFonts w:ascii="標楷體" w:eastAsia="標楷體" w:hAnsi="標楷體" w:hint="eastAsia"/>
                <w:szCs w:val="24"/>
              </w:rPr>
              <w:t xml:space="preserve">  </w:t>
            </w:r>
            <w:r w:rsidRPr="00D7697E">
              <w:rPr>
                <w:rFonts w:ascii="標楷體" w:eastAsia="標楷體" w:hAnsi="標楷體" w:hint="eastAsia"/>
                <w:szCs w:val="24"/>
              </w:rPr>
              <w:t>各機關人事資料之處理，</w:t>
            </w:r>
            <w:proofErr w:type="gramStart"/>
            <w:r w:rsidRPr="00D7697E">
              <w:rPr>
                <w:rFonts w:ascii="標楷體" w:eastAsia="標楷體" w:hAnsi="標楷體" w:hint="eastAsia"/>
                <w:szCs w:val="24"/>
              </w:rPr>
              <w:t>均應以</w:t>
            </w:r>
            <w:proofErr w:type="gramEnd"/>
            <w:r w:rsidRPr="00580AFF">
              <w:rPr>
                <w:rFonts w:ascii="標楷體" w:eastAsia="標楷體" w:hAnsi="標楷體" w:hint="eastAsia"/>
                <w:szCs w:val="24"/>
              </w:rPr>
              <w:t>人事資訊管理系統</w:t>
            </w:r>
            <w:r w:rsidRPr="00D7697E">
              <w:rPr>
                <w:rFonts w:ascii="標楷體" w:eastAsia="標楷體" w:hAnsi="標楷體" w:hint="eastAsia"/>
                <w:szCs w:val="24"/>
              </w:rPr>
              <w:t>作業。</w:t>
            </w:r>
          </w:p>
          <w:p w:rsidR="00645B64" w:rsidRPr="00D7697E" w:rsidRDefault="00645B64" w:rsidP="00580AFF">
            <w:pPr>
              <w:ind w:left="172" w:hanging="266"/>
              <w:jc w:val="both"/>
              <w:rPr>
                <w:rFonts w:ascii="標楷體" w:eastAsia="標楷體" w:hAnsi="標楷體"/>
                <w:szCs w:val="24"/>
              </w:rPr>
            </w:pPr>
            <w:r>
              <w:rPr>
                <w:rFonts w:ascii="標楷體" w:eastAsia="標楷體" w:hAnsi="標楷體" w:hint="eastAsia"/>
                <w:szCs w:val="24"/>
              </w:rPr>
              <w:t xml:space="preserve">      </w:t>
            </w:r>
            <w:r w:rsidRPr="00580AFF">
              <w:rPr>
                <w:rFonts w:ascii="標楷體" w:eastAsia="標楷體" w:hAnsi="標楷體" w:hint="eastAsia"/>
                <w:szCs w:val="24"/>
              </w:rPr>
              <w:t>未建置人事資訊管理系統之機關，人事資料得先以人工作業更正或補充；其人事資料需建檔或更新者，由其上級機關代為處理，並督導限期建置人事資訊管理系統。</w:t>
            </w:r>
          </w:p>
        </w:tc>
        <w:tc>
          <w:tcPr>
            <w:tcW w:w="2788" w:type="dxa"/>
          </w:tcPr>
          <w:p w:rsidR="00C838D3" w:rsidRPr="00C838D3" w:rsidRDefault="00164729" w:rsidP="000C1DEA">
            <w:pPr>
              <w:pStyle w:val="a8"/>
              <w:numPr>
                <w:ilvl w:val="0"/>
                <w:numId w:val="35"/>
              </w:numPr>
              <w:ind w:leftChars="0"/>
              <w:jc w:val="both"/>
              <w:rPr>
                <w:rFonts w:ascii="標楷體" w:eastAsia="標楷體" w:hAnsi="標楷體"/>
                <w:szCs w:val="24"/>
              </w:rPr>
            </w:pPr>
            <w:r w:rsidRPr="00C838D3">
              <w:rPr>
                <w:rFonts w:ascii="標楷體" w:eastAsia="標楷體" w:hAnsi="標楷體" w:hint="eastAsia"/>
                <w:szCs w:val="24"/>
              </w:rPr>
              <w:t>條次變更</w:t>
            </w:r>
            <w:r w:rsidR="00684AB3" w:rsidRPr="00C838D3">
              <w:rPr>
                <w:rFonts w:ascii="標楷體" w:eastAsia="標楷體" w:hAnsi="標楷體" w:hint="eastAsia"/>
                <w:szCs w:val="24"/>
              </w:rPr>
              <w:t>，本條由現行</w:t>
            </w:r>
            <w:proofErr w:type="gramStart"/>
            <w:r w:rsidR="00A12CCB" w:rsidRPr="00C838D3">
              <w:rPr>
                <w:rFonts w:ascii="標楷體" w:eastAsia="標楷體" w:hAnsi="標楷體" w:hint="eastAsia"/>
                <w:szCs w:val="24"/>
              </w:rPr>
              <w:t>第四條</w:t>
            </w:r>
            <w:r w:rsidR="00684AB3" w:rsidRPr="00C838D3">
              <w:rPr>
                <w:rFonts w:ascii="標楷體" w:eastAsia="標楷體" w:hAnsi="標楷體" w:hint="eastAsia"/>
                <w:szCs w:val="24"/>
              </w:rPr>
              <w:t>移列</w:t>
            </w:r>
            <w:proofErr w:type="gramEnd"/>
            <w:r w:rsidR="00A12CCB" w:rsidRPr="00C838D3">
              <w:rPr>
                <w:rFonts w:ascii="標楷體" w:eastAsia="標楷體" w:hAnsi="標楷體" w:hint="eastAsia"/>
                <w:szCs w:val="24"/>
              </w:rPr>
              <w:t>。</w:t>
            </w:r>
          </w:p>
          <w:p w:rsidR="00A12CCB" w:rsidRPr="00C838D3" w:rsidRDefault="00C44164" w:rsidP="000C1DEA">
            <w:pPr>
              <w:pStyle w:val="a8"/>
              <w:numPr>
                <w:ilvl w:val="0"/>
                <w:numId w:val="35"/>
              </w:numPr>
              <w:ind w:leftChars="0"/>
              <w:jc w:val="both"/>
              <w:rPr>
                <w:rFonts w:ascii="標楷體" w:eastAsia="標楷體" w:hAnsi="標楷體"/>
                <w:szCs w:val="24"/>
              </w:rPr>
            </w:pPr>
            <w:r w:rsidRPr="00C838D3">
              <w:rPr>
                <w:rFonts w:ascii="標楷體" w:eastAsia="標楷體" w:hAnsi="標楷體" w:hint="eastAsia"/>
                <w:szCs w:val="24"/>
              </w:rPr>
              <w:t>本條第二項配合實務</w:t>
            </w:r>
            <w:proofErr w:type="gramStart"/>
            <w:r w:rsidRPr="00C838D3">
              <w:rPr>
                <w:rFonts w:ascii="標楷體" w:eastAsia="標楷體" w:hAnsi="標楷體" w:hint="eastAsia"/>
                <w:szCs w:val="24"/>
              </w:rPr>
              <w:t>作業酌作文字</w:t>
            </w:r>
            <w:proofErr w:type="gramEnd"/>
            <w:r w:rsidRPr="00C838D3">
              <w:rPr>
                <w:rFonts w:ascii="標楷體" w:eastAsia="標楷體" w:hAnsi="標楷體" w:hint="eastAsia"/>
                <w:szCs w:val="24"/>
              </w:rPr>
              <w:t>修正</w:t>
            </w:r>
            <w:r w:rsidR="00684AB3" w:rsidRPr="00C838D3">
              <w:rPr>
                <w:rFonts w:ascii="標楷體" w:eastAsia="標楷體" w:hAnsi="標楷體" w:hint="eastAsia"/>
                <w:szCs w:val="24"/>
              </w:rPr>
              <w:t>；</w:t>
            </w:r>
            <w:r w:rsidR="00271B28" w:rsidRPr="00C838D3">
              <w:rPr>
                <w:rFonts w:ascii="標楷體" w:eastAsia="標楷體" w:hAnsi="標楷體" w:hint="eastAsia"/>
                <w:szCs w:val="24"/>
              </w:rPr>
              <w:t>又行政院人事行政總處已建置</w:t>
            </w:r>
            <w:r w:rsidR="00271B28" w:rsidRPr="00C838D3">
              <w:rPr>
                <w:rFonts w:ascii="標楷體" w:eastAsia="標楷體" w:hAnsi="標楷體"/>
                <w:szCs w:val="24"/>
              </w:rPr>
              <w:t>人力資源管理資訊系統(</w:t>
            </w:r>
            <w:proofErr w:type="spellStart"/>
            <w:r w:rsidR="00271B28" w:rsidRPr="00C838D3">
              <w:rPr>
                <w:rFonts w:ascii="標楷體" w:eastAsia="標楷體" w:hAnsi="標楷體"/>
                <w:szCs w:val="24"/>
              </w:rPr>
              <w:t>WebHR</w:t>
            </w:r>
            <w:proofErr w:type="spellEnd"/>
            <w:r w:rsidR="00271B28" w:rsidRPr="00C838D3">
              <w:rPr>
                <w:rFonts w:ascii="標楷體" w:eastAsia="標楷體" w:hAnsi="標楷體"/>
                <w:szCs w:val="24"/>
              </w:rPr>
              <w:t>)供全國各機關使用，</w:t>
            </w:r>
            <w:proofErr w:type="gramStart"/>
            <w:r w:rsidR="00271B28" w:rsidRPr="00C838D3">
              <w:rPr>
                <w:rFonts w:ascii="標楷體" w:eastAsia="標楷體" w:hAnsi="標楷體"/>
                <w:szCs w:val="24"/>
              </w:rPr>
              <w:t>爰</w:t>
            </w:r>
            <w:proofErr w:type="gramEnd"/>
            <w:r w:rsidR="00271B28" w:rsidRPr="00C838D3">
              <w:rPr>
                <w:rFonts w:ascii="標楷體" w:eastAsia="標楷體" w:hAnsi="標楷體"/>
                <w:szCs w:val="24"/>
              </w:rPr>
              <w:t>刪除</w:t>
            </w:r>
            <w:r w:rsidR="008810AE" w:rsidRPr="00C838D3">
              <w:rPr>
                <w:rFonts w:ascii="標楷體" w:eastAsia="標楷體" w:hAnsi="標楷體"/>
                <w:szCs w:val="24"/>
              </w:rPr>
              <w:t>「</w:t>
            </w:r>
            <w:r w:rsidR="008810AE" w:rsidRPr="00C838D3">
              <w:rPr>
                <w:rFonts w:ascii="標楷體" w:eastAsia="標楷體" w:hAnsi="標楷體" w:hint="eastAsia"/>
                <w:szCs w:val="24"/>
              </w:rPr>
              <w:t>，並督導限期建置人事資訊管理系統</w:t>
            </w:r>
            <w:r w:rsidR="008810AE" w:rsidRPr="00C838D3">
              <w:rPr>
                <w:rFonts w:ascii="標楷體" w:eastAsia="標楷體" w:hAnsi="標楷體"/>
                <w:szCs w:val="24"/>
              </w:rPr>
              <w:t>」等文字。</w:t>
            </w:r>
          </w:p>
        </w:tc>
      </w:tr>
      <w:tr w:rsidR="00AC674A" w:rsidRPr="00D7697E" w:rsidTr="00966841">
        <w:tc>
          <w:tcPr>
            <w:tcW w:w="2788" w:type="dxa"/>
          </w:tcPr>
          <w:p w:rsidR="00AC674A" w:rsidRPr="00AC674A" w:rsidRDefault="00AC674A" w:rsidP="00085BC0">
            <w:pPr>
              <w:ind w:left="172" w:hanging="266"/>
              <w:jc w:val="both"/>
              <w:rPr>
                <w:rFonts w:ascii="標楷體" w:eastAsia="標楷體" w:hAnsi="標楷體"/>
                <w:szCs w:val="24"/>
              </w:rPr>
            </w:pPr>
            <w:r w:rsidRPr="00891644">
              <w:rPr>
                <w:rFonts w:ascii="標楷體" w:eastAsia="標楷體" w:hAnsi="標楷體" w:hint="eastAsia"/>
                <w:szCs w:val="24"/>
              </w:rPr>
              <w:t>第</w:t>
            </w:r>
            <w:r w:rsidRPr="0025741A">
              <w:rPr>
                <w:rFonts w:ascii="標楷體" w:eastAsia="標楷體" w:hAnsi="標楷體" w:hint="eastAsia"/>
                <w:szCs w:val="24"/>
                <w:u w:val="single"/>
              </w:rPr>
              <w:t>十一</w:t>
            </w:r>
            <w:r w:rsidRPr="00891644">
              <w:rPr>
                <w:rFonts w:ascii="標楷體" w:eastAsia="標楷體" w:hAnsi="標楷體" w:hint="eastAsia"/>
                <w:szCs w:val="24"/>
              </w:rPr>
              <w:t>條　各機關之初任人員，應填具公務人員履歷表，由服務機關負</w:t>
            </w:r>
            <w:r w:rsidRPr="00891644">
              <w:rPr>
                <w:rFonts w:ascii="標楷體" w:eastAsia="標楷體" w:hAnsi="標楷體" w:hint="eastAsia"/>
                <w:szCs w:val="24"/>
              </w:rPr>
              <w:lastRenderedPageBreak/>
              <w:t>責查驗並以人事資訊管理系統登錄建檔，嗣後各項個人資料之異動，應隨時以該系統更新。</w:t>
            </w:r>
          </w:p>
        </w:tc>
        <w:tc>
          <w:tcPr>
            <w:tcW w:w="2788" w:type="dxa"/>
          </w:tcPr>
          <w:p w:rsidR="00AC674A" w:rsidRPr="00D7697E" w:rsidRDefault="00AC674A" w:rsidP="00580AFF">
            <w:pPr>
              <w:ind w:left="172" w:hanging="266"/>
              <w:jc w:val="both"/>
              <w:rPr>
                <w:rFonts w:ascii="標楷體" w:eastAsia="標楷體" w:hAnsi="標楷體"/>
                <w:szCs w:val="24"/>
              </w:rPr>
            </w:pPr>
            <w:r w:rsidRPr="00D7697E">
              <w:rPr>
                <w:rFonts w:ascii="標楷體" w:eastAsia="標楷體" w:hAnsi="標楷體" w:hint="eastAsia"/>
                <w:szCs w:val="24"/>
              </w:rPr>
              <w:lastRenderedPageBreak/>
              <w:t>第五條  各機關之初任人員，應填具公務人員履歷表，由服務機關負責</w:t>
            </w:r>
            <w:r w:rsidRPr="00D7697E">
              <w:rPr>
                <w:rFonts w:ascii="標楷體" w:eastAsia="標楷體" w:hAnsi="標楷體" w:hint="eastAsia"/>
                <w:szCs w:val="24"/>
              </w:rPr>
              <w:lastRenderedPageBreak/>
              <w:t>查驗並以人事資訊管理系統登錄建檔，嗣後各項個人資料之異動，應隨時以該系統更新。</w:t>
            </w:r>
          </w:p>
        </w:tc>
        <w:tc>
          <w:tcPr>
            <w:tcW w:w="2788" w:type="dxa"/>
          </w:tcPr>
          <w:p w:rsidR="00AC674A" w:rsidRPr="00140CD5" w:rsidRDefault="00140CD5" w:rsidP="00F63D78">
            <w:pPr>
              <w:jc w:val="both"/>
              <w:rPr>
                <w:rFonts w:ascii="標楷體" w:eastAsia="標楷體" w:hAnsi="標楷體"/>
                <w:szCs w:val="24"/>
              </w:rPr>
            </w:pPr>
            <w:r w:rsidRPr="00140CD5">
              <w:rPr>
                <w:rFonts w:ascii="標楷體" w:eastAsia="標楷體" w:hAnsi="標楷體" w:hint="eastAsia"/>
                <w:szCs w:val="24"/>
              </w:rPr>
              <w:lastRenderedPageBreak/>
              <w:t>條次變更</w:t>
            </w:r>
            <w:r w:rsidR="00684AB3">
              <w:rPr>
                <w:rFonts w:ascii="標楷體" w:eastAsia="標楷體" w:hAnsi="標楷體" w:hint="eastAsia"/>
                <w:szCs w:val="24"/>
              </w:rPr>
              <w:t>，</w:t>
            </w:r>
            <w:r w:rsidR="00684AB3" w:rsidRPr="00684AB3">
              <w:rPr>
                <w:rFonts w:ascii="標楷體" w:eastAsia="標楷體" w:hAnsi="標楷體" w:hint="eastAsia"/>
                <w:szCs w:val="24"/>
              </w:rPr>
              <w:t>本條由現行</w:t>
            </w:r>
            <w:proofErr w:type="gramStart"/>
            <w:r w:rsidR="00684AB3" w:rsidRPr="00684AB3">
              <w:rPr>
                <w:rFonts w:ascii="標楷體" w:eastAsia="標楷體" w:hAnsi="標楷體" w:hint="eastAsia"/>
                <w:szCs w:val="24"/>
              </w:rPr>
              <w:t>第</w:t>
            </w:r>
            <w:r w:rsidR="00684AB3">
              <w:rPr>
                <w:rFonts w:ascii="標楷體" w:eastAsia="標楷體" w:hAnsi="標楷體" w:hint="eastAsia"/>
                <w:szCs w:val="24"/>
              </w:rPr>
              <w:t>五</w:t>
            </w:r>
            <w:r w:rsidR="00684AB3" w:rsidRPr="00684AB3">
              <w:rPr>
                <w:rFonts w:ascii="標楷體" w:eastAsia="標楷體" w:hAnsi="標楷體" w:hint="eastAsia"/>
                <w:szCs w:val="24"/>
              </w:rPr>
              <w:t>條移列</w:t>
            </w:r>
            <w:proofErr w:type="gramEnd"/>
            <w:r w:rsidR="00684AB3">
              <w:rPr>
                <w:rFonts w:ascii="標楷體" w:eastAsia="標楷體" w:hAnsi="標楷體" w:hint="eastAsia"/>
                <w:szCs w:val="24"/>
              </w:rPr>
              <w:t>。</w:t>
            </w:r>
          </w:p>
        </w:tc>
      </w:tr>
      <w:tr w:rsidR="00AC674A" w:rsidRPr="00D7697E" w:rsidTr="00966841">
        <w:tc>
          <w:tcPr>
            <w:tcW w:w="2788" w:type="dxa"/>
          </w:tcPr>
          <w:p w:rsidR="00AC674A" w:rsidRPr="00F52576" w:rsidRDefault="00AC674A" w:rsidP="00085BC0">
            <w:pPr>
              <w:ind w:left="172" w:hanging="266"/>
              <w:jc w:val="both"/>
              <w:rPr>
                <w:rFonts w:ascii="標楷體" w:eastAsia="標楷體" w:hAnsi="標楷體"/>
                <w:szCs w:val="24"/>
              </w:rPr>
            </w:pPr>
            <w:r w:rsidRPr="00F52576">
              <w:rPr>
                <w:rFonts w:ascii="標楷體" w:eastAsia="標楷體" w:hAnsi="標楷體" w:hint="eastAsia"/>
                <w:szCs w:val="24"/>
              </w:rPr>
              <w:lastRenderedPageBreak/>
              <w:t>第</w:t>
            </w:r>
            <w:r w:rsidRPr="008A209F">
              <w:rPr>
                <w:rFonts w:ascii="標楷體" w:eastAsia="標楷體" w:hAnsi="標楷體" w:hint="eastAsia"/>
                <w:szCs w:val="24"/>
                <w:u w:val="single"/>
              </w:rPr>
              <w:t>十二</w:t>
            </w:r>
            <w:r w:rsidRPr="00F52576">
              <w:rPr>
                <w:rFonts w:ascii="標楷體" w:eastAsia="標楷體" w:hAnsi="標楷體" w:hint="eastAsia"/>
                <w:szCs w:val="24"/>
              </w:rPr>
              <w:t>條　公務人員轉任、調任他機關</w:t>
            </w:r>
            <w:r w:rsidRPr="000E7423">
              <w:rPr>
                <w:rFonts w:ascii="標楷體" w:eastAsia="標楷體" w:hAnsi="標楷體" w:hint="eastAsia"/>
                <w:color w:val="FF0000"/>
                <w:szCs w:val="24"/>
                <w:u w:val="single"/>
              </w:rPr>
              <w:t>後</w:t>
            </w:r>
            <w:r w:rsidR="008E61FA">
              <w:rPr>
                <w:rFonts w:ascii="標楷體" w:eastAsia="標楷體" w:hAnsi="標楷體" w:hint="eastAsia"/>
                <w:color w:val="FF0000"/>
                <w:szCs w:val="24"/>
                <w:u w:val="single"/>
              </w:rPr>
              <w:t>三</w:t>
            </w:r>
            <w:r w:rsidRPr="000E7423">
              <w:rPr>
                <w:rFonts w:ascii="標楷體" w:eastAsia="標楷體" w:hAnsi="標楷體" w:hint="eastAsia"/>
                <w:color w:val="FF0000"/>
                <w:szCs w:val="24"/>
                <w:u w:val="single"/>
              </w:rPr>
              <w:t>日內</w:t>
            </w:r>
            <w:r w:rsidRPr="00F52576">
              <w:rPr>
                <w:rFonts w:ascii="標楷體" w:eastAsia="標楷體" w:hAnsi="標楷體" w:hint="eastAsia"/>
                <w:szCs w:val="24"/>
              </w:rPr>
              <w:t>，原服務機關應</w:t>
            </w:r>
            <w:r w:rsidRPr="000E7423">
              <w:rPr>
                <w:rFonts w:ascii="標楷體" w:eastAsia="標楷體" w:hAnsi="標楷體" w:hint="eastAsia"/>
                <w:color w:val="FF0000"/>
                <w:szCs w:val="24"/>
                <w:u w:val="single"/>
              </w:rPr>
              <w:t>以人事資訊管理系統轉出個人公務人員履歷表資料供新職機關接收；必要時，新職機關得請原服務機關提供經人事主管簽章之公務人員履歷表資料，原服務機關不得拒絕</w:t>
            </w:r>
            <w:r w:rsidRPr="000E7423">
              <w:rPr>
                <w:rFonts w:ascii="標楷體" w:eastAsia="標楷體" w:hAnsi="標楷體" w:hint="eastAsia"/>
                <w:szCs w:val="24"/>
              </w:rPr>
              <w:t>。</w:t>
            </w:r>
          </w:p>
          <w:p w:rsidR="00AC674A" w:rsidRPr="00F52576" w:rsidRDefault="00AC674A" w:rsidP="00085BC0">
            <w:pPr>
              <w:ind w:left="172" w:hanging="266"/>
              <w:jc w:val="both"/>
              <w:rPr>
                <w:rFonts w:ascii="標楷體" w:eastAsia="標楷體" w:hAnsi="標楷體"/>
                <w:szCs w:val="24"/>
              </w:rPr>
            </w:pPr>
            <w:r w:rsidRPr="00F52576">
              <w:rPr>
                <w:rFonts w:ascii="標楷體" w:eastAsia="標楷體" w:hAnsi="標楷體" w:hint="eastAsia"/>
                <w:szCs w:val="24"/>
              </w:rPr>
              <w:t xml:space="preserve">　　　離職人員再任時</w:t>
            </w:r>
            <w:r w:rsidRPr="000D695F">
              <w:rPr>
                <w:rFonts w:ascii="標楷體" w:eastAsia="標楷體" w:hAnsi="標楷體" w:hint="eastAsia"/>
                <w:szCs w:val="24"/>
              </w:rPr>
              <w:t>，</w:t>
            </w:r>
            <w:r w:rsidRPr="00F52576">
              <w:rPr>
                <w:rFonts w:ascii="標楷體" w:eastAsia="標楷體" w:hAnsi="標楷體" w:hint="eastAsia"/>
                <w:szCs w:val="24"/>
              </w:rPr>
              <w:t>機關應即建立其完整之個人資料檔案，並</w:t>
            </w:r>
            <w:r w:rsidRPr="000E7423">
              <w:rPr>
                <w:rFonts w:ascii="標楷體" w:eastAsia="標楷體" w:hAnsi="標楷體" w:hint="eastAsia"/>
                <w:color w:val="FF0000"/>
                <w:szCs w:val="24"/>
                <w:u w:val="single"/>
              </w:rPr>
              <w:t>以人事資訊管理系統接收其歷史公務人員履歷表資料，必要時，</w:t>
            </w:r>
            <w:r w:rsidRPr="00F52576">
              <w:rPr>
                <w:rFonts w:ascii="標楷體" w:eastAsia="標楷體" w:hAnsi="標楷體" w:hint="eastAsia"/>
                <w:szCs w:val="24"/>
              </w:rPr>
              <w:t>得依前項規定，請原服務機關提供其</w:t>
            </w:r>
            <w:r w:rsidRPr="000E7423">
              <w:rPr>
                <w:rFonts w:ascii="標楷體" w:eastAsia="標楷體" w:hAnsi="標楷體" w:hint="eastAsia"/>
                <w:color w:val="FF0000"/>
                <w:szCs w:val="24"/>
                <w:u w:val="single"/>
              </w:rPr>
              <w:t>公務人員履歷表資料</w:t>
            </w:r>
            <w:r w:rsidRPr="00F52576">
              <w:rPr>
                <w:rFonts w:ascii="標楷體" w:eastAsia="標楷體" w:hAnsi="標楷體" w:hint="eastAsia"/>
                <w:szCs w:val="24"/>
              </w:rPr>
              <w:t>，原服務機關不得拒絕。</w:t>
            </w:r>
          </w:p>
          <w:p w:rsidR="00AC674A" w:rsidRPr="00F52576" w:rsidRDefault="00AC674A" w:rsidP="00085BC0">
            <w:pPr>
              <w:ind w:left="172" w:hanging="266"/>
              <w:jc w:val="both"/>
              <w:rPr>
                <w:rFonts w:ascii="標楷體" w:eastAsia="標楷體" w:hAnsi="標楷體"/>
                <w:szCs w:val="24"/>
              </w:rPr>
            </w:pPr>
            <w:r w:rsidRPr="00F52576">
              <w:rPr>
                <w:rFonts w:ascii="標楷體" w:eastAsia="標楷體" w:hAnsi="標楷體" w:hint="eastAsia"/>
                <w:szCs w:val="24"/>
              </w:rPr>
              <w:t xml:space="preserve">　　　機關遇有裁撤、組織變更等情事時，人事資料檔案應移轉承受機關或上級機關辦理。</w:t>
            </w:r>
          </w:p>
          <w:p w:rsidR="00AC674A" w:rsidRPr="00AF4CE7" w:rsidRDefault="00AC674A" w:rsidP="00085BC0">
            <w:pPr>
              <w:ind w:left="172" w:hanging="266"/>
              <w:jc w:val="both"/>
              <w:rPr>
                <w:rFonts w:ascii="標楷體" w:eastAsia="標楷體" w:hAnsi="標楷體"/>
                <w:szCs w:val="24"/>
              </w:rPr>
            </w:pPr>
            <w:r w:rsidRPr="00F52576">
              <w:rPr>
                <w:rFonts w:ascii="標楷體" w:eastAsia="標楷體" w:hAnsi="標楷體" w:hint="eastAsia"/>
                <w:szCs w:val="24"/>
              </w:rPr>
              <w:t xml:space="preserve">　　　離職人員之個人資 料檔案，應永久保存。</w:t>
            </w:r>
          </w:p>
        </w:tc>
        <w:tc>
          <w:tcPr>
            <w:tcW w:w="2788" w:type="dxa"/>
          </w:tcPr>
          <w:p w:rsidR="00AC674A" w:rsidRPr="00D7697E" w:rsidRDefault="00AC674A" w:rsidP="00580AFF">
            <w:pPr>
              <w:ind w:left="172" w:hanging="266"/>
              <w:jc w:val="both"/>
              <w:rPr>
                <w:rFonts w:ascii="標楷體" w:eastAsia="標楷體" w:hAnsi="標楷體"/>
                <w:szCs w:val="24"/>
              </w:rPr>
            </w:pPr>
            <w:r w:rsidRPr="00D7697E">
              <w:rPr>
                <w:rFonts w:ascii="標楷體" w:eastAsia="標楷體" w:hAnsi="標楷體" w:hint="eastAsia"/>
                <w:szCs w:val="24"/>
              </w:rPr>
              <w:t>第</w:t>
            </w:r>
            <w:r w:rsidRPr="00580AFF">
              <w:rPr>
                <w:rFonts w:ascii="標楷體" w:eastAsia="標楷體" w:hAnsi="標楷體" w:hint="eastAsia"/>
                <w:szCs w:val="24"/>
              </w:rPr>
              <w:t>六</w:t>
            </w:r>
            <w:r w:rsidRPr="00D7697E">
              <w:rPr>
                <w:rFonts w:ascii="標楷體" w:eastAsia="標楷體" w:hAnsi="標楷體" w:hint="eastAsia"/>
                <w:szCs w:val="24"/>
              </w:rPr>
              <w:t>條  公務人員轉任、調任他機關</w:t>
            </w:r>
            <w:r w:rsidRPr="00580AFF">
              <w:rPr>
                <w:rFonts w:ascii="標楷體" w:eastAsia="標楷體" w:hAnsi="標楷體" w:hint="eastAsia"/>
                <w:szCs w:val="24"/>
              </w:rPr>
              <w:t>前，原服務機關</w:t>
            </w:r>
            <w:r w:rsidRPr="00B66C6F">
              <w:rPr>
                <w:rFonts w:ascii="標楷體" w:eastAsia="標楷體" w:hAnsi="標楷體" w:hint="eastAsia"/>
                <w:szCs w:val="24"/>
              </w:rPr>
              <w:t>應</w:t>
            </w:r>
            <w:r w:rsidRPr="00580AFF">
              <w:rPr>
                <w:rFonts w:ascii="標楷體" w:eastAsia="標楷體" w:hAnsi="標楷體" w:hint="eastAsia"/>
                <w:szCs w:val="24"/>
              </w:rPr>
              <w:t>列印公務人員履歷表或公務人員個人履歷明細資料，由人事主管簽章並副知其本人，依傳輸格式規定錄製磁片一份，於公務人員轉任、調任後一星期內，移送新職機關建檔。</w:t>
            </w:r>
          </w:p>
          <w:p w:rsidR="00AC674A" w:rsidRDefault="00AC674A" w:rsidP="00580AFF">
            <w:pPr>
              <w:ind w:left="172" w:hanging="266"/>
              <w:jc w:val="both"/>
              <w:rPr>
                <w:rFonts w:ascii="標楷體" w:eastAsia="標楷體" w:hAnsi="標楷體"/>
                <w:szCs w:val="24"/>
              </w:rPr>
            </w:pPr>
            <w:r w:rsidRPr="00D7697E">
              <w:rPr>
                <w:rFonts w:ascii="標楷體" w:eastAsia="標楷體" w:hAnsi="標楷體" w:hint="eastAsia"/>
                <w:szCs w:val="24"/>
              </w:rPr>
              <w:t xml:space="preserve">   </w:t>
            </w:r>
            <w:r>
              <w:rPr>
                <w:rFonts w:ascii="標楷體" w:eastAsia="標楷體" w:hAnsi="標楷體" w:hint="eastAsia"/>
                <w:szCs w:val="24"/>
              </w:rPr>
              <w:t xml:space="preserve">   </w:t>
            </w:r>
            <w:r w:rsidRPr="00D7697E">
              <w:rPr>
                <w:rFonts w:ascii="標楷體" w:eastAsia="標楷體" w:hAnsi="標楷體" w:hint="eastAsia"/>
                <w:szCs w:val="24"/>
              </w:rPr>
              <w:t>離職人員再任時，機關應即建立其完整之個人資料檔案，</w:t>
            </w:r>
            <w:r w:rsidRPr="00673FDA">
              <w:rPr>
                <w:rFonts w:ascii="標楷體" w:eastAsia="標楷體" w:hAnsi="標楷體" w:hint="eastAsia"/>
                <w:szCs w:val="24"/>
              </w:rPr>
              <w:t>並</w:t>
            </w:r>
            <w:r w:rsidRPr="00D7697E">
              <w:rPr>
                <w:rFonts w:ascii="標楷體" w:eastAsia="標楷體" w:hAnsi="標楷體" w:hint="eastAsia"/>
                <w:szCs w:val="24"/>
              </w:rPr>
              <w:t>得依前項規定，請原服務機關提供其</w:t>
            </w:r>
            <w:r w:rsidRPr="00580AFF">
              <w:rPr>
                <w:rFonts w:ascii="標楷體" w:eastAsia="標楷體" w:hAnsi="標楷體" w:hint="eastAsia"/>
                <w:szCs w:val="24"/>
              </w:rPr>
              <w:t>個人資料檔案</w:t>
            </w:r>
            <w:r w:rsidRPr="00D7697E">
              <w:rPr>
                <w:rFonts w:ascii="標楷體" w:eastAsia="標楷體" w:hAnsi="標楷體" w:hint="eastAsia"/>
                <w:szCs w:val="24"/>
              </w:rPr>
              <w:t>，原服務機關不得拒絕。</w:t>
            </w:r>
          </w:p>
          <w:p w:rsidR="00AC674A" w:rsidRPr="00D7697E" w:rsidRDefault="00AC674A" w:rsidP="00580AFF">
            <w:pPr>
              <w:ind w:left="172" w:hanging="266"/>
              <w:jc w:val="both"/>
              <w:rPr>
                <w:rFonts w:ascii="標楷體" w:eastAsia="標楷體" w:hAnsi="標楷體"/>
                <w:szCs w:val="24"/>
              </w:rPr>
            </w:pPr>
            <w:r>
              <w:rPr>
                <w:rFonts w:ascii="標楷體" w:eastAsia="標楷體" w:hAnsi="標楷體" w:hint="eastAsia"/>
                <w:szCs w:val="24"/>
              </w:rPr>
              <w:t xml:space="preserve">      </w:t>
            </w:r>
            <w:r w:rsidRPr="00D7697E">
              <w:rPr>
                <w:rFonts w:ascii="標楷體" w:eastAsia="標楷體" w:hAnsi="標楷體" w:hint="eastAsia"/>
                <w:szCs w:val="24"/>
              </w:rPr>
              <w:t>機關遇有裁撤、組織變更等情事時，人事資料檔案應移轉承受機關或上級機關辦理。</w:t>
            </w:r>
          </w:p>
          <w:p w:rsidR="00AC674A" w:rsidRPr="00D7697E" w:rsidRDefault="00AC674A" w:rsidP="00580AFF">
            <w:pPr>
              <w:ind w:left="172" w:hanging="266"/>
              <w:jc w:val="both"/>
              <w:rPr>
                <w:rFonts w:ascii="標楷體" w:eastAsia="標楷體" w:hAnsi="標楷體"/>
                <w:szCs w:val="24"/>
              </w:rPr>
            </w:pPr>
            <w:r w:rsidRPr="00D7697E">
              <w:rPr>
                <w:rFonts w:ascii="標楷體" w:eastAsia="標楷體" w:hAnsi="標楷體" w:hint="eastAsia"/>
                <w:szCs w:val="24"/>
              </w:rPr>
              <w:t xml:space="preserve">      離職人員之個人資料檔案，應永久保存。</w:t>
            </w:r>
          </w:p>
        </w:tc>
        <w:tc>
          <w:tcPr>
            <w:tcW w:w="2788" w:type="dxa"/>
          </w:tcPr>
          <w:p w:rsidR="001E3C99" w:rsidRPr="00560004" w:rsidRDefault="008D10EE" w:rsidP="000C1DEA">
            <w:pPr>
              <w:pStyle w:val="a8"/>
              <w:numPr>
                <w:ilvl w:val="0"/>
                <w:numId w:val="36"/>
              </w:numPr>
              <w:ind w:leftChars="0"/>
              <w:jc w:val="both"/>
              <w:rPr>
                <w:rFonts w:ascii="標楷體" w:eastAsia="標楷體" w:hAnsi="標楷體"/>
                <w:szCs w:val="24"/>
              </w:rPr>
            </w:pPr>
            <w:r w:rsidRPr="00560004">
              <w:rPr>
                <w:rFonts w:ascii="標楷體" w:eastAsia="標楷體" w:hAnsi="標楷體" w:hint="eastAsia"/>
                <w:szCs w:val="24"/>
              </w:rPr>
              <w:t>條次變更</w:t>
            </w:r>
            <w:r w:rsidR="00560004" w:rsidRPr="00560004">
              <w:rPr>
                <w:rFonts w:ascii="標楷體" w:eastAsia="標楷體" w:hAnsi="標楷體" w:hint="eastAsia"/>
                <w:szCs w:val="24"/>
              </w:rPr>
              <w:t>，本條由現行</w:t>
            </w:r>
            <w:proofErr w:type="gramStart"/>
            <w:r w:rsidR="00560004" w:rsidRPr="00560004">
              <w:rPr>
                <w:rFonts w:ascii="標楷體" w:eastAsia="標楷體" w:hAnsi="標楷體" w:hint="eastAsia"/>
                <w:szCs w:val="24"/>
              </w:rPr>
              <w:t>第六條移列</w:t>
            </w:r>
            <w:proofErr w:type="gramEnd"/>
            <w:r w:rsidR="00560004" w:rsidRPr="00560004">
              <w:rPr>
                <w:rFonts w:ascii="標楷體" w:eastAsia="標楷體" w:hAnsi="標楷體" w:hint="eastAsia"/>
                <w:szCs w:val="24"/>
              </w:rPr>
              <w:t>，</w:t>
            </w:r>
            <w:r w:rsidRPr="00560004">
              <w:rPr>
                <w:rFonts w:ascii="標楷體" w:eastAsia="標楷體" w:hAnsi="標楷體" w:hint="eastAsia"/>
                <w:szCs w:val="24"/>
              </w:rPr>
              <w:t>並</w:t>
            </w:r>
            <w:r w:rsidR="00A64388" w:rsidRPr="00560004">
              <w:rPr>
                <w:rFonts w:ascii="標楷體" w:eastAsia="標楷體" w:hAnsi="標楷體" w:hint="eastAsia"/>
                <w:szCs w:val="24"/>
              </w:rPr>
              <w:t>將</w:t>
            </w:r>
            <w:r w:rsidR="00AC674A" w:rsidRPr="00560004">
              <w:rPr>
                <w:rFonts w:ascii="標楷體" w:eastAsia="標楷體" w:hAnsi="標楷體" w:hint="eastAsia"/>
                <w:szCs w:val="24"/>
              </w:rPr>
              <w:t>第一項及第</w:t>
            </w:r>
            <w:proofErr w:type="gramStart"/>
            <w:r w:rsidR="00AC674A" w:rsidRPr="00560004">
              <w:rPr>
                <w:rFonts w:ascii="標楷體" w:eastAsia="標楷體" w:hAnsi="標楷體" w:hint="eastAsia"/>
                <w:szCs w:val="24"/>
              </w:rPr>
              <w:t>二項</w:t>
            </w:r>
            <w:r w:rsidR="00A64388" w:rsidRPr="00560004">
              <w:rPr>
                <w:rFonts w:ascii="標楷體" w:eastAsia="標楷體" w:hAnsi="標楷體" w:hint="eastAsia"/>
                <w:szCs w:val="24"/>
              </w:rPr>
              <w:t>酌作</w:t>
            </w:r>
            <w:proofErr w:type="gramEnd"/>
            <w:r w:rsidR="00A64388" w:rsidRPr="00560004">
              <w:rPr>
                <w:rFonts w:ascii="標楷體" w:eastAsia="標楷體" w:hAnsi="標楷體" w:hint="eastAsia"/>
                <w:szCs w:val="24"/>
              </w:rPr>
              <w:t>文字修正。</w:t>
            </w:r>
          </w:p>
          <w:p w:rsidR="00AC674A" w:rsidRPr="001E3C99" w:rsidRDefault="00AC674A" w:rsidP="000C1DEA">
            <w:pPr>
              <w:pStyle w:val="a8"/>
              <w:numPr>
                <w:ilvl w:val="0"/>
                <w:numId w:val="36"/>
              </w:numPr>
              <w:ind w:leftChars="0"/>
              <w:jc w:val="both"/>
              <w:rPr>
                <w:rFonts w:ascii="標楷體" w:eastAsia="標楷體" w:hAnsi="標楷體"/>
                <w:szCs w:val="24"/>
              </w:rPr>
            </w:pPr>
            <w:r w:rsidRPr="001E3C99">
              <w:rPr>
                <w:rFonts w:ascii="標楷體" w:eastAsia="標楷體" w:hAnsi="標楷體" w:hint="eastAsia"/>
                <w:szCs w:val="24"/>
              </w:rPr>
              <w:t>有關轉(調)任人員之公務人員履歷表資料，</w:t>
            </w:r>
            <w:r w:rsidR="00E352D2" w:rsidRPr="001E3C99">
              <w:rPr>
                <w:rFonts w:ascii="標楷體" w:eastAsia="標楷體" w:hAnsi="標楷體" w:hint="eastAsia"/>
                <w:szCs w:val="24"/>
              </w:rPr>
              <w:t>配合</w:t>
            </w:r>
            <w:r w:rsidRPr="001E3C99">
              <w:rPr>
                <w:rFonts w:ascii="標楷體" w:eastAsia="標楷體" w:hAnsi="標楷體" w:hint="eastAsia"/>
                <w:szCs w:val="24"/>
              </w:rPr>
              <w:t>現行實務作業係原機關經由人事資訊管理系統轉出並由新機關接收，現行條文第一項及第二項爰配合修正。</w:t>
            </w:r>
          </w:p>
        </w:tc>
      </w:tr>
      <w:tr w:rsidR="00AC674A" w:rsidRPr="00D7697E" w:rsidTr="00966841">
        <w:tc>
          <w:tcPr>
            <w:tcW w:w="2788" w:type="dxa"/>
          </w:tcPr>
          <w:p w:rsidR="00AC674A" w:rsidRDefault="00AC674A" w:rsidP="00085BC0">
            <w:pPr>
              <w:ind w:left="172" w:hanging="266"/>
              <w:jc w:val="both"/>
              <w:rPr>
                <w:rFonts w:ascii="標楷體" w:eastAsia="標楷體" w:hAnsi="標楷體"/>
                <w:szCs w:val="24"/>
              </w:rPr>
            </w:pPr>
            <w:r w:rsidRPr="00BC37D0">
              <w:rPr>
                <w:rFonts w:ascii="標楷體" w:eastAsia="標楷體" w:hAnsi="標楷體" w:hint="eastAsia"/>
                <w:szCs w:val="24"/>
              </w:rPr>
              <w:t>第</w:t>
            </w:r>
            <w:r w:rsidRPr="008E35E5">
              <w:rPr>
                <w:rFonts w:ascii="標楷體" w:eastAsia="標楷體" w:hAnsi="標楷體" w:hint="eastAsia"/>
                <w:szCs w:val="24"/>
                <w:u w:val="single"/>
              </w:rPr>
              <w:t>十三</w:t>
            </w:r>
            <w:r w:rsidRPr="00BC37D0">
              <w:rPr>
                <w:rFonts w:ascii="標楷體" w:eastAsia="標楷體" w:hAnsi="標楷體" w:hint="eastAsia"/>
                <w:szCs w:val="24"/>
              </w:rPr>
              <w:t>條</w:t>
            </w:r>
            <w:r w:rsidR="006F3377">
              <w:rPr>
                <w:rFonts w:ascii="標楷體" w:eastAsia="標楷體" w:hAnsi="標楷體" w:hint="eastAsia"/>
                <w:szCs w:val="24"/>
              </w:rPr>
              <w:t xml:space="preserve">　</w:t>
            </w:r>
            <w:r w:rsidRPr="00BC37D0">
              <w:rPr>
                <w:rFonts w:ascii="標楷體" w:eastAsia="標楷體" w:hAnsi="標楷體" w:hint="eastAsia"/>
                <w:szCs w:val="24"/>
              </w:rPr>
              <w:t>須經銓敘部銓敘審定之個人資料，由各</w:t>
            </w:r>
            <w:proofErr w:type="gramStart"/>
            <w:r w:rsidRPr="00BC37D0">
              <w:rPr>
                <w:rFonts w:ascii="標楷體" w:eastAsia="標楷體" w:hAnsi="標楷體" w:hint="eastAsia"/>
                <w:szCs w:val="24"/>
              </w:rPr>
              <w:t>機關依送審</w:t>
            </w:r>
            <w:proofErr w:type="gramEnd"/>
            <w:r w:rsidRPr="00BC37D0">
              <w:rPr>
                <w:rFonts w:ascii="標楷體" w:eastAsia="標楷體" w:hAnsi="標楷體" w:hint="eastAsia"/>
                <w:szCs w:val="24"/>
              </w:rPr>
              <w:t>程序報送，</w:t>
            </w:r>
            <w:proofErr w:type="gramStart"/>
            <w:r w:rsidRPr="00BC37D0">
              <w:rPr>
                <w:rFonts w:ascii="標楷體" w:eastAsia="標楷體" w:hAnsi="標楷體" w:hint="eastAsia"/>
                <w:szCs w:val="24"/>
              </w:rPr>
              <w:t>俟</w:t>
            </w:r>
            <w:proofErr w:type="gramEnd"/>
            <w:r w:rsidRPr="00BC37D0">
              <w:rPr>
                <w:rFonts w:ascii="標楷體" w:eastAsia="標楷體" w:hAnsi="標楷體" w:hint="eastAsia"/>
                <w:szCs w:val="24"/>
              </w:rPr>
              <w:t>銓敘審定後，以人事資訊管理系統登錄建檔。更新、更正或註銷時亦同。</w:t>
            </w:r>
          </w:p>
          <w:p w:rsidR="00AC674A" w:rsidRDefault="00AC674A" w:rsidP="00085BC0">
            <w:pPr>
              <w:ind w:left="172" w:hanging="266"/>
              <w:jc w:val="both"/>
              <w:rPr>
                <w:rFonts w:ascii="標楷體" w:eastAsia="標楷體" w:hAnsi="標楷體"/>
                <w:szCs w:val="24"/>
              </w:rPr>
            </w:pPr>
            <w:r>
              <w:rPr>
                <w:rFonts w:ascii="標楷體" w:eastAsia="標楷體" w:hAnsi="標楷體" w:hint="eastAsia"/>
                <w:szCs w:val="24"/>
              </w:rPr>
              <w:lastRenderedPageBreak/>
              <w:t xml:space="preserve">　　　</w:t>
            </w:r>
            <w:r w:rsidRPr="00BC37D0">
              <w:rPr>
                <w:rFonts w:ascii="標楷體" w:eastAsia="標楷體" w:hAnsi="標楷體" w:hint="eastAsia"/>
                <w:szCs w:val="24"/>
              </w:rPr>
              <w:t>辦理公務人員國民身分證統一編號、姓名變更及出生年月日資料之更正時，應依送審程序，</w:t>
            </w:r>
            <w:r w:rsidRPr="00A85EE8">
              <w:rPr>
                <w:rFonts w:ascii="標楷體" w:eastAsia="標楷體" w:hAnsi="標楷體" w:hint="eastAsia"/>
                <w:color w:val="FF0000"/>
                <w:szCs w:val="24"/>
                <w:u w:val="single"/>
              </w:rPr>
              <w:t>檢附相關證明文件</w:t>
            </w:r>
            <w:r w:rsidRPr="00AE7D1D">
              <w:rPr>
                <w:rFonts w:ascii="標楷體" w:eastAsia="標楷體" w:hAnsi="標楷體" w:hint="eastAsia"/>
                <w:szCs w:val="24"/>
              </w:rPr>
              <w:t>報銓敘部辦理動態登記，</w:t>
            </w:r>
            <w:r w:rsidRPr="00BC37D0">
              <w:rPr>
                <w:rFonts w:ascii="標楷體" w:eastAsia="標楷體" w:hAnsi="標楷體" w:hint="eastAsia"/>
                <w:szCs w:val="24"/>
              </w:rPr>
              <w:t>並以人事資訊管理系統登錄建檔。</w:t>
            </w:r>
          </w:p>
          <w:p w:rsidR="00AC674A" w:rsidRPr="002E0584" w:rsidRDefault="00AC674A" w:rsidP="00085BC0">
            <w:pPr>
              <w:ind w:left="172" w:hanging="266"/>
              <w:jc w:val="both"/>
              <w:rPr>
                <w:rFonts w:ascii="標楷體" w:eastAsia="標楷體" w:hAnsi="標楷體"/>
                <w:szCs w:val="24"/>
              </w:rPr>
            </w:pPr>
            <w:r>
              <w:rPr>
                <w:rFonts w:ascii="標楷體" w:eastAsia="標楷體" w:hAnsi="標楷體" w:hint="eastAsia"/>
                <w:szCs w:val="24"/>
              </w:rPr>
              <w:t xml:space="preserve">　　　</w:t>
            </w:r>
            <w:r w:rsidRPr="00BC37D0">
              <w:rPr>
                <w:rFonts w:ascii="標楷體" w:eastAsia="標楷體" w:hAnsi="標楷體" w:hint="eastAsia"/>
                <w:szCs w:val="24"/>
              </w:rPr>
              <w:t>前二項以外之個人資料，各機關應定期</w:t>
            </w:r>
            <w:r w:rsidRPr="00AE7D1D">
              <w:rPr>
                <w:rFonts w:ascii="標楷體" w:eastAsia="標楷體" w:hAnsi="標楷體" w:hint="eastAsia"/>
                <w:color w:val="FF0000"/>
                <w:szCs w:val="24"/>
                <w:u w:val="single"/>
              </w:rPr>
              <w:t>至人事資訊管理系統更新，並</w:t>
            </w:r>
            <w:r w:rsidRPr="00BC37D0">
              <w:rPr>
                <w:rFonts w:ascii="標楷體" w:eastAsia="標楷體" w:hAnsi="標楷體" w:hint="eastAsia"/>
                <w:szCs w:val="24"/>
              </w:rPr>
              <w:t>由行政院</w:t>
            </w:r>
            <w:r w:rsidRPr="00AE7D1D">
              <w:rPr>
                <w:rFonts w:ascii="標楷體" w:eastAsia="標楷體" w:hAnsi="標楷體" w:hint="eastAsia"/>
                <w:szCs w:val="24"/>
              </w:rPr>
              <w:t>人事行政</w:t>
            </w:r>
            <w:r w:rsidRPr="00A5279D">
              <w:rPr>
                <w:rFonts w:ascii="標楷體" w:eastAsia="標楷體" w:hAnsi="標楷體" w:hint="eastAsia"/>
                <w:color w:val="FF0000"/>
                <w:szCs w:val="24"/>
                <w:u w:val="single"/>
              </w:rPr>
              <w:t>總處</w:t>
            </w:r>
            <w:r w:rsidRPr="00BC37D0">
              <w:rPr>
                <w:rFonts w:ascii="標楷體" w:eastAsia="標楷體" w:hAnsi="標楷體" w:hint="eastAsia"/>
                <w:szCs w:val="24"/>
              </w:rPr>
              <w:t>每月彙送銓敘部；必要時，銓敘部得</w:t>
            </w:r>
            <w:proofErr w:type="gramStart"/>
            <w:r w:rsidRPr="00BC37D0">
              <w:rPr>
                <w:rFonts w:ascii="標楷體" w:eastAsia="標楷體" w:hAnsi="標楷體" w:hint="eastAsia"/>
                <w:szCs w:val="24"/>
              </w:rPr>
              <w:t>逕</w:t>
            </w:r>
            <w:proofErr w:type="gramEnd"/>
            <w:r w:rsidRPr="00BC37D0">
              <w:rPr>
                <w:rFonts w:ascii="標楷體" w:eastAsia="標楷體" w:hAnsi="標楷體" w:hint="eastAsia"/>
                <w:szCs w:val="24"/>
              </w:rPr>
              <w:t>請各主管機關提供相關個人資料。</w:t>
            </w:r>
          </w:p>
        </w:tc>
        <w:tc>
          <w:tcPr>
            <w:tcW w:w="2788" w:type="dxa"/>
          </w:tcPr>
          <w:p w:rsidR="00AC674A" w:rsidRPr="00A44FAE" w:rsidRDefault="00AC674A" w:rsidP="00580AFF">
            <w:pPr>
              <w:ind w:left="172" w:hanging="266"/>
              <w:jc w:val="both"/>
              <w:rPr>
                <w:rFonts w:ascii="標楷體" w:eastAsia="標楷體" w:hAnsi="標楷體"/>
                <w:szCs w:val="24"/>
              </w:rPr>
            </w:pPr>
            <w:r w:rsidRPr="00A44FAE">
              <w:rPr>
                <w:rFonts w:ascii="標楷體" w:eastAsia="標楷體" w:hAnsi="標楷體" w:hint="eastAsia"/>
                <w:szCs w:val="24"/>
              </w:rPr>
              <w:lastRenderedPageBreak/>
              <w:t>第七條</w:t>
            </w:r>
            <w:r w:rsidR="006F3377">
              <w:rPr>
                <w:rFonts w:ascii="標楷體" w:eastAsia="標楷體" w:hAnsi="標楷體" w:hint="eastAsia"/>
                <w:szCs w:val="24"/>
              </w:rPr>
              <w:t xml:space="preserve">　</w:t>
            </w:r>
            <w:r w:rsidR="006F3377" w:rsidRPr="00BC37D0">
              <w:rPr>
                <w:rFonts w:ascii="標楷體" w:eastAsia="標楷體" w:hAnsi="標楷體" w:hint="eastAsia"/>
                <w:szCs w:val="24"/>
              </w:rPr>
              <w:t>須經銓敘部銓敘審定之個人資料，由各</w:t>
            </w:r>
            <w:proofErr w:type="gramStart"/>
            <w:r w:rsidR="006F3377" w:rsidRPr="00BC37D0">
              <w:rPr>
                <w:rFonts w:ascii="標楷體" w:eastAsia="標楷體" w:hAnsi="標楷體" w:hint="eastAsia"/>
                <w:szCs w:val="24"/>
              </w:rPr>
              <w:t>機關依送審</w:t>
            </w:r>
            <w:proofErr w:type="gramEnd"/>
            <w:r w:rsidR="006F3377" w:rsidRPr="00BC37D0">
              <w:rPr>
                <w:rFonts w:ascii="標楷體" w:eastAsia="標楷體" w:hAnsi="標楷體" w:hint="eastAsia"/>
                <w:szCs w:val="24"/>
              </w:rPr>
              <w:t>程序報送，</w:t>
            </w:r>
            <w:proofErr w:type="gramStart"/>
            <w:r w:rsidR="006F3377" w:rsidRPr="00BC37D0">
              <w:rPr>
                <w:rFonts w:ascii="標楷體" w:eastAsia="標楷體" w:hAnsi="標楷體" w:hint="eastAsia"/>
                <w:szCs w:val="24"/>
              </w:rPr>
              <w:t>俟</w:t>
            </w:r>
            <w:proofErr w:type="gramEnd"/>
            <w:r w:rsidR="006F3377" w:rsidRPr="00BC37D0">
              <w:rPr>
                <w:rFonts w:ascii="標楷體" w:eastAsia="標楷體" w:hAnsi="標楷體" w:hint="eastAsia"/>
                <w:szCs w:val="24"/>
              </w:rPr>
              <w:t>銓敘審定後，以人事資訊管理系統登錄建檔。更新、更正或註銷時亦同。</w:t>
            </w:r>
          </w:p>
          <w:p w:rsidR="00AC674A" w:rsidRPr="00580AFF" w:rsidRDefault="00AC674A" w:rsidP="00580AFF">
            <w:pPr>
              <w:ind w:left="172" w:hanging="266"/>
              <w:jc w:val="both"/>
              <w:rPr>
                <w:rFonts w:ascii="標楷體" w:eastAsia="標楷體" w:hAnsi="標楷體"/>
                <w:szCs w:val="24"/>
              </w:rPr>
            </w:pPr>
            <w:r w:rsidRPr="00A44FAE">
              <w:rPr>
                <w:rFonts w:ascii="標楷體" w:eastAsia="標楷體" w:hAnsi="標楷體" w:hint="eastAsia"/>
                <w:szCs w:val="24"/>
              </w:rPr>
              <w:lastRenderedPageBreak/>
              <w:t xml:space="preserve">      辦理公務人員國民身分證統一編號、姓名變更及出生年月日資料之更正時，應依送審程序，報銓敘部辦理動態登記，並以人事資訊管理系統登錄建檔</w:t>
            </w:r>
            <w:r w:rsidRPr="005B6CA2">
              <w:rPr>
                <w:rFonts w:ascii="標楷體" w:eastAsia="標楷體" w:hAnsi="標楷體" w:hint="eastAsia"/>
                <w:szCs w:val="24"/>
              </w:rPr>
              <w:t>。</w:t>
            </w:r>
            <w:r w:rsidRPr="00580AFF">
              <w:rPr>
                <w:rFonts w:ascii="標楷體" w:eastAsia="標楷體" w:hAnsi="標楷體" w:hint="eastAsia"/>
                <w:szCs w:val="24"/>
              </w:rPr>
              <w:t>更正出生</w:t>
            </w:r>
            <w:proofErr w:type="gramStart"/>
            <w:r w:rsidRPr="00580AFF">
              <w:rPr>
                <w:rFonts w:ascii="標楷體" w:eastAsia="標楷體" w:hAnsi="標楷體" w:hint="eastAsia"/>
                <w:szCs w:val="24"/>
              </w:rPr>
              <w:t>年月日者</w:t>
            </w:r>
            <w:proofErr w:type="gramEnd"/>
            <w:r w:rsidRPr="00580AFF">
              <w:rPr>
                <w:rFonts w:ascii="標楷體" w:eastAsia="標楷體" w:hAnsi="標楷體" w:hint="eastAsia"/>
                <w:szCs w:val="24"/>
              </w:rPr>
              <w:t>，並應</w:t>
            </w:r>
            <w:proofErr w:type="gramStart"/>
            <w:r w:rsidRPr="00580AFF">
              <w:rPr>
                <w:rFonts w:ascii="標楷體" w:eastAsia="標楷體" w:hAnsi="標楷體" w:hint="eastAsia"/>
                <w:szCs w:val="24"/>
              </w:rPr>
              <w:t>檢附經戶政</w:t>
            </w:r>
            <w:proofErr w:type="gramEnd"/>
            <w:r w:rsidRPr="00580AFF">
              <w:rPr>
                <w:rFonts w:ascii="標楷體" w:eastAsia="標楷體" w:hAnsi="標楷體" w:hint="eastAsia"/>
                <w:szCs w:val="24"/>
              </w:rPr>
              <w:t>機關更正後之戶籍謄本正本一份。</w:t>
            </w:r>
          </w:p>
          <w:p w:rsidR="00AC674A" w:rsidRPr="00D7697E" w:rsidRDefault="00AC674A" w:rsidP="00580AFF">
            <w:pPr>
              <w:ind w:left="172" w:hanging="266"/>
              <w:jc w:val="both"/>
              <w:rPr>
                <w:rFonts w:ascii="標楷體" w:eastAsia="標楷體" w:hAnsi="標楷體"/>
                <w:szCs w:val="24"/>
              </w:rPr>
            </w:pPr>
            <w:r w:rsidRPr="00A44FAE">
              <w:rPr>
                <w:rFonts w:ascii="標楷體" w:eastAsia="標楷體" w:hAnsi="標楷體" w:hint="eastAsia"/>
                <w:szCs w:val="24"/>
              </w:rPr>
              <w:t xml:space="preserve">      前二項以外之個人資料，各機關應定期</w:t>
            </w:r>
            <w:r w:rsidRPr="00580AFF">
              <w:rPr>
                <w:rFonts w:ascii="標楷體" w:eastAsia="標楷體" w:hAnsi="標楷體" w:hint="eastAsia"/>
                <w:szCs w:val="24"/>
              </w:rPr>
              <w:t>傳送各主管機關，再由各主管機關查核無誤後，每月彙送銓敘部。但行政院所屬各機關，</w:t>
            </w:r>
            <w:r w:rsidRPr="00A5408E">
              <w:rPr>
                <w:rFonts w:ascii="標楷體" w:eastAsia="標楷體" w:hAnsi="標楷體" w:hint="eastAsia"/>
                <w:szCs w:val="24"/>
              </w:rPr>
              <w:t>由行政院人事行政</w:t>
            </w:r>
            <w:r w:rsidRPr="00580AFF">
              <w:rPr>
                <w:rFonts w:ascii="標楷體" w:eastAsia="標楷體" w:hAnsi="標楷體" w:hint="eastAsia"/>
                <w:szCs w:val="24"/>
              </w:rPr>
              <w:t>局</w:t>
            </w:r>
            <w:r w:rsidRPr="00A44FAE">
              <w:rPr>
                <w:rFonts w:ascii="標楷體" w:eastAsia="標楷體" w:hAnsi="標楷體" w:hint="eastAsia"/>
                <w:szCs w:val="24"/>
              </w:rPr>
              <w:t>每月彙送銓敘部；必要時，銓敘部得</w:t>
            </w:r>
            <w:proofErr w:type="gramStart"/>
            <w:r w:rsidRPr="00A44FAE">
              <w:rPr>
                <w:rFonts w:ascii="標楷體" w:eastAsia="標楷體" w:hAnsi="標楷體" w:hint="eastAsia"/>
                <w:szCs w:val="24"/>
              </w:rPr>
              <w:t>逕</w:t>
            </w:r>
            <w:proofErr w:type="gramEnd"/>
            <w:r w:rsidRPr="00A44FAE">
              <w:rPr>
                <w:rFonts w:ascii="標楷體" w:eastAsia="標楷體" w:hAnsi="標楷體" w:hint="eastAsia"/>
                <w:szCs w:val="24"/>
              </w:rPr>
              <w:t>請各主管機關提供相關個人資料。</w:t>
            </w:r>
          </w:p>
        </w:tc>
        <w:tc>
          <w:tcPr>
            <w:tcW w:w="2788" w:type="dxa"/>
          </w:tcPr>
          <w:p w:rsidR="00AC674A" w:rsidRPr="005B0222" w:rsidRDefault="008D10EE" w:rsidP="000C1DEA">
            <w:pPr>
              <w:pStyle w:val="a8"/>
              <w:numPr>
                <w:ilvl w:val="0"/>
                <w:numId w:val="37"/>
              </w:numPr>
              <w:ind w:leftChars="0"/>
              <w:jc w:val="both"/>
              <w:rPr>
                <w:rFonts w:ascii="標楷體" w:eastAsia="標楷體" w:hAnsi="標楷體"/>
                <w:szCs w:val="24"/>
              </w:rPr>
            </w:pPr>
            <w:r w:rsidRPr="008D10EE">
              <w:rPr>
                <w:rFonts w:ascii="標楷體" w:eastAsia="標楷體" w:hAnsi="標楷體" w:hint="eastAsia"/>
                <w:szCs w:val="24"/>
              </w:rPr>
              <w:lastRenderedPageBreak/>
              <w:t>條次變更</w:t>
            </w:r>
            <w:r w:rsidR="009A1F8C" w:rsidRPr="00560004">
              <w:rPr>
                <w:rFonts w:ascii="標楷體" w:eastAsia="標楷體" w:hAnsi="標楷體" w:hint="eastAsia"/>
                <w:szCs w:val="24"/>
              </w:rPr>
              <w:t>，本條由現行</w:t>
            </w:r>
            <w:proofErr w:type="gramStart"/>
            <w:r w:rsidR="009A1F8C" w:rsidRPr="00560004">
              <w:rPr>
                <w:rFonts w:ascii="標楷體" w:eastAsia="標楷體" w:hAnsi="標楷體" w:hint="eastAsia"/>
                <w:szCs w:val="24"/>
              </w:rPr>
              <w:t>第</w:t>
            </w:r>
            <w:r w:rsidR="009A1F8C" w:rsidRPr="00A44FAE">
              <w:rPr>
                <w:rFonts w:ascii="標楷體" w:eastAsia="標楷體" w:hAnsi="標楷體" w:hint="eastAsia"/>
                <w:szCs w:val="24"/>
              </w:rPr>
              <w:t>七</w:t>
            </w:r>
            <w:r w:rsidR="009A1F8C" w:rsidRPr="00560004">
              <w:rPr>
                <w:rFonts w:ascii="標楷體" w:eastAsia="標楷體" w:hAnsi="標楷體" w:hint="eastAsia"/>
                <w:szCs w:val="24"/>
              </w:rPr>
              <w:t>條移列</w:t>
            </w:r>
            <w:proofErr w:type="gramEnd"/>
            <w:r w:rsidR="009A1F8C" w:rsidRPr="00560004">
              <w:rPr>
                <w:rFonts w:ascii="標楷體" w:eastAsia="標楷體" w:hAnsi="標楷體" w:hint="eastAsia"/>
                <w:szCs w:val="24"/>
              </w:rPr>
              <w:t>，</w:t>
            </w:r>
            <w:r w:rsidR="00C447D3">
              <w:rPr>
                <w:rFonts w:ascii="標楷體" w:eastAsia="標楷體" w:hAnsi="標楷體" w:hint="eastAsia"/>
                <w:szCs w:val="24"/>
              </w:rPr>
              <w:t>並將</w:t>
            </w:r>
            <w:r w:rsidR="00AC674A" w:rsidRPr="005B0222">
              <w:rPr>
                <w:rFonts w:ascii="標楷體" w:eastAsia="標楷體" w:hAnsi="標楷體" w:hint="eastAsia"/>
                <w:szCs w:val="24"/>
              </w:rPr>
              <w:t>第二項及第</w:t>
            </w:r>
            <w:proofErr w:type="gramStart"/>
            <w:r w:rsidR="00AC674A" w:rsidRPr="005B0222">
              <w:rPr>
                <w:rFonts w:ascii="標楷體" w:eastAsia="標楷體" w:hAnsi="標楷體" w:hint="eastAsia"/>
                <w:szCs w:val="24"/>
              </w:rPr>
              <w:t>三項酌作</w:t>
            </w:r>
            <w:proofErr w:type="gramEnd"/>
            <w:r w:rsidR="00AC674A" w:rsidRPr="005B0222">
              <w:rPr>
                <w:rFonts w:ascii="標楷體" w:eastAsia="標楷體" w:hAnsi="標楷體" w:hint="eastAsia"/>
                <w:szCs w:val="24"/>
              </w:rPr>
              <w:t>文字修正。</w:t>
            </w:r>
          </w:p>
          <w:p w:rsidR="00982D00" w:rsidRDefault="00AC674A" w:rsidP="000C1DEA">
            <w:pPr>
              <w:pStyle w:val="a8"/>
              <w:numPr>
                <w:ilvl w:val="0"/>
                <w:numId w:val="37"/>
              </w:numPr>
              <w:ind w:leftChars="0"/>
              <w:jc w:val="both"/>
              <w:rPr>
                <w:rFonts w:ascii="標楷體" w:eastAsia="標楷體" w:hAnsi="標楷體"/>
                <w:szCs w:val="24"/>
              </w:rPr>
            </w:pPr>
            <w:r w:rsidRPr="005B0222">
              <w:rPr>
                <w:rFonts w:ascii="標楷體" w:eastAsia="標楷體" w:hAnsi="標楷體" w:hint="eastAsia"/>
                <w:szCs w:val="24"/>
              </w:rPr>
              <w:t>為減少謄本使用量，內政部推行以新式戶口名簿或國民</w:t>
            </w:r>
            <w:r w:rsidRPr="005B0222">
              <w:rPr>
                <w:rFonts w:ascii="標楷體" w:eastAsia="標楷體" w:hAnsi="標楷體" w:hint="eastAsia"/>
                <w:szCs w:val="24"/>
              </w:rPr>
              <w:lastRenderedPageBreak/>
              <w:t>身分證取代戶籍謄本，</w:t>
            </w:r>
            <w:proofErr w:type="gramStart"/>
            <w:r w:rsidRPr="005B0222">
              <w:rPr>
                <w:rFonts w:ascii="標楷體" w:eastAsia="標楷體" w:hAnsi="標楷體" w:hint="eastAsia"/>
                <w:szCs w:val="24"/>
              </w:rPr>
              <w:t>爰</w:t>
            </w:r>
            <w:proofErr w:type="gramEnd"/>
            <w:r w:rsidRPr="005B0222">
              <w:rPr>
                <w:rFonts w:ascii="標楷體" w:eastAsia="標楷體" w:hAnsi="標楷體" w:hint="eastAsia"/>
                <w:szCs w:val="24"/>
              </w:rPr>
              <w:t>報銓敘部辦理公務人員國民身分證統一編號等資料更正時，亦毋須以檢附戶籍謄本佐證為限</w:t>
            </w:r>
            <w:r w:rsidR="008A209F">
              <w:rPr>
                <w:rFonts w:ascii="標楷體" w:eastAsia="標楷體" w:hAnsi="標楷體" w:hint="eastAsia"/>
                <w:szCs w:val="24"/>
              </w:rPr>
              <w:t>。</w:t>
            </w:r>
          </w:p>
          <w:p w:rsidR="00AC674A" w:rsidRPr="005B0222" w:rsidRDefault="00AC674A" w:rsidP="000C1DEA">
            <w:pPr>
              <w:pStyle w:val="a8"/>
              <w:numPr>
                <w:ilvl w:val="0"/>
                <w:numId w:val="37"/>
              </w:numPr>
              <w:ind w:leftChars="0"/>
              <w:jc w:val="both"/>
              <w:rPr>
                <w:rFonts w:ascii="標楷體" w:eastAsia="標楷體" w:hAnsi="標楷體"/>
                <w:szCs w:val="24"/>
              </w:rPr>
            </w:pPr>
            <w:r w:rsidRPr="005B0222">
              <w:rPr>
                <w:rFonts w:ascii="標楷體" w:eastAsia="標楷體" w:hAnsi="標楷體" w:hint="eastAsia"/>
                <w:szCs w:val="24"/>
              </w:rPr>
              <w:t>配合</w:t>
            </w:r>
            <w:r w:rsidR="00CD1D4B" w:rsidRPr="00B06F63">
              <w:rPr>
                <w:rFonts w:ascii="標楷體" w:eastAsia="標楷體" w:hAnsi="標楷體" w:hint="eastAsia"/>
                <w:szCs w:val="24"/>
              </w:rPr>
              <w:t>現行</w:t>
            </w:r>
            <w:r w:rsidRPr="005B0222">
              <w:rPr>
                <w:rFonts w:ascii="標楷體" w:eastAsia="標楷體" w:hAnsi="標楷體" w:hint="eastAsia"/>
                <w:szCs w:val="24"/>
              </w:rPr>
              <w:t>實務作業及行政院人事行政局業依九十九年二月三日修正公布之行政院組織法第六條規定，於一百零一年二月六日組織調整為「行政院人事行政總處」，</w:t>
            </w:r>
            <w:proofErr w:type="gramStart"/>
            <w:r w:rsidRPr="005B0222">
              <w:rPr>
                <w:rFonts w:ascii="標楷體" w:eastAsia="標楷體" w:hAnsi="標楷體" w:hint="eastAsia"/>
                <w:szCs w:val="24"/>
              </w:rPr>
              <w:t>爰</w:t>
            </w:r>
            <w:proofErr w:type="gramEnd"/>
            <w:r w:rsidRPr="005B0222">
              <w:rPr>
                <w:rFonts w:ascii="標楷體" w:eastAsia="標楷體" w:hAnsi="標楷體" w:hint="eastAsia"/>
                <w:szCs w:val="24"/>
              </w:rPr>
              <w:t>修正其機關名稱。</w:t>
            </w:r>
          </w:p>
        </w:tc>
      </w:tr>
      <w:tr w:rsidR="00AC674A" w:rsidRPr="00D7697E" w:rsidTr="00966841">
        <w:tc>
          <w:tcPr>
            <w:tcW w:w="2788" w:type="dxa"/>
          </w:tcPr>
          <w:p w:rsidR="00AC674A" w:rsidRPr="002E0584" w:rsidRDefault="00AC674A" w:rsidP="00085BC0">
            <w:pPr>
              <w:ind w:left="172" w:hanging="266"/>
              <w:jc w:val="both"/>
              <w:rPr>
                <w:rFonts w:ascii="標楷體" w:eastAsia="標楷體" w:hAnsi="標楷體"/>
                <w:szCs w:val="24"/>
              </w:rPr>
            </w:pPr>
            <w:r w:rsidRPr="00BC37D0">
              <w:rPr>
                <w:rFonts w:ascii="標楷體" w:eastAsia="標楷體" w:hAnsi="標楷體" w:hint="eastAsia"/>
                <w:szCs w:val="24"/>
              </w:rPr>
              <w:lastRenderedPageBreak/>
              <w:t>第</w:t>
            </w:r>
            <w:r w:rsidRPr="008E35E5">
              <w:rPr>
                <w:rFonts w:ascii="標楷體" w:eastAsia="標楷體" w:hAnsi="標楷體" w:hint="eastAsia"/>
                <w:szCs w:val="24"/>
                <w:u w:val="single"/>
              </w:rPr>
              <w:t>十四</w:t>
            </w:r>
            <w:r w:rsidRPr="00BC37D0">
              <w:rPr>
                <w:rFonts w:ascii="標楷體" w:eastAsia="標楷體" w:hAnsi="標楷體" w:hint="eastAsia"/>
                <w:szCs w:val="24"/>
              </w:rPr>
              <w:t>條  人事資料之</w:t>
            </w:r>
            <w:r w:rsidRPr="00186789">
              <w:rPr>
                <w:rFonts w:ascii="標楷體" w:eastAsia="標楷體" w:hAnsi="標楷體" w:hint="eastAsia"/>
                <w:color w:val="ED7D31" w:themeColor="accent2"/>
                <w:szCs w:val="24"/>
                <w:u w:val="single"/>
              </w:rPr>
              <w:t>處理所涉及之</w:t>
            </w:r>
            <w:r w:rsidRPr="00BC37D0">
              <w:rPr>
                <w:rFonts w:ascii="標楷體" w:eastAsia="標楷體" w:hAnsi="標楷體" w:hint="eastAsia"/>
                <w:szCs w:val="24"/>
              </w:rPr>
              <w:t>傳輸方式、資料異動管理規範、網路作業標準、網路傳輸共通性項目及傳輸格式等，由銓敘部會同行政院</w:t>
            </w:r>
            <w:r w:rsidRPr="004E15D1">
              <w:rPr>
                <w:rFonts w:ascii="標楷體" w:eastAsia="標楷體" w:hAnsi="標楷體" w:hint="eastAsia"/>
                <w:szCs w:val="24"/>
              </w:rPr>
              <w:t>人事行政</w:t>
            </w:r>
            <w:r w:rsidRPr="00500B6C">
              <w:rPr>
                <w:rFonts w:ascii="標楷體" w:eastAsia="標楷體" w:hAnsi="標楷體" w:hint="eastAsia"/>
                <w:color w:val="FF0000"/>
                <w:szCs w:val="24"/>
                <w:u w:val="single"/>
              </w:rPr>
              <w:t>總處</w:t>
            </w:r>
            <w:r w:rsidRPr="00BC37D0">
              <w:rPr>
                <w:rFonts w:ascii="標楷體" w:eastAsia="標楷體" w:hAnsi="標楷體" w:hint="eastAsia"/>
                <w:szCs w:val="24"/>
              </w:rPr>
              <w:t>訂定。</w:t>
            </w:r>
          </w:p>
        </w:tc>
        <w:tc>
          <w:tcPr>
            <w:tcW w:w="2788" w:type="dxa"/>
          </w:tcPr>
          <w:p w:rsidR="00AC674A" w:rsidRPr="00D7697E" w:rsidRDefault="00AC674A" w:rsidP="00580AFF">
            <w:pPr>
              <w:ind w:left="172" w:hanging="266"/>
              <w:jc w:val="both"/>
              <w:rPr>
                <w:rFonts w:ascii="標楷體" w:eastAsia="標楷體" w:hAnsi="標楷體"/>
                <w:szCs w:val="24"/>
              </w:rPr>
            </w:pPr>
            <w:r w:rsidRPr="00537379">
              <w:rPr>
                <w:rFonts w:ascii="標楷體" w:eastAsia="標楷體" w:hAnsi="標楷體" w:hint="eastAsia"/>
                <w:szCs w:val="24"/>
              </w:rPr>
              <w:t>第八條  人事資料之傳輸方式、資料異動管理規範、網路作業標準、網路傳輸共通性項目及傳輸格式等，由銓敘部會同</w:t>
            </w:r>
            <w:r w:rsidRPr="004E15D1">
              <w:rPr>
                <w:rFonts w:ascii="標楷體" w:eastAsia="標楷體" w:hAnsi="標楷體" w:hint="eastAsia"/>
                <w:szCs w:val="24"/>
              </w:rPr>
              <w:t>行政院人事行政</w:t>
            </w:r>
            <w:r w:rsidRPr="00580AFF">
              <w:rPr>
                <w:rFonts w:ascii="標楷體" w:eastAsia="標楷體" w:hAnsi="標楷體" w:hint="eastAsia"/>
                <w:szCs w:val="24"/>
              </w:rPr>
              <w:t>局</w:t>
            </w:r>
            <w:r w:rsidRPr="00537379">
              <w:rPr>
                <w:rFonts w:ascii="標楷體" w:eastAsia="標楷體" w:hAnsi="標楷體" w:hint="eastAsia"/>
                <w:szCs w:val="24"/>
              </w:rPr>
              <w:t>訂定。</w:t>
            </w:r>
          </w:p>
        </w:tc>
        <w:tc>
          <w:tcPr>
            <w:tcW w:w="2788" w:type="dxa"/>
          </w:tcPr>
          <w:p w:rsidR="00423F93" w:rsidRDefault="00C447D3" w:rsidP="000C1DEA">
            <w:pPr>
              <w:pStyle w:val="a8"/>
              <w:numPr>
                <w:ilvl w:val="0"/>
                <w:numId w:val="38"/>
              </w:numPr>
              <w:ind w:leftChars="0"/>
              <w:jc w:val="both"/>
              <w:rPr>
                <w:rFonts w:ascii="標楷體" w:eastAsia="標楷體" w:hAnsi="標楷體"/>
                <w:szCs w:val="24"/>
              </w:rPr>
            </w:pPr>
            <w:r w:rsidRPr="00C447D3">
              <w:rPr>
                <w:rFonts w:ascii="標楷體" w:eastAsia="標楷體" w:hAnsi="標楷體" w:hint="eastAsia"/>
                <w:szCs w:val="24"/>
              </w:rPr>
              <w:t>條次變更</w:t>
            </w:r>
            <w:r w:rsidR="00684AB3">
              <w:rPr>
                <w:rFonts w:ascii="標楷體" w:eastAsia="標楷體" w:hAnsi="標楷體" w:hint="eastAsia"/>
                <w:szCs w:val="24"/>
              </w:rPr>
              <w:t>，</w:t>
            </w:r>
            <w:r w:rsidR="00684AB3" w:rsidRPr="00684AB3">
              <w:rPr>
                <w:rFonts w:ascii="標楷體" w:eastAsia="標楷體" w:hAnsi="標楷體" w:hint="eastAsia"/>
                <w:szCs w:val="24"/>
              </w:rPr>
              <w:t>本條由現行</w:t>
            </w:r>
            <w:proofErr w:type="gramStart"/>
            <w:r w:rsidR="00684AB3" w:rsidRPr="00684AB3">
              <w:rPr>
                <w:rFonts w:ascii="標楷體" w:eastAsia="標楷體" w:hAnsi="標楷體" w:hint="eastAsia"/>
                <w:szCs w:val="24"/>
              </w:rPr>
              <w:t>第</w:t>
            </w:r>
            <w:r w:rsidR="00684AB3">
              <w:rPr>
                <w:rFonts w:ascii="標楷體" w:eastAsia="標楷體" w:hAnsi="標楷體" w:hint="eastAsia"/>
                <w:szCs w:val="24"/>
              </w:rPr>
              <w:t>八</w:t>
            </w:r>
            <w:r w:rsidR="00684AB3" w:rsidRPr="00684AB3">
              <w:rPr>
                <w:rFonts w:ascii="標楷體" w:eastAsia="標楷體" w:hAnsi="標楷體" w:hint="eastAsia"/>
                <w:szCs w:val="24"/>
              </w:rPr>
              <w:t>條移列</w:t>
            </w:r>
            <w:proofErr w:type="gramEnd"/>
            <w:r w:rsidR="000E4218">
              <w:rPr>
                <w:rFonts w:ascii="標楷體" w:eastAsia="標楷體" w:hAnsi="標楷體" w:hint="eastAsia"/>
                <w:szCs w:val="24"/>
              </w:rPr>
              <w:t>，</w:t>
            </w:r>
            <w:proofErr w:type="gramStart"/>
            <w:r w:rsidRPr="00C447D3">
              <w:rPr>
                <w:rFonts w:ascii="標楷體" w:eastAsia="標楷體" w:hAnsi="標楷體" w:hint="eastAsia"/>
                <w:szCs w:val="24"/>
              </w:rPr>
              <w:t>並</w:t>
            </w:r>
            <w:r>
              <w:rPr>
                <w:rFonts w:ascii="標楷體" w:eastAsia="標楷體" w:hAnsi="標楷體" w:hint="eastAsia"/>
                <w:szCs w:val="24"/>
              </w:rPr>
              <w:t>酌作</w:t>
            </w:r>
            <w:r w:rsidRPr="00C447D3">
              <w:rPr>
                <w:rFonts w:ascii="標楷體" w:eastAsia="標楷體" w:hAnsi="標楷體" w:hint="eastAsia"/>
                <w:szCs w:val="24"/>
              </w:rPr>
              <w:t>文字</w:t>
            </w:r>
            <w:proofErr w:type="gramEnd"/>
            <w:r w:rsidRPr="00C447D3">
              <w:rPr>
                <w:rFonts w:ascii="標楷體" w:eastAsia="標楷體" w:hAnsi="標楷體" w:hint="eastAsia"/>
                <w:szCs w:val="24"/>
              </w:rPr>
              <w:t>修正。</w:t>
            </w:r>
          </w:p>
          <w:p w:rsidR="00AC674A" w:rsidRPr="00976A05" w:rsidRDefault="00AC674A" w:rsidP="000C1DEA">
            <w:pPr>
              <w:pStyle w:val="a8"/>
              <w:numPr>
                <w:ilvl w:val="0"/>
                <w:numId w:val="38"/>
              </w:numPr>
              <w:ind w:leftChars="0"/>
              <w:jc w:val="both"/>
              <w:rPr>
                <w:rFonts w:ascii="標楷體" w:eastAsia="標楷體" w:hAnsi="標楷體"/>
                <w:szCs w:val="24"/>
              </w:rPr>
            </w:pPr>
            <w:r w:rsidRPr="00C447D3">
              <w:rPr>
                <w:rFonts w:ascii="標楷體" w:eastAsia="標楷體" w:hAnsi="標楷體" w:hint="eastAsia"/>
                <w:szCs w:val="24"/>
              </w:rPr>
              <w:t>現行條文之</w:t>
            </w:r>
            <w:r w:rsidR="00DF3F53" w:rsidRPr="00C447D3">
              <w:rPr>
                <w:rFonts w:ascii="標楷體" w:eastAsia="標楷體" w:hAnsi="標楷體" w:hint="eastAsia"/>
                <w:szCs w:val="24"/>
              </w:rPr>
              <w:t>行政院人事行政局業依九十九年二月三日修正公布之行政院組織法第六條規定，於一百零一年二月六日組織調整為「行政院人事行政總處」，</w:t>
            </w:r>
            <w:proofErr w:type="gramStart"/>
            <w:r w:rsidR="00DF3F53" w:rsidRPr="00C447D3">
              <w:rPr>
                <w:rFonts w:ascii="標楷體" w:eastAsia="標楷體" w:hAnsi="標楷體" w:hint="eastAsia"/>
                <w:szCs w:val="24"/>
              </w:rPr>
              <w:t>爰</w:t>
            </w:r>
            <w:proofErr w:type="gramEnd"/>
            <w:r w:rsidR="00DF3F53" w:rsidRPr="00C447D3">
              <w:rPr>
                <w:rFonts w:ascii="標楷體" w:eastAsia="標楷體" w:hAnsi="標楷體" w:hint="eastAsia"/>
                <w:szCs w:val="24"/>
              </w:rPr>
              <w:t>配合修正其機關名稱。</w:t>
            </w:r>
          </w:p>
        </w:tc>
      </w:tr>
      <w:tr w:rsidR="00AC674A" w:rsidRPr="00D7697E" w:rsidTr="00966841">
        <w:tc>
          <w:tcPr>
            <w:tcW w:w="2788" w:type="dxa"/>
          </w:tcPr>
          <w:p w:rsidR="00AC674A" w:rsidRDefault="00AC674A" w:rsidP="00085BC0">
            <w:pPr>
              <w:ind w:left="172" w:hanging="266"/>
              <w:jc w:val="both"/>
              <w:rPr>
                <w:rFonts w:ascii="標楷體" w:eastAsia="標楷體" w:hAnsi="標楷體"/>
                <w:szCs w:val="24"/>
              </w:rPr>
            </w:pPr>
            <w:r w:rsidRPr="00362F88">
              <w:rPr>
                <w:rFonts w:ascii="標楷體" w:eastAsia="標楷體" w:hAnsi="標楷體" w:hint="eastAsia"/>
                <w:szCs w:val="24"/>
              </w:rPr>
              <w:t>第</w:t>
            </w:r>
            <w:r w:rsidRPr="008E35E5">
              <w:rPr>
                <w:rFonts w:ascii="標楷體" w:eastAsia="標楷體" w:hAnsi="標楷體" w:hint="eastAsia"/>
                <w:szCs w:val="24"/>
                <w:u w:val="single"/>
              </w:rPr>
              <w:t>十五</w:t>
            </w:r>
            <w:r w:rsidRPr="00362F88">
              <w:rPr>
                <w:rFonts w:ascii="標楷體" w:eastAsia="標楷體" w:hAnsi="標楷體" w:hint="eastAsia"/>
                <w:szCs w:val="24"/>
              </w:rPr>
              <w:t>條  人事資料之建立、異動及更新，應力求正確。嗣後個人資料之異動，當事人應主動於一個月內提供，人事</w:t>
            </w:r>
            <w:r w:rsidRPr="00362F88">
              <w:rPr>
                <w:rFonts w:ascii="標楷體" w:eastAsia="標楷體" w:hAnsi="標楷體" w:hint="eastAsia"/>
                <w:szCs w:val="24"/>
              </w:rPr>
              <w:lastRenderedPageBreak/>
              <w:t>主管人員並應確實查驗及登錄。如</w:t>
            </w:r>
            <w:proofErr w:type="gramStart"/>
            <w:r w:rsidRPr="00362F88">
              <w:rPr>
                <w:rFonts w:ascii="標楷體" w:eastAsia="標楷體" w:hAnsi="標楷體" w:hint="eastAsia"/>
                <w:szCs w:val="24"/>
              </w:rPr>
              <w:t>有漏辦</w:t>
            </w:r>
            <w:proofErr w:type="gramEnd"/>
            <w:r w:rsidRPr="00362F88">
              <w:rPr>
                <w:rFonts w:ascii="標楷體" w:eastAsia="標楷體" w:hAnsi="標楷體" w:hint="eastAsia"/>
                <w:szCs w:val="24"/>
              </w:rPr>
              <w:t>、偽造、變造、毀損或作不實之登錄等情事，各機關應查明責任，按其情節輕重，依法懲處或移送檢察機關偵辦。人事資料管理績效優良者，得依有關規定</w:t>
            </w:r>
            <w:proofErr w:type="gramStart"/>
            <w:r w:rsidRPr="00362F88">
              <w:rPr>
                <w:rFonts w:ascii="標楷體" w:eastAsia="標楷體" w:hAnsi="標楷體" w:hint="eastAsia"/>
                <w:szCs w:val="24"/>
              </w:rPr>
              <w:t>覈</w:t>
            </w:r>
            <w:proofErr w:type="gramEnd"/>
            <w:r w:rsidRPr="00362F88">
              <w:rPr>
                <w:rFonts w:ascii="標楷體" w:eastAsia="標楷體" w:hAnsi="標楷體" w:hint="eastAsia"/>
                <w:szCs w:val="24"/>
              </w:rPr>
              <w:t>實予以獎勵。</w:t>
            </w:r>
          </w:p>
          <w:p w:rsidR="00AC674A" w:rsidRDefault="00AC674A" w:rsidP="00085BC0">
            <w:pPr>
              <w:ind w:left="172" w:hanging="266"/>
              <w:jc w:val="both"/>
              <w:rPr>
                <w:rFonts w:ascii="標楷體" w:eastAsia="標楷體" w:hAnsi="標楷體"/>
                <w:szCs w:val="24"/>
              </w:rPr>
            </w:pPr>
            <w:r>
              <w:rPr>
                <w:rFonts w:ascii="標楷體" w:eastAsia="標楷體" w:hAnsi="標楷體" w:hint="eastAsia"/>
                <w:szCs w:val="24"/>
              </w:rPr>
              <w:t xml:space="preserve">　　　</w:t>
            </w:r>
            <w:r w:rsidRPr="00362F88">
              <w:rPr>
                <w:rFonts w:ascii="標楷體" w:eastAsia="標楷體" w:hAnsi="標楷體" w:hint="eastAsia"/>
                <w:szCs w:val="24"/>
              </w:rPr>
              <w:t>各機關人事資料應指派專人管理，並依公務人員交代條例之規定列入交代。</w:t>
            </w:r>
          </w:p>
          <w:p w:rsidR="00AC674A" w:rsidRPr="00CC1C1B" w:rsidRDefault="00AC674A" w:rsidP="00085BC0">
            <w:pPr>
              <w:ind w:left="172" w:hanging="266"/>
              <w:jc w:val="both"/>
              <w:rPr>
                <w:rFonts w:ascii="標楷體" w:eastAsia="標楷體" w:hAnsi="標楷體"/>
                <w:szCs w:val="24"/>
                <w:u w:val="single"/>
              </w:rPr>
            </w:pPr>
            <w:r>
              <w:rPr>
                <w:rFonts w:ascii="標楷體" w:eastAsia="標楷體" w:hAnsi="標楷體" w:hint="eastAsia"/>
                <w:szCs w:val="24"/>
              </w:rPr>
              <w:t xml:space="preserve">　　　</w:t>
            </w:r>
            <w:r w:rsidRPr="00CC1C1B">
              <w:rPr>
                <w:rFonts w:ascii="標楷體" w:eastAsia="標楷體" w:hAnsi="標楷體" w:hint="eastAsia"/>
                <w:color w:val="ED7D31" w:themeColor="accent2"/>
                <w:szCs w:val="24"/>
                <w:u w:val="single"/>
              </w:rPr>
              <w:t>各機關於刪除或銷</w:t>
            </w:r>
            <w:proofErr w:type="gramStart"/>
            <w:r w:rsidRPr="00CC1C1B">
              <w:rPr>
                <w:rFonts w:ascii="標楷體" w:eastAsia="標楷體" w:hAnsi="標楷體" w:hint="eastAsia"/>
                <w:color w:val="ED7D31" w:themeColor="accent2"/>
                <w:szCs w:val="24"/>
                <w:u w:val="single"/>
              </w:rPr>
              <w:t>燬</w:t>
            </w:r>
            <w:proofErr w:type="gramEnd"/>
            <w:r w:rsidRPr="00CC1C1B">
              <w:rPr>
                <w:rFonts w:ascii="標楷體" w:eastAsia="標楷體" w:hAnsi="標楷體" w:hint="eastAsia"/>
                <w:color w:val="ED7D31" w:themeColor="accent2"/>
                <w:szCs w:val="24"/>
                <w:u w:val="single"/>
              </w:rPr>
              <w:t>個人資料時，應以適當方式記錄並確認其執行結果。</w:t>
            </w:r>
          </w:p>
        </w:tc>
        <w:tc>
          <w:tcPr>
            <w:tcW w:w="2788" w:type="dxa"/>
          </w:tcPr>
          <w:p w:rsidR="00AC674A" w:rsidRDefault="00AC674A" w:rsidP="00580AFF">
            <w:pPr>
              <w:ind w:left="172" w:hanging="266"/>
              <w:jc w:val="both"/>
              <w:rPr>
                <w:rFonts w:ascii="標楷體" w:eastAsia="標楷體" w:hAnsi="標楷體"/>
                <w:szCs w:val="24"/>
              </w:rPr>
            </w:pPr>
            <w:r w:rsidRPr="00537379">
              <w:rPr>
                <w:rFonts w:ascii="標楷體" w:eastAsia="標楷體" w:hAnsi="標楷體" w:hint="eastAsia"/>
                <w:szCs w:val="24"/>
              </w:rPr>
              <w:lastRenderedPageBreak/>
              <w:t>第九條  人事資料之建立、異動及更新，應力求正確。嗣後個人資料之異動，當事人應主動於一個月內提供，人事</w:t>
            </w:r>
            <w:r w:rsidRPr="00537379">
              <w:rPr>
                <w:rFonts w:ascii="標楷體" w:eastAsia="標楷體" w:hAnsi="標楷體" w:hint="eastAsia"/>
                <w:szCs w:val="24"/>
              </w:rPr>
              <w:lastRenderedPageBreak/>
              <w:t>主管人員並應確實查驗及登錄。如</w:t>
            </w:r>
            <w:proofErr w:type="gramStart"/>
            <w:r w:rsidRPr="00537379">
              <w:rPr>
                <w:rFonts w:ascii="標楷體" w:eastAsia="標楷體" w:hAnsi="標楷體" w:hint="eastAsia"/>
                <w:szCs w:val="24"/>
              </w:rPr>
              <w:t>有漏辦</w:t>
            </w:r>
            <w:proofErr w:type="gramEnd"/>
            <w:r w:rsidRPr="00537379">
              <w:rPr>
                <w:rFonts w:ascii="標楷體" w:eastAsia="標楷體" w:hAnsi="標楷體" w:hint="eastAsia"/>
                <w:szCs w:val="24"/>
              </w:rPr>
              <w:t>、偽造、變造、毀損或作不實之登錄等情事，各機關應查明責任，按其情節輕重，依法懲處或移送檢察機關偵辦。人事資料管理績效優良者，得依有關規定</w:t>
            </w:r>
            <w:proofErr w:type="gramStart"/>
            <w:r w:rsidRPr="00537379">
              <w:rPr>
                <w:rFonts w:ascii="標楷體" w:eastAsia="標楷體" w:hAnsi="標楷體" w:hint="eastAsia"/>
                <w:szCs w:val="24"/>
              </w:rPr>
              <w:t>覈</w:t>
            </w:r>
            <w:proofErr w:type="gramEnd"/>
            <w:r w:rsidRPr="00537379">
              <w:rPr>
                <w:rFonts w:ascii="標楷體" w:eastAsia="標楷體" w:hAnsi="標楷體" w:hint="eastAsia"/>
                <w:szCs w:val="24"/>
              </w:rPr>
              <w:t>實予以獎勵。</w:t>
            </w:r>
          </w:p>
          <w:p w:rsidR="00AC674A" w:rsidRPr="00537379" w:rsidRDefault="00AC674A" w:rsidP="00580AFF">
            <w:pPr>
              <w:ind w:left="172" w:hanging="266"/>
              <w:jc w:val="both"/>
              <w:rPr>
                <w:rFonts w:ascii="標楷體" w:eastAsia="標楷體" w:hAnsi="標楷體"/>
                <w:szCs w:val="24"/>
              </w:rPr>
            </w:pPr>
            <w:r>
              <w:rPr>
                <w:rFonts w:ascii="標楷體" w:eastAsia="標楷體" w:hAnsi="標楷體" w:hint="eastAsia"/>
                <w:szCs w:val="24"/>
              </w:rPr>
              <w:t xml:space="preserve">      </w:t>
            </w:r>
            <w:r w:rsidRPr="00537379">
              <w:rPr>
                <w:rFonts w:ascii="標楷體" w:eastAsia="標楷體" w:hAnsi="標楷體" w:hint="eastAsia"/>
                <w:szCs w:val="24"/>
              </w:rPr>
              <w:t>各機關人事資料應指派專人管理，並依公務人員交代條例之規定列入交代。</w:t>
            </w:r>
          </w:p>
        </w:tc>
        <w:tc>
          <w:tcPr>
            <w:tcW w:w="2788" w:type="dxa"/>
          </w:tcPr>
          <w:p w:rsidR="00F2016E" w:rsidRPr="00F63D78" w:rsidRDefault="00C447D3" w:rsidP="000C1DEA">
            <w:pPr>
              <w:pStyle w:val="a8"/>
              <w:numPr>
                <w:ilvl w:val="0"/>
                <w:numId w:val="39"/>
              </w:numPr>
              <w:ind w:leftChars="0"/>
              <w:jc w:val="both"/>
              <w:rPr>
                <w:rFonts w:ascii="標楷體" w:eastAsia="標楷體" w:hAnsi="標楷體"/>
                <w:szCs w:val="24"/>
              </w:rPr>
            </w:pPr>
            <w:r w:rsidRPr="00F2016E">
              <w:rPr>
                <w:rFonts w:ascii="標楷體" w:eastAsia="標楷體" w:hAnsi="標楷體" w:hint="eastAsia"/>
                <w:szCs w:val="24"/>
              </w:rPr>
              <w:lastRenderedPageBreak/>
              <w:t>條次變更</w:t>
            </w:r>
            <w:r w:rsidR="006B4233">
              <w:rPr>
                <w:rFonts w:ascii="標楷體" w:eastAsia="標楷體" w:hAnsi="標楷體" w:hint="eastAsia"/>
                <w:szCs w:val="24"/>
              </w:rPr>
              <w:t>，</w:t>
            </w:r>
            <w:r w:rsidR="006B4233" w:rsidRPr="006B4233">
              <w:rPr>
                <w:rFonts w:ascii="標楷體" w:eastAsia="標楷體" w:hAnsi="標楷體" w:hint="eastAsia"/>
                <w:szCs w:val="24"/>
              </w:rPr>
              <w:t>本條由現行</w:t>
            </w:r>
            <w:proofErr w:type="gramStart"/>
            <w:r w:rsidR="006B4233" w:rsidRPr="006B4233">
              <w:rPr>
                <w:rFonts w:ascii="標楷體" w:eastAsia="標楷體" w:hAnsi="標楷體" w:hint="eastAsia"/>
                <w:szCs w:val="24"/>
              </w:rPr>
              <w:t>第</w:t>
            </w:r>
            <w:r w:rsidR="006B4233">
              <w:rPr>
                <w:rFonts w:ascii="標楷體" w:eastAsia="標楷體" w:hAnsi="標楷體" w:hint="eastAsia"/>
                <w:szCs w:val="24"/>
              </w:rPr>
              <w:t>九</w:t>
            </w:r>
            <w:r w:rsidR="006B4233" w:rsidRPr="006B4233">
              <w:rPr>
                <w:rFonts w:ascii="標楷體" w:eastAsia="標楷體" w:hAnsi="標楷體" w:hint="eastAsia"/>
                <w:szCs w:val="24"/>
              </w:rPr>
              <w:t>條移列</w:t>
            </w:r>
            <w:proofErr w:type="gramEnd"/>
            <w:r w:rsidR="006B4233">
              <w:rPr>
                <w:rFonts w:ascii="標楷體" w:eastAsia="標楷體" w:hAnsi="標楷體" w:hint="eastAsia"/>
                <w:szCs w:val="24"/>
              </w:rPr>
              <w:t>。</w:t>
            </w:r>
          </w:p>
          <w:p w:rsidR="00F2016E" w:rsidRPr="008D7E4A" w:rsidRDefault="00F2016E" w:rsidP="000C1DEA">
            <w:pPr>
              <w:pStyle w:val="a8"/>
              <w:numPr>
                <w:ilvl w:val="0"/>
                <w:numId w:val="39"/>
              </w:numPr>
              <w:ind w:leftChars="0"/>
              <w:jc w:val="both"/>
              <w:rPr>
                <w:rFonts w:ascii="標楷體" w:eastAsia="標楷體" w:hAnsi="標楷體"/>
                <w:szCs w:val="24"/>
              </w:rPr>
            </w:pPr>
            <w:r w:rsidRPr="00F63D78">
              <w:rPr>
                <w:rFonts w:ascii="標楷體" w:eastAsia="標楷體" w:hAnsi="標楷體" w:hint="eastAsia"/>
                <w:szCs w:val="24"/>
              </w:rPr>
              <w:t>增定本條</w:t>
            </w:r>
            <w:r w:rsidR="00AC674A" w:rsidRPr="00F63D78">
              <w:rPr>
                <w:rFonts w:ascii="標楷體" w:eastAsia="標楷體" w:hAnsi="標楷體" w:hint="eastAsia"/>
                <w:szCs w:val="24"/>
              </w:rPr>
              <w:t>第三項，</w:t>
            </w:r>
            <w:r w:rsidRPr="00F63D78">
              <w:rPr>
                <w:rFonts w:ascii="標楷體" w:eastAsia="標楷體" w:hAnsi="標楷體" w:hint="eastAsia"/>
                <w:szCs w:val="24"/>
              </w:rPr>
              <w:t>各機關於</w:t>
            </w:r>
            <w:r w:rsidR="00AC674A" w:rsidRPr="00F63D78">
              <w:rPr>
                <w:rFonts w:ascii="標楷體" w:eastAsia="標楷體" w:hAnsi="標楷體" w:hint="eastAsia"/>
                <w:szCs w:val="24"/>
              </w:rPr>
              <w:t>刪除或銷</w:t>
            </w:r>
            <w:proofErr w:type="gramStart"/>
            <w:r w:rsidR="00AC674A" w:rsidRPr="00F63D78">
              <w:rPr>
                <w:rFonts w:ascii="標楷體" w:eastAsia="標楷體" w:hAnsi="標楷體" w:hint="eastAsia"/>
                <w:szCs w:val="24"/>
              </w:rPr>
              <w:t>燬</w:t>
            </w:r>
            <w:proofErr w:type="gramEnd"/>
            <w:r w:rsidR="00AC674A" w:rsidRPr="00F63D78">
              <w:rPr>
                <w:rFonts w:ascii="標楷體" w:eastAsia="標楷體" w:hAnsi="標楷體" w:hint="eastAsia"/>
                <w:szCs w:val="24"/>
              </w:rPr>
              <w:t>個人資料時</w:t>
            </w:r>
            <w:r w:rsidR="004E25AA" w:rsidRPr="00F63D78">
              <w:rPr>
                <w:rFonts w:ascii="標楷體" w:eastAsia="標楷體" w:hAnsi="標楷體" w:hint="eastAsia"/>
                <w:szCs w:val="24"/>
              </w:rPr>
              <w:t>，</w:t>
            </w:r>
            <w:r w:rsidR="00AC674A" w:rsidRPr="00F63D78">
              <w:rPr>
                <w:rFonts w:ascii="標楷體" w:eastAsia="標楷體" w:hAnsi="標楷體" w:hint="eastAsia"/>
                <w:szCs w:val="24"/>
              </w:rPr>
              <w:t>應留有</w:t>
            </w:r>
            <w:r w:rsidR="00AC674A" w:rsidRPr="00F63D78">
              <w:rPr>
                <w:rFonts w:ascii="標楷體" w:eastAsia="標楷體" w:hAnsi="標楷體" w:hint="eastAsia"/>
                <w:szCs w:val="24"/>
              </w:rPr>
              <w:lastRenderedPageBreak/>
              <w:t>資料軌跡紀錄</w:t>
            </w:r>
            <w:r w:rsidRPr="00F63D78">
              <w:rPr>
                <w:rFonts w:ascii="標楷體" w:eastAsia="標楷體" w:hAnsi="標楷體" w:hint="eastAsia"/>
                <w:szCs w:val="24"/>
              </w:rPr>
              <w:t>並確認其執行結果。</w:t>
            </w:r>
          </w:p>
        </w:tc>
      </w:tr>
      <w:tr w:rsidR="00AC674A" w:rsidRPr="00D7697E" w:rsidTr="00966841">
        <w:tc>
          <w:tcPr>
            <w:tcW w:w="2788" w:type="dxa"/>
          </w:tcPr>
          <w:p w:rsidR="00AC674A" w:rsidRDefault="00AC674A" w:rsidP="00085BC0">
            <w:pPr>
              <w:ind w:left="172" w:hanging="266"/>
              <w:jc w:val="both"/>
              <w:rPr>
                <w:rFonts w:ascii="標楷體" w:eastAsia="標楷體" w:hAnsi="標楷體"/>
                <w:color w:val="FF0000"/>
                <w:szCs w:val="24"/>
              </w:rPr>
            </w:pPr>
            <w:r w:rsidRPr="00C447D3">
              <w:rPr>
                <w:rFonts w:ascii="標楷體" w:eastAsia="標楷體" w:hAnsi="標楷體" w:hint="eastAsia"/>
                <w:color w:val="FF0000"/>
                <w:szCs w:val="24"/>
              </w:rPr>
              <w:lastRenderedPageBreak/>
              <w:t>第十六條</w:t>
            </w:r>
            <w:r>
              <w:rPr>
                <w:rFonts w:ascii="標楷體" w:eastAsia="標楷體" w:hAnsi="標楷體" w:hint="eastAsia"/>
                <w:color w:val="FF0000"/>
                <w:szCs w:val="24"/>
              </w:rPr>
              <w:t xml:space="preserve">　</w:t>
            </w:r>
            <w:r w:rsidRPr="00CD5793">
              <w:rPr>
                <w:rFonts w:ascii="標楷體" w:eastAsia="標楷體" w:hAnsi="標楷體" w:hint="eastAsia"/>
                <w:color w:val="FF0000"/>
                <w:szCs w:val="24"/>
              </w:rPr>
              <w:t>個人資料之刪除，應依下述方式處理：</w:t>
            </w:r>
          </w:p>
          <w:p w:rsidR="00AC674A" w:rsidRPr="00CD5793" w:rsidRDefault="00AC674A" w:rsidP="001C5CBF">
            <w:pPr>
              <w:pStyle w:val="a8"/>
              <w:numPr>
                <w:ilvl w:val="0"/>
                <w:numId w:val="4"/>
              </w:numPr>
              <w:ind w:leftChars="0"/>
              <w:jc w:val="both"/>
              <w:rPr>
                <w:rFonts w:ascii="標楷體" w:eastAsia="標楷體" w:hAnsi="標楷體"/>
                <w:color w:val="FF0000"/>
                <w:szCs w:val="24"/>
              </w:rPr>
            </w:pPr>
            <w:r w:rsidRPr="00CD5793">
              <w:rPr>
                <w:rFonts w:ascii="標楷體" w:eastAsia="標楷體" w:hAnsi="標楷體" w:hint="eastAsia"/>
                <w:color w:val="FF0000"/>
                <w:szCs w:val="24"/>
              </w:rPr>
              <w:t>各機關應定期檢視個人資料之有效性及可用性，刪除或銷</w:t>
            </w:r>
            <w:proofErr w:type="gramStart"/>
            <w:r w:rsidRPr="00CD5793">
              <w:rPr>
                <w:rFonts w:ascii="標楷體" w:eastAsia="標楷體" w:hAnsi="標楷體" w:hint="eastAsia"/>
                <w:color w:val="FF0000"/>
                <w:szCs w:val="24"/>
              </w:rPr>
              <w:t>燬</w:t>
            </w:r>
            <w:proofErr w:type="gramEnd"/>
            <w:r w:rsidRPr="00CD5793">
              <w:rPr>
                <w:rFonts w:ascii="標楷體" w:eastAsia="標楷體" w:hAnsi="標楷體" w:hint="eastAsia"/>
                <w:color w:val="FF0000"/>
                <w:szCs w:val="24"/>
              </w:rPr>
              <w:t>不必要之個人資料。</w:t>
            </w:r>
          </w:p>
          <w:p w:rsidR="00AC674A" w:rsidRDefault="00AC674A" w:rsidP="001C5CBF">
            <w:pPr>
              <w:pStyle w:val="a8"/>
              <w:numPr>
                <w:ilvl w:val="0"/>
                <w:numId w:val="4"/>
              </w:numPr>
              <w:ind w:leftChars="0"/>
              <w:jc w:val="both"/>
              <w:rPr>
                <w:rFonts w:ascii="標楷體" w:eastAsia="標楷體" w:hAnsi="標楷體"/>
                <w:color w:val="FF0000"/>
                <w:szCs w:val="24"/>
              </w:rPr>
            </w:pPr>
            <w:r w:rsidRPr="00CD5793">
              <w:rPr>
                <w:rFonts w:ascii="標楷體" w:eastAsia="標楷體" w:hAnsi="標楷體" w:hint="eastAsia"/>
                <w:color w:val="FF0000"/>
                <w:szCs w:val="24"/>
              </w:rPr>
              <w:t>各機關保有個人資料蒐集之特定目的消失、期限屆滿或違法蒐集時，本部各單位及所屬機關應主動或依當事人之請求刪除或銷</w:t>
            </w:r>
            <w:proofErr w:type="gramStart"/>
            <w:r w:rsidRPr="00CD5793">
              <w:rPr>
                <w:rFonts w:ascii="標楷體" w:eastAsia="標楷體" w:hAnsi="標楷體" w:hint="eastAsia"/>
                <w:color w:val="FF0000"/>
                <w:szCs w:val="24"/>
              </w:rPr>
              <w:t>燬</w:t>
            </w:r>
            <w:proofErr w:type="gramEnd"/>
            <w:r w:rsidRPr="00CD5793">
              <w:rPr>
                <w:rFonts w:ascii="標楷體" w:eastAsia="標楷體" w:hAnsi="標楷體" w:hint="eastAsia"/>
                <w:color w:val="FF0000"/>
                <w:szCs w:val="24"/>
              </w:rPr>
              <w:t>該個人資料。但因執行職務所必須或經當事人書面同意者，不在此限</w:t>
            </w:r>
            <w:r w:rsidR="008E61FA">
              <w:rPr>
                <w:rFonts w:ascii="標楷體" w:eastAsia="標楷體" w:hAnsi="標楷體" w:hint="eastAsia"/>
                <w:color w:val="FF0000"/>
                <w:szCs w:val="24"/>
              </w:rPr>
              <w:t>。</w:t>
            </w:r>
          </w:p>
          <w:p w:rsidR="00AC674A" w:rsidRPr="00CD5793" w:rsidRDefault="00AC674A" w:rsidP="001C5CBF">
            <w:pPr>
              <w:pStyle w:val="a8"/>
              <w:numPr>
                <w:ilvl w:val="0"/>
                <w:numId w:val="4"/>
              </w:numPr>
              <w:ind w:leftChars="0"/>
              <w:jc w:val="both"/>
              <w:rPr>
                <w:rFonts w:ascii="標楷體" w:eastAsia="標楷體" w:hAnsi="標楷體"/>
                <w:color w:val="FF0000"/>
                <w:szCs w:val="24"/>
              </w:rPr>
            </w:pPr>
            <w:r w:rsidRPr="00CD5793">
              <w:rPr>
                <w:rFonts w:ascii="標楷體" w:eastAsia="標楷體" w:hAnsi="標楷體" w:hint="eastAsia"/>
                <w:color w:val="FF0000"/>
                <w:szCs w:val="24"/>
              </w:rPr>
              <w:t>各機關</w:t>
            </w:r>
            <w:proofErr w:type="gramStart"/>
            <w:r w:rsidRPr="00CD5793">
              <w:rPr>
                <w:rFonts w:ascii="標楷體" w:eastAsia="標楷體" w:hAnsi="標楷體" w:hint="eastAsia"/>
                <w:color w:val="FF0000"/>
                <w:szCs w:val="24"/>
              </w:rPr>
              <w:t>依前目規定</w:t>
            </w:r>
            <w:proofErr w:type="gramEnd"/>
            <w:r w:rsidRPr="00CD5793">
              <w:rPr>
                <w:rFonts w:ascii="標楷體" w:eastAsia="標楷體" w:hAnsi="標楷體" w:hint="eastAsia"/>
                <w:color w:val="FF0000"/>
                <w:szCs w:val="24"/>
              </w:rPr>
              <w:lastRenderedPageBreak/>
              <w:t>刪除或銷</w:t>
            </w:r>
            <w:proofErr w:type="gramStart"/>
            <w:r w:rsidRPr="00CD5793">
              <w:rPr>
                <w:rFonts w:ascii="標楷體" w:eastAsia="標楷體" w:hAnsi="標楷體" w:hint="eastAsia"/>
                <w:color w:val="FF0000"/>
                <w:szCs w:val="24"/>
              </w:rPr>
              <w:t>燬</w:t>
            </w:r>
            <w:proofErr w:type="gramEnd"/>
            <w:r w:rsidRPr="00CD5793">
              <w:rPr>
                <w:rFonts w:ascii="標楷體" w:eastAsia="標楷體" w:hAnsi="標楷體" w:hint="eastAsia"/>
                <w:color w:val="FF0000"/>
                <w:szCs w:val="24"/>
              </w:rPr>
              <w:t>個人資料時，應由資料蒐集單位簽奉核定後，移由資料保有單位刪除或銷</w:t>
            </w:r>
            <w:proofErr w:type="gramStart"/>
            <w:r w:rsidRPr="00CD5793">
              <w:rPr>
                <w:rFonts w:ascii="標楷體" w:eastAsia="標楷體" w:hAnsi="標楷體" w:hint="eastAsia"/>
                <w:color w:val="FF0000"/>
                <w:szCs w:val="24"/>
              </w:rPr>
              <w:t>燬</w:t>
            </w:r>
            <w:proofErr w:type="gramEnd"/>
            <w:r w:rsidRPr="00CD5793">
              <w:rPr>
                <w:rFonts w:ascii="標楷體" w:eastAsia="標楷體" w:hAnsi="標楷體" w:hint="eastAsia"/>
                <w:color w:val="FF0000"/>
                <w:szCs w:val="24"/>
              </w:rPr>
              <w:t>。</w:t>
            </w:r>
          </w:p>
        </w:tc>
        <w:tc>
          <w:tcPr>
            <w:tcW w:w="2788" w:type="dxa"/>
          </w:tcPr>
          <w:p w:rsidR="00AC674A" w:rsidRPr="00D7697E" w:rsidRDefault="00AC674A" w:rsidP="00580AFF">
            <w:pPr>
              <w:ind w:left="160" w:rightChars="-33" w:right="-79" w:hanging="254"/>
              <w:jc w:val="both"/>
              <w:rPr>
                <w:rFonts w:ascii="標楷體" w:eastAsia="標楷體" w:hAnsi="標楷體"/>
                <w:szCs w:val="24"/>
              </w:rPr>
            </w:pPr>
          </w:p>
        </w:tc>
        <w:tc>
          <w:tcPr>
            <w:tcW w:w="2788" w:type="dxa"/>
          </w:tcPr>
          <w:p w:rsidR="00F84A7D" w:rsidRPr="00982D00" w:rsidRDefault="008E35E5" w:rsidP="000C1DEA">
            <w:pPr>
              <w:pStyle w:val="a8"/>
              <w:numPr>
                <w:ilvl w:val="0"/>
                <w:numId w:val="40"/>
              </w:numPr>
              <w:ind w:leftChars="0"/>
              <w:jc w:val="both"/>
              <w:rPr>
                <w:rFonts w:ascii="標楷體" w:eastAsia="標楷體" w:hAnsi="標楷體"/>
                <w:szCs w:val="24"/>
                <w:u w:val="single"/>
              </w:rPr>
            </w:pPr>
            <w:r w:rsidRPr="00982D00">
              <w:rPr>
                <w:rFonts w:ascii="標楷體" w:eastAsia="標楷體" w:hAnsi="標楷體" w:hint="eastAsia"/>
                <w:szCs w:val="24"/>
                <w:u w:val="single"/>
              </w:rPr>
              <w:t>本條新增</w:t>
            </w:r>
            <w:r w:rsidRPr="00B50839">
              <w:rPr>
                <w:rFonts w:ascii="標楷體" w:eastAsia="標楷體" w:hAnsi="標楷體" w:hint="eastAsia"/>
                <w:szCs w:val="24"/>
              </w:rPr>
              <w:t>。</w:t>
            </w:r>
          </w:p>
          <w:p w:rsidR="00AC674A" w:rsidRPr="006B4233" w:rsidRDefault="006B4233" w:rsidP="000C1DEA">
            <w:pPr>
              <w:pStyle w:val="a8"/>
              <w:numPr>
                <w:ilvl w:val="0"/>
                <w:numId w:val="40"/>
              </w:numPr>
              <w:ind w:leftChars="0"/>
              <w:jc w:val="both"/>
              <w:rPr>
                <w:rFonts w:ascii="標楷體" w:eastAsia="標楷體" w:hAnsi="標楷體"/>
                <w:szCs w:val="24"/>
              </w:rPr>
            </w:pPr>
            <w:r w:rsidRPr="00995EAA">
              <w:rPr>
                <w:rFonts w:ascii="標楷體" w:eastAsia="標楷體" w:hAnsi="標楷體" w:hint="eastAsia"/>
                <w:szCs w:val="24"/>
              </w:rPr>
              <w:t>參考個人資料保護法第十</w:t>
            </w:r>
            <w:r w:rsidRPr="00995EAA">
              <w:rPr>
                <w:rFonts w:ascii="標楷體" w:eastAsia="標楷體" w:hAnsi="標楷體"/>
                <w:szCs w:val="24"/>
              </w:rPr>
              <w:t>一條第三項</w:t>
            </w:r>
            <w:r w:rsidRPr="00995EAA">
              <w:rPr>
                <w:rFonts w:ascii="標楷體" w:eastAsia="標楷體" w:hAnsi="標楷體" w:hint="eastAsia"/>
                <w:szCs w:val="24"/>
              </w:rPr>
              <w:t>規定</w:t>
            </w:r>
            <w:r>
              <w:rPr>
                <w:rFonts w:ascii="標楷體" w:eastAsia="標楷體" w:hAnsi="標楷體" w:hint="eastAsia"/>
                <w:szCs w:val="24"/>
              </w:rPr>
              <w:t>，</w:t>
            </w:r>
            <w:r w:rsidR="0047148E" w:rsidRPr="0047148E">
              <w:rPr>
                <w:rFonts w:ascii="標楷體" w:eastAsia="標楷體" w:hAnsi="標楷體"/>
                <w:szCs w:val="24"/>
              </w:rPr>
              <w:t>明定各機關刪除所保有</w:t>
            </w:r>
            <w:r w:rsidR="0047148E" w:rsidRPr="0047148E">
              <w:rPr>
                <w:rFonts w:ascii="標楷體" w:eastAsia="標楷體" w:hAnsi="標楷體" w:hint="eastAsia"/>
                <w:szCs w:val="24"/>
              </w:rPr>
              <w:t>個人資料之處理方式。</w:t>
            </w:r>
          </w:p>
        </w:tc>
      </w:tr>
      <w:tr w:rsidR="00AC674A" w:rsidRPr="007A7E0D" w:rsidTr="00966841">
        <w:tc>
          <w:tcPr>
            <w:tcW w:w="2788" w:type="dxa"/>
          </w:tcPr>
          <w:p w:rsidR="00AC674A" w:rsidRPr="005751EF" w:rsidRDefault="00A4460A" w:rsidP="00A5523C">
            <w:pPr>
              <w:ind w:left="459" w:hangingChars="191" w:hanging="459"/>
              <w:jc w:val="both"/>
              <w:rPr>
                <w:rFonts w:ascii="標楷體" w:eastAsia="標楷體" w:hAnsi="標楷體"/>
                <w:b/>
                <w:color w:val="0070C0"/>
              </w:rPr>
            </w:pPr>
            <w:r>
              <w:rPr>
                <w:rFonts w:ascii="標楷體" w:eastAsia="標楷體" w:hAnsi="標楷體" w:hint="eastAsia"/>
                <w:b/>
                <w:color w:val="0070C0"/>
              </w:rPr>
              <w:lastRenderedPageBreak/>
              <w:t xml:space="preserve">第四章　</w:t>
            </w:r>
            <w:r w:rsidR="00AC674A" w:rsidRPr="005751EF">
              <w:rPr>
                <w:rFonts w:ascii="標楷體" w:eastAsia="標楷體" w:hAnsi="標楷體" w:hint="eastAsia"/>
                <w:b/>
                <w:color w:val="0070C0"/>
              </w:rPr>
              <w:t>人事資料之利用</w:t>
            </w:r>
          </w:p>
        </w:tc>
        <w:tc>
          <w:tcPr>
            <w:tcW w:w="2788" w:type="dxa"/>
          </w:tcPr>
          <w:p w:rsidR="00AC674A" w:rsidRPr="00035449" w:rsidRDefault="00AC674A" w:rsidP="00580AFF">
            <w:pPr>
              <w:jc w:val="both"/>
              <w:rPr>
                <w:rFonts w:ascii="標楷體" w:eastAsia="標楷體" w:hAnsi="標楷體"/>
                <w:b/>
                <w:color w:val="0070C0"/>
              </w:rPr>
            </w:pPr>
          </w:p>
        </w:tc>
        <w:tc>
          <w:tcPr>
            <w:tcW w:w="2788" w:type="dxa"/>
          </w:tcPr>
          <w:p w:rsidR="00AC674A" w:rsidRPr="00A4460A" w:rsidRDefault="008D10EE" w:rsidP="00035449">
            <w:pPr>
              <w:jc w:val="both"/>
              <w:rPr>
                <w:rFonts w:ascii="標楷體" w:eastAsia="標楷體" w:hAnsi="標楷體"/>
                <w:szCs w:val="24"/>
                <w:u w:val="single"/>
              </w:rPr>
            </w:pPr>
            <w:proofErr w:type="gramStart"/>
            <w:r w:rsidRPr="00A4460A">
              <w:rPr>
                <w:rFonts w:ascii="標楷體" w:eastAsia="標楷體" w:hAnsi="標楷體" w:hint="eastAsia"/>
                <w:szCs w:val="24"/>
                <w:u w:val="single"/>
              </w:rPr>
              <w:t>章</w:t>
            </w:r>
            <w:r w:rsidR="007D3127" w:rsidRPr="00A4460A">
              <w:rPr>
                <w:rFonts w:ascii="標楷體" w:eastAsia="標楷體" w:hAnsi="標楷體" w:hint="eastAsia"/>
                <w:szCs w:val="24"/>
                <w:u w:val="single"/>
              </w:rPr>
              <w:t>名</w:t>
            </w:r>
            <w:r w:rsidRPr="00A4460A">
              <w:rPr>
                <w:rFonts w:ascii="標楷體" w:eastAsia="標楷體" w:hAnsi="標楷體" w:hint="eastAsia"/>
                <w:szCs w:val="24"/>
                <w:u w:val="single"/>
              </w:rPr>
              <w:t>新增</w:t>
            </w:r>
            <w:proofErr w:type="gramEnd"/>
          </w:p>
        </w:tc>
      </w:tr>
      <w:tr w:rsidR="00AC674A" w:rsidRPr="00D7697E" w:rsidTr="00966841">
        <w:tc>
          <w:tcPr>
            <w:tcW w:w="2788" w:type="dxa"/>
          </w:tcPr>
          <w:p w:rsidR="00AC674A" w:rsidRPr="00D326D7" w:rsidRDefault="00AC674A" w:rsidP="00085BC0">
            <w:pPr>
              <w:ind w:left="257" w:hangingChars="107" w:hanging="257"/>
              <w:jc w:val="both"/>
              <w:rPr>
                <w:rFonts w:ascii="標楷體" w:eastAsia="標楷體" w:hAnsi="標楷體"/>
                <w:color w:val="FF0000"/>
              </w:rPr>
            </w:pPr>
            <w:r w:rsidRPr="00D326D7">
              <w:rPr>
                <w:rFonts w:ascii="標楷體" w:eastAsia="標楷體" w:hAnsi="標楷體" w:hint="eastAsia"/>
                <w:color w:val="FF0000"/>
              </w:rPr>
              <w:t>第十七條　各機關對於人事資料之利用，應依下述程序辦理：</w:t>
            </w:r>
          </w:p>
          <w:p w:rsidR="00AC674A" w:rsidRPr="00D326D7" w:rsidRDefault="00AC674A" w:rsidP="001C5CBF">
            <w:pPr>
              <w:pStyle w:val="a8"/>
              <w:numPr>
                <w:ilvl w:val="0"/>
                <w:numId w:val="6"/>
              </w:numPr>
              <w:ind w:leftChars="0"/>
              <w:jc w:val="both"/>
              <w:rPr>
                <w:rFonts w:ascii="標楷體" w:eastAsia="標楷體" w:hAnsi="標楷體"/>
                <w:color w:val="FF0000"/>
              </w:rPr>
            </w:pPr>
            <w:r w:rsidRPr="00D326D7">
              <w:rPr>
                <w:rFonts w:ascii="標楷體" w:eastAsia="標楷體" w:hAnsi="標楷體" w:hint="eastAsia"/>
                <w:color w:val="FF0000"/>
              </w:rPr>
              <w:t>各機關利用個人資料時，應於法定職務之必要範圍內並與蒐集之特定目的相符</w:t>
            </w:r>
            <w:r w:rsidR="00435863" w:rsidRPr="00D326D7">
              <w:rPr>
                <w:rFonts w:ascii="標楷體" w:eastAsia="標楷體" w:hAnsi="標楷體" w:hint="eastAsia"/>
                <w:color w:val="FF0000"/>
              </w:rPr>
              <w:t>。</w:t>
            </w:r>
          </w:p>
          <w:p w:rsidR="00AC674A" w:rsidRPr="00D326D7" w:rsidRDefault="00AC674A" w:rsidP="001C5CBF">
            <w:pPr>
              <w:pStyle w:val="a8"/>
              <w:numPr>
                <w:ilvl w:val="0"/>
                <w:numId w:val="6"/>
              </w:numPr>
              <w:ind w:leftChars="0"/>
              <w:jc w:val="both"/>
              <w:rPr>
                <w:rFonts w:ascii="標楷體" w:eastAsia="標楷體" w:hAnsi="標楷體"/>
                <w:color w:val="FF0000"/>
              </w:rPr>
            </w:pPr>
            <w:r w:rsidRPr="00D326D7">
              <w:rPr>
                <w:rFonts w:ascii="標楷體" w:eastAsia="標楷體" w:hAnsi="標楷體" w:hint="eastAsia"/>
                <w:color w:val="FF0000"/>
              </w:rPr>
              <w:t>各單位及所屬機關不得非法利用個人資料，並不得為資料庫之恣意連結，且不得濫用。</w:t>
            </w:r>
          </w:p>
          <w:p w:rsidR="00AC674A" w:rsidRPr="00D326D7" w:rsidRDefault="00AC674A" w:rsidP="001C5CBF">
            <w:pPr>
              <w:pStyle w:val="a8"/>
              <w:numPr>
                <w:ilvl w:val="0"/>
                <w:numId w:val="6"/>
              </w:numPr>
              <w:ind w:leftChars="0"/>
              <w:jc w:val="both"/>
              <w:rPr>
                <w:rFonts w:ascii="標楷體" w:eastAsia="標楷體" w:hAnsi="標楷體"/>
                <w:color w:val="FF0000"/>
              </w:rPr>
            </w:pPr>
            <w:r w:rsidRPr="00D326D7">
              <w:rPr>
                <w:rFonts w:ascii="標楷體" w:eastAsia="標楷體" w:hAnsi="標楷體" w:hint="eastAsia"/>
                <w:color w:val="FF0000"/>
              </w:rPr>
              <w:t>各單位及所屬機關以</w:t>
            </w:r>
            <w:r w:rsidR="008E61FA" w:rsidRPr="00D326D7">
              <w:rPr>
                <w:rFonts w:ascii="標楷體" w:eastAsia="標楷體" w:hAnsi="標楷體" w:hint="eastAsia"/>
                <w:color w:val="FF0000"/>
              </w:rPr>
              <w:t>個人資料保護法第十五條</w:t>
            </w:r>
            <w:r w:rsidRPr="00D326D7">
              <w:rPr>
                <w:rFonts w:ascii="標楷體" w:eastAsia="標楷體" w:hAnsi="標楷體" w:hint="eastAsia"/>
                <w:color w:val="FF0000"/>
              </w:rPr>
              <w:t>第</w:t>
            </w:r>
            <w:r w:rsidR="008E61FA" w:rsidRPr="00D326D7">
              <w:rPr>
                <w:rFonts w:ascii="標楷體" w:eastAsia="標楷體" w:hAnsi="標楷體" w:hint="eastAsia"/>
                <w:color w:val="FF0000"/>
              </w:rPr>
              <w:t>二</w:t>
            </w:r>
            <w:r w:rsidRPr="00D326D7">
              <w:rPr>
                <w:rFonts w:ascii="標楷體" w:eastAsia="標楷體" w:hAnsi="標楷體" w:hint="eastAsia"/>
                <w:color w:val="FF0000"/>
              </w:rPr>
              <w:t>款「經當事人書面同意」方式蒐集個人資料時，對於個人資料之利用應符合該同意書所載之內容，包括個人資料利用之</w:t>
            </w:r>
            <w:proofErr w:type="gramStart"/>
            <w:r w:rsidRPr="00D326D7">
              <w:rPr>
                <w:rFonts w:ascii="標楷體" w:eastAsia="標楷體" w:hAnsi="標楷體" w:hint="eastAsia"/>
                <w:color w:val="FF0000"/>
              </w:rPr>
              <w:t>期間、</w:t>
            </w:r>
            <w:proofErr w:type="gramEnd"/>
            <w:r w:rsidRPr="00D326D7">
              <w:rPr>
                <w:rFonts w:ascii="標楷體" w:eastAsia="標楷體" w:hAnsi="標楷體" w:hint="eastAsia"/>
                <w:color w:val="FF0000"/>
              </w:rPr>
              <w:t>地區、對象、方式及其他相關事項。</w:t>
            </w:r>
          </w:p>
        </w:tc>
        <w:tc>
          <w:tcPr>
            <w:tcW w:w="2788" w:type="dxa"/>
          </w:tcPr>
          <w:p w:rsidR="00AC674A" w:rsidRPr="00D7697E" w:rsidRDefault="00AC674A" w:rsidP="00580AFF">
            <w:pPr>
              <w:ind w:left="160" w:rightChars="-33" w:right="-79" w:hanging="254"/>
              <w:jc w:val="both"/>
              <w:rPr>
                <w:rFonts w:ascii="標楷體" w:eastAsia="標楷體" w:hAnsi="標楷體"/>
                <w:szCs w:val="24"/>
              </w:rPr>
            </w:pPr>
          </w:p>
        </w:tc>
        <w:tc>
          <w:tcPr>
            <w:tcW w:w="2788" w:type="dxa"/>
          </w:tcPr>
          <w:p w:rsidR="00982D36" w:rsidRPr="008F232C" w:rsidRDefault="00982D36" w:rsidP="000C1DEA">
            <w:pPr>
              <w:pStyle w:val="a8"/>
              <w:numPr>
                <w:ilvl w:val="0"/>
                <w:numId w:val="41"/>
              </w:numPr>
              <w:ind w:leftChars="0"/>
              <w:jc w:val="both"/>
              <w:rPr>
                <w:rFonts w:ascii="標楷體" w:eastAsia="標楷體" w:hAnsi="標楷體"/>
                <w:szCs w:val="24"/>
                <w:u w:val="single"/>
              </w:rPr>
            </w:pPr>
            <w:r w:rsidRPr="008F232C">
              <w:rPr>
                <w:rFonts w:ascii="標楷體" w:eastAsia="標楷體" w:hAnsi="標楷體" w:hint="eastAsia"/>
                <w:szCs w:val="24"/>
                <w:u w:val="single"/>
              </w:rPr>
              <w:t>本條新增</w:t>
            </w:r>
            <w:r w:rsidRPr="00B50839">
              <w:rPr>
                <w:rFonts w:ascii="標楷體" w:eastAsia="標楷體" w:hAnsi="標楷體" w:hint="eastAsia"/>
                <w:szCs w:val="24"/>
              </w:rPr>
              <w:t>。</w:t>
            </w:r>
          </w:p>
          <w:p w:rsidR="009734E4" w:rsidRPr="007969A4" w:rsidRDefault="006B4233" w:rsidP="000C1DEA">
            <w:pPr>
              <w:pStyle w:val="a8"/>
              <w:numPr>
                <w:ilvl w:val="0"/>
                <w:numId w:val="41"/>
              </w:numPr>
              <w:ind w:leftChars="0"/>
              <w:jc w:val="both"/>
              <w:rPr>
                <w:rFonts w:ascii="標楷體" w:eastAsia="標楷體" w:hAnsi="標楷體"/>
                <w:szCs w:val="24"/>
              </w:rPr>
            </w:pPr>
            <w:r w:rsidRPr="007969A4">
              <w:rPr>
                <w:rFonts w:ascii="標楷體" w:eastAsia="標楷體" w:hAnsi="標楷體" w:hint="eastAsia"/>
                <w:szCs w:val="24"/>
              </w:rPr>
              <w:t>參考個人資料保護法第十六條規定，明</w:t>
            </w:r>
            <w:r w:rsidR="00666F7F" w:rsidRPr="007969A4">
              <w:rPr>
                <w:rFonts w:ascii="標楷體" w:eastAsia="標楷體" w:hAnsi="標楷體"/>
                <w:szCs w:val="24"/>
              </w:rPr>
              <w:t>定</w:t>
            </w:r>
            <w:r w:rsidR="00666F7F" w:rsidRPr="007969A4">
              <w:rPr>
                <w:rFonts w:ascii="標楷體" w:eastAsia="標楷體" w:hAnsi="標楷體" w:hint="eastAsia"/>
                <w:szCs w:val="24"/>
              </w:rPr>
              <w:t>各機關</w:t>
            </w:r>
            <w:r w:rsidR="009734E4" w:rsidRPr="007969A4">
              <w:rPr>
                <w:rFonts w:ascii="標楷體" w:eastAsia="標楷體" w:hAnsi="標楷體" w:hint="eastAsia"/>
                <w:szCs w:val="24"/>
              </w:rPr>
              <w:t>利用</w:t>
            </w:r>
            <w:r w:rsidR="009734E4" w:rsidRPr="007969A4">
              <w:rPr>
                <w:rFonts w:ascii="標楷體" w:eastAsia="標楷體" w:hAnsi="標楷體"/>
                <w:szCs w:val="24"/>
              </w:rPr>
              <w:t>所保有</w:t>
            </w:r>
            <w:r w:rsidR="00666F7F" w:rsidRPr="007969A4">
              <w:rPr>
                <w:rFonts w:ascii="標楷體" w:eastAsia="標楷體" w:hAnsi="標楷體" w:hint="eastAsia"/>
                <w:szCs w:val="24"/>
              </w:rPr>
              <w:t>人事資料</w:t>
            </w:r>
            <w:r w:rsidR="009734E4" w:rsidRPr="007969A4">
              <w:rPr>
                <w:rFonts w:ascii="標楷體" w:eastAsia="標楷體" w:hAnsi="標楷體" w:hint="eastAsia"/>
                <w:szCs w:val="24"/>
              </w:rPr>
              <w:t>之</w:t>
            </w:r>
            <w:r w:rsidR="00666F7F" w:rsidRPr="007969A4">
              <w:rPr>
                <w:rFonts w:ascii="標楷體" w:eastAsia="標楷體" w:hAnsi="標楷體" w:hint="eastAsia"/>
                <w:szCs w:val="24"/>
              </w:rPr>
              <w:t>相關處理程序。</w:t>
            </w:r>
          </w:p>
        </w:tc>
      </w:tr>
      <w:tr w:rsidR="009D47A9" w:rsidRPr="00D7697E" w:rsidTr="00966841">
        <w:tc>
          <w:tcPr>
            <w:tcW w:w="2788" w:type="dxa"/>
          </w:tcPr>
          <w:p w:rsidR="009D47A9" w:rsidRDefault="009D47A9" w:rsidP="00085BC0">
            <w:pPr>
              <w:ind w:left="257" w:hangingChars="107" w:hanging="257"/>
              <w:jc w:val="both"/>
              <w:rPr>
                <w:rFonts w:ascii="標楷體" w:eastAsia="標楷體" w:hAnsi="標楷體"/>
                <w:color w:val="FF0000"/>
              </w:rPr>
            </w:pPr>
            <w:r w:rsidRPr="007F1691">
              <w:rPr>
                <w:rFonts w:ascii="標楷體" w:eastAsia="標楷體" w:hAnsi="標楷體" w:hint="eastAsia"/>
                <w:color w:val="FF0000"/>
              </w:rPr>
              <w:t>第十八條　各</w:t>
            </w:r>
            <w:r w:rsidRPr="00254159">
              <w:rPr>
                <w:rFonts w:ascii="標楷體" w:eastAsia="標楷體" w:hAnsi="標楷體" w:hint="eastAsia"/>
                <w:color w:val="FF0000"/>
              </w:rPr>
              <w:t>單位及所屬機關對於個人資料之利用，如有特定目的外利用之情況，應符合</w:t>
            </w:r>
            <w:r w:rsidRPr="00254159">
              <w:rPr>
                <w:rFonts w:ascii="標楷體" w:eastAsia="標楷體" w:hAnsi="標楷體" w:hint="eastAsia"/>
                <w:color w:val="FF0000"/>
              </w:rPr>
              <w:lastRenderedPageBreak/>
              <w:t>下列情形之</w:t>
            </w:r>
            <w:proofErr w:type="gramStart"/>
            <w:r w:rsidRPr="00254159">
              <w:rPr>
                <w:rFonts w:ascii="標楷體" w:eastAsia="標楷體" w:hAnsi="標楷體" w:hint="eastAsia"/>
                <w:color w:val="FF0000"/>
              </w:rPr>
              <w:t>一</w:t>
            </w:r>
            <w:proofErr w:type="gramEnd"/>
            <w:r w:rsidRPr="00254159">
              <w:rPr>
                <w:rFonts w:ascii="標楷體" w:eastAsia="標楷體" w:hAnsi="標楷體" w:hint="eastAsia"/>
                <w:color w:val="FF0000"/>
              </w:rPr>
              <w:t>：</w:t>
            </w:r>
          </w:p>
          <w:p w:rsidR="009D47A9" w:rsidRPr="00C17501" w:rsidRDefault="009D47A9" w:rsidP="001C5CBF">
            <w:pPr>
              <w:pStyle w:val="a8"/>
              <w:numPr>
                <w:ilvl w:val="0"/>
                <w:numId w:val="27"/>
              </w:numPr>
              <w:ind w:leftChars="0"/>
              <w:jc w:val="both"/>
              <w:rPr>
                <w:rFonts w:ascii="標楷體" w:eastAsia="標楷體" w:hAnsi="標楷體"/>
                <w:color w:val="FF0000"/>
              </w:rPr>
            </w:pPr>
            <w:r w:rsidRPr="00C17501">
              <w:rPr>
                <w:rFonts w:ascii="標楷體" w:eastAsia="標楷體" w:hAnsi="標楷體" w:hint="eastAsia"/>
                <w:color w:val="FF0000"/>
                <w:szCs w:val="24"/>
              </w:rPr>
              <w:t>法律</w:t>
            </w:r>
            <w:r w:rsidRPr="00C17501">
              <w:rPr>
                <w:rFonts w:ascii="標楷體" w:eastAsia="標楷體" w:hAnsi="標楷體" w:hint="eastAsia"/>
                <w:color w:val="FF0000"/>
              </w:rPr>
              <w:t>明文規定。</w:t>
            </w:r>
          </w:p>
          <w:p w:rsidR="009D47A9" w:rsidRDefault="009D47A9" w:rsidP="001C5CBF">
            <w:pPr>
              <w:pStyle w:val="a8"/>
              <w:numPr>
                <w:ilvl w:val="0"/>
                <w:numId w:val="27"/>
              </w:numPr>
              <w:ind w:leftChars="0"/>
              <w:jc w:val="both"/>
              <w:rPr>
                <w:rFonts w:ascii="標楷體" w:eastAsia="標楷體" w:hAnsi="標楷體"/>
                <w:color w:val="FF0000"/>
                <w:szCs w:val="24"/>
              </w:rPr>
            </w:pPr>
            <w:r w:rsidRPr="00C17501">
              <w:rPr>
                <w:rFonts w:ascii="標楷體" w:eastAsia="標楷體" w:hAnsi="標楷體" w:hint="eastAsia"/>
                <w:color w:val="FF0000"/>
                <w:szCs w:val="24"/>
              </w:rPr>
              <w:t>為維護國家安全或增進公共利益。</w:t>
            </w:r>
          </w:p>
          <w:p w:rsidR="009D47A9" w:rsidRPr="00C17501" w:rsidRDefault="009D47A9" w:rsidP="001C5CBF">
            <w:pPr>
              <w:pStyle w:val="a8"/>
              <w:numPr>
                <w:ilvl w:val="0"/>
                <w:numId w:val="27"/>
              </w:numPr>
              <w:ind w:leftChars="0"/>
              <w:jc w:val="both"/>
              <w:rPr>
                <w:rFonts w:ascii="標楷體" w:eastAsia="標楷體" w:hAnsi="標楷體"/>
                <w:color w:val="FF0000"/>
                <w:szCs w:val="24"/>
              </w:rPr>
            </w:pPr>
            <w:r w:rsidRPr="00C17501">
              <w:rPr>
                <w:rFonts w:ascii="標楷體" w:eastAsia="標楷體" w:hAnsi="標楷體" w:hint="eastAsia"/>
                <w:color w:val="FF0000"/>
                <w:szCs w:val="24"/>
              </w:rPr>
              <w:t>為免除當事人之生命、身體、自由或財產上之危險。</w:t>
            </w:r>
          </w:p>
          <w:p w:rsidR="009D47A9" w:rsidRDefault="009D47A9" w:rsidP="001C5CBF">
            <w:pPr>
              <w:pStyle w:val="a8"/>
              <w:numPr>
                <w:ilvl w:val="0"/>
                <w:numId w:val="27"/>
              </w:numPr>
              <w:ind w:leftChars="0"/>
              <w:jc w:val="both"/>
              <w:rPr>
                <w:rFonts w:ascii="標楷體" w:eastAsia="標楷體" w:hAnsi="標楷體"/>
                <w:color w:val="FF0000"/>
                <w:szCs w:val="24"/>
              </w:rPr>
            </w:pPr>
            <w:r w:rsidRPr="00217B15">
              <w:rPr>
                <w:rFonts w:ascii="標楷體" w:eastAsia="標楷體" w:hAnsi="標楷體" w:hint="eastAsia"/>
                <w:color w:val="FF0000"/>
                <w:szCs w:val="24"/>
              </w:rPr>
              <w:t>為防止他人權益之重大危害。</w:t>
            </w:r>
          </w:p>
          <w:p w:rsidR="009D47A9" w:rsidRPr="00254159" w:rsidRDefault="009D47A9" w:rsidP="001C5CBF">
            <w:pPr>
              <w:pStyle w:val="a8"/>
              <w:numPr>
                <w:ilvl w:val="0"/>
                <w:numId w:val="27"/>
              </w:numPr>
              <w:ind w:leftChars="0"/>
              <w:jc w:val="both"/>
              <w:rPr>
                <w:rFonts w:ascii="標楷體" w:eastAsia="標楷體" w:hAnsi="標楷體"/>
                <w:color w:val="FF0000"/>
              </w:rPr>
            </w:pPr>
            <w:r w:rsidRPr="00254159">
              <w:rPr>
                <w:rFonts w:ascii="標楷體" w:eastAsia="標楷體" w:hAnsi="標楷體" w:hint="eastAsia"/>
                <w:color w:val="FF0000"/>
              </w:rPr>
              <w:t>公務機關或學術研究機構基於公共利益為統計或學術研究而有必要，且資料經過提供者處理後或蒐集者依其揭露方式無從識別特定之當事人。</w:t>
            </w:r>
          </w:p>
          <w:p w:rsidR="009D47A9" w:rsidRPr="00217B15" w:rsidRDefault="009D47A9" w:rsidP="001C5CBF">
            <w:pPr>
              <w:pStyle w:val="a8"/>
              <w:numPr>
                <w:ilvl w:val="0"/>
                <w:numId w:val="27"/>
              </w:numPr>
              <w:ind w:leftChars="0"/>
              <w:jc w:val="both"/>
              <w:rPr>
                <w:rFonts w:ascii="標楷體" w:eastAsia="標楷體" w:hAnsi="標楷體"/>
                <w:color w:val="FF0000"/>
                <w:szCs w:val="24"/>
              </w:rPr>
            </w:pPr>
            <w:r w:rsidRPr="00217B15">
              <w:rPr>
                <w:rFonts w:ascii="標楷體" w:eastAsia="標楷體" w:hAnsi="標楷體" w:hint="eastAsia"/>
                <w:color w:val="FF0000"/>
                <w:szCs w:val="24"/>
              </w:rPr>
              <w:t>有利於當事人權益。</w:t>
            </w:r>
          </w:p>
          <w:p w:rsidR="009D47A9" w:rsidRPr="00C17501" w:rsidRDefault="009D47A9" w:rsidP="001C5CBF">
            <w:pPr>
              <w:pStyle w:val="a8"/>
              <w:numPr>
                <w:ilvl w:val="0"/>
                <w:numId w:val="27"/>
              </w:numPr>
              <w:ind w:leftChars="0"/>
              <w:jc w:val="both"/>
              <w:rPr>
                <w:rFonts w:ascii="標楷體" w:eastAsia="標楷體" w:hAnsi="標楷體"/>
                <w:color w:val="FF0000"/>
                <w:szCs w:val="24"/>
              </w:rPr>
            </w:pPr>
            <w:r w:rsidRPr="00C17501">
              <w:rPr>
                <w:rFonts w:ascii="標楷體" w:eastAsia="標楷體" w:hAnsi="標楷體" w:hint="eastAsia"/>
                <w:color w:val="FF0000"/>
                <w:szCs w:val="24"/>
              </w:rPr>
              <w:t>經當事人書面同意。</w:t>
            </w:r>
          </w:p>
          <w:p w:rsidR="00956B7F" w:rsidRDefault="009D47A9" w:rsidP="00085BC0">
            <w:pPr>
              <w:ind w:left="257" w:hangingChars="107" w:hanging="257"/>
              <w:jc w:val="both"/>
              <w:rPr>
                <w:rFonts w:ascii="標楷體" w:eastAsia="標楷體" w:hAnsi="標楷體"/>
                <w:color w:val="FF0000"/>
              </w:rPr>
            </w:pPr>
            <w:r>
              <w:rPr>
                <w:rFonts w:ascii="標楷體" w:eastAsia="標楷體" w:hAnsi="標楷體" w:hint="eastAsia"/>
                <w:color w:val="FF0000"/>
              </w:rPr>
              <w:t xml:space="preserve">　　　</w:t>
            </w:r>
            <w:r w:rsidRPr="00254159">
              <w:rPr>
                <w:rFonts w:ascii="標楷體" w:eastAsia="標楷體" w:hAnsi="標楷體" w:hint="eastAsia"/>
                <w:color w:val="FF0000"/>
              </w:rPr>
              <w:t>各機關就保有之個人資料有特定目的外利用之需求時，應詳為審核並簽奉核定後為之。</w:t>
            </w:r>
          </w:p>
          <w:p w:rsidR="009D47A9" w:rsidRPr="005472DB" w:rsidRDefault="009D47A9" w:rsidP="00085BC0">
            <w:pPr>
              <w:ind w:left="257" w:hangingChars="107" w:hanging="257"/>
              <w:jc w:val="both"/>
              <w:rPr>
                <w:rFonts w:ascii="標楷體" w:eastAsia="標楷體" w:hAnsi="標楷體"/>
                <w:szCs w:val="24"/>
              </w:rPr>
            </w:pPr>
            <w:r>
              <w:rPr>
                <w:rFonts w:ascii="標楷體" w:eastAsia="標楷體" w:hAnsi="標楷體" w:hint="eastAsia"/>
                <w:color w:val="FF0000"/>
              </w:rPr>
              <w:t xml:space="preserve">　　　各</w:t>
            </w:r>
            <w:r w:rsidRPr="00254159">
              <w:rPr>
                <w:rFonts w:ascii="標楷體" w:eastAsia="標楷體" w:hAnsi="標楷體" w:hint="eastAsia"/>
                <w:color w:val="FF0000"/>
              </w:rPr>
              <w:t>機關依個</w:t>
            </w:r>
            <w:r w:rsidR="006F461F">
              <w:rPr>
                <w:rFonts w:ascii="標楷體" w:eastAsia="標楷體" w:hAnsi="標楷體" w:hint="eastAsia"/>
                <w:color w:val="FF0000"/>
              </w:rPr>
              <w:t>人</w:t>
            </w:r>
            <w:r w:rsidRPr="00254159">
              <w:rPr>
                <w:rFonts w:ascii="標楷體" w:eastAsia="標楷體" w:hAnsi="標楷體" w:hint="eastAsia"/>
                <w:color w:val="FF0000"/>
              </w:rPr>
              <w:t>資</w:t>
            </w:r>
            <w:r w:rsidR="006F461F">
              <w:rPr>
                <w:rFonts w:ascii="標楷體" w:eastAsia="標楷體" w:hAnsi="標楷體" w:hint="eastAsia"/>
                <w:color w:val="FF0000"/>
              </w:rPr>
              <w:t>料保護</w:t>
            </w:r>
            <w:r w:rsidRPr="00254159">
              <w:rPr>
                <w:rFonts w:ascii="標楷體" w:eastAsia="標楷體" w:hAnsi="標楷體" w:hint="eastAsia"/>
                <w:color w:val="FF0000"/>
              </w:rPr>
              <w:t>法第</w:t>
            </w:r>
            <w:r w:rsidR="005B3B4E">
              <w:rPr>
                <w:rFonts w:ascii="標楷體" w:eastAsia="標楷體" w:hAnsi="標楷體" w:hint="eastAsia"/>
                <w:color w:val="FF0000"/>
              </w:rPr>
              <w:t>十六</w:t>
            </w:r>
            <w:r w:rsidRPr="00254159">
              <w:rPr>
                <w:rFonts w:ascii="標楷體" w:eastAsia="標楷體" w:hAnsi="標楷體" w:hint="eastAsia"/>
                <w:color w:val="FF0000"/>
              </w:rPr>
              <w:t>條但書規定對個人資料為特定目的外之利用，應將個人資料之利用歷程做成紀錄。</w:t>
            </w:r>
          </w:p>
        </w:tc>
        <w:tc>
          <w:tcPr>
            <w:tcW w:w="2788" w:type="dxa"/>
          </w:tcPr>
          <w:p w:rsidR="009D47A9" w:rsidRPr="00D7697E" w:rsidRDefault="009D47A9" w:rsidP="00580AFF">
            <w:pPr>
              <w:ind w:left="160" w:rightChars="-33" w:right="-79" w:hanging="254"/>
              <w:jc w:val="both"/>
              <w:rPr>
                <w:rFonts w:ascii="標楷體" w:eastAsia="標楷體" w:hAnsi="標楷體"/>
                <w:szCs w:val="24"/>
              </w:rPr>
            </w:pPr>
          </w:p>
        </w:tc>
        <w:tc>
          <w:tcPr>
            <w:tcW w:w="2788" w:type="dxa"/>
          </w:tcPr>
          <w:p w:rsidR="009D47A9" w:rsidRPr="00BF2AC1" w:rsidRDefault="009D47A9" w:rsidP="000C1DEA">
            <w:pPr>
              <w:pStyle w:val="a8"/>
              <w:numPr>
                <w:ilvl w:val="0"/>
                <w:numId w:val="42"/>
              </w:numPr>
              <w:ind w:leftChars="0"/>
              <w:jc w:val="both"/>
              <w:rPr>
                <w:rFonts w:ascii="標楷體" w:eastAsia="標楷體" w:hAnsi="標楷體"/>
                <w:szCs w:val="24"/>
                <w:u w:val="single"/>
              </w:rPr>
            </w:pPr>
            <w:r w:rsidRPr="00BF2AC1">
              <w:rPr>
                <w:rFonts w:ascii="標楷體" w:eastAsia="標楷體" w:hAnsi="標楷體" w:hint="eastAsia"/>
                <w:szCs w:val="24"/>
                <w:u w:val="single"/>
              </w:rPr>
              <w:t>本條新增</w:t>
            </w:r>
            <w:r w:rsidRPr="00B50839">
              <w:rPr>
                <w:rFonts w:ascii="標楷體" w:eastAsia="標楷體" w:hAnsi="標楷體" w:hint="eastAsia"/>
                <w:szCs w:val="24"/>
              </w:rPr>
              <w:t>。</w:t>
            </w:r>
          </w:p>
          <w:p w:rsidR="00975C49" w:rsidRPr="00047713" w:rsidRDefault="009D47A9" w:rsidP="000C1DEA">
            <w:pPr>
              <w:pStyle w:val="a8"/>
              <w:numPr>
                <w:ilvl w:val="0"/>
                <w:numId w:val="42"/>
              </w:numPr>
              <w:ind w:leftChars="0"/>
              <w:jc w:val="both"/>
              <w:rPr>
                <w:rFonts w:ascii="標楷體" w:eastAsia="標楷體" w:hAnsi="標楷體"/>
                <w:szCs w:val="24"/>
              </w:rPr>
            </w:pPr>
            <w:r w:rsidRPr="00047713">
              <w:rPr>
                <w:rFonts w:ascii="標楷體" w:eastAsia="標楷體" w:hAnsi="標楷體"/>
                <w:szCs w:val="24"/>
              </w:rPr>
              <w:t>明定</w:t>
            </w:r>
            <w:r w:rsidRPr="00047713">
              <w:rPr>
                <w:rFonts w:ascii="標楷體" w:eastAsia="標楷體" w:hAnsi="標楷體" w:hint="eastAsia"/>
                <w:szCs w:val="24"/>
              </w:rPr>
              <w:t>各機關對於</w:t>
            </w:r>
            <w:r w:rsidR="00956B7F" w:rsidRPr="00047713">
              <w:rPr>
                <w:rFonts w:ascii="標楷體" w:eastAsia="標楷體" w:hAnsi="標楷體" w:hint="eastAsia"/>
                <w:szCs w:val="24"/>
              </w:rPr>
              <w:t>所保有之</w:t>
            </w:r>
            <w:r w:rsidR="00165C1B" w:rsidRPr="00047713">
              <w:rPr>
                <w:rFonts w:ascii="標楷體" w:eastAsia="標楷體" w:hAnsi="標楷體" w:hint="eastAsia"/>
                <w:szCs w:val="24"/>
              </w:rPr>
              <w:t>個人資料</w:t>
            </w:r>
            <w:r w:rsidRPr="00047713">
              <w:rPr>
                <w:rFonts w:ascii="標楷體" w:eastAsia="標楷體" w:hAnsi="標楷體" w:hint="eastAsia"/>
                <w:szCs w:val="24"/>
              </w:rPr>
              <w:t>之利用</w:t>
            </w:r>
            <w:r w:rsidR="00956B7F" w:rsidRPr="00047713">
              <w:rPr>
                <w:rFonts w:ascii="標楷體" w:eastAsia="標楷體" w:hAnsi="標楷體" w:hint="eastAsia"/>
                <w:szCs w:val="24"/>
              </w:rPr>
              <w:t>，如有特定目的</w:t>
            </w:r>
            <w:r w:rsidR="00956B7F" w:rsidRPr="00047713">
              <w:rPr>
                <w:rFonts w:ascii="標楷體" w:eastAsia="標楷體" w:hAnsi="標楷體" w:hint="eastAsia"/>
                <w:szCs w:val="24"/>
              </w:rPr>
              <w:lastRenderedPageBreak/>
              <w:t>外利用之</w:t>
            </w:r>
            <w:r w:rsidR="00975C49" w:rsidRPr="00047713">
              <w:rPr>
                <w:rFonts w:ascii="標楷體" w:eastAsia="標楷體" w:hAnsi="標楷體" w:hint="eastAsia"/>
                <w:szCs w:val="24"/>
              </w:rPr>
              <w:t>需求時，應符合之情形</w:t>
            </w:r>
            <w:r w:rsidRPr="00047713">
              <w:rPr>
                <w:rFonts w:ascii="標楷體" w:eastAsia="標楷體" w:hAnsi="標楷體" w:hint="eastAsia"/>
                <w:szCs w:val="24"/>
              </w:rPr>
              <w:t>。</w:t>
            </w:r>
          </w:p>
          <w:p w:rsidR="00975C49" w:rsidRPr="00975C49" w:rsidRDefault="00975C49" w:rsidP="007A515A">
            <w:pPr>
              <w:pStyle w:val="a8"/>
              <w:numPr>
                <w:ilvl w:val="0"/>
                <w:numId w:val="42"/>
              </w:numPr>
              <w:ind w:leftChars="0"/>
              <w:jc w:val="both"/>
              <w:rPr>
                <w:rFonts w:ascii="標楷體" w:eastAsia="標楷體" w:hAnsi="標楷體"/>
                <w:szCs w:val="24"/>
              </w:rPr>
            </w:pPr>
            <w:r w:rsidRPr="00047713">
              <w:rPr>
                <w:rFonts w:ascii="標楷體" w:eastAsia="標楷體" w:hAnsi="標楷體"/>
                <w:szCs w:val="24"/>
              </w:rPr>
              <w:t>明定</w:t>
            </w:r>
            <w:r w:rsidRPr="00047713">
              <w:rPr>
                <w:rFonts w:ascii="標楷體" w:eastAsia="標楷體" w:hAnsi="標楷體" w:hint="eastAsia"/>
                <w:szCs w:val="24"/>
              </w:rPr>
              <w:t>各機關就保有之個人資料有特定目的外利用之需求時，應詳為審核並簽奉核定後為之</w:t>
            </w:r>
            <w:r w:rsidR="007A515A">
              <w:rPr>
                <w:rFonts w:ascii="標楷體" w:eastAsia="標楷體" w:hAnsi="標楷體" w:hint="eastAsia"/>
                <w:szCs w:val="24"/>
              </w:rPr>
              <w:t>，</w:t>
            </w:r>
            <w:r w:rsidR="00165C1B" w:rsidRPr="00047713">
              <w:rPr>
                <w:rFonts w:ascii="標楷體" w:eastAsia="標楷體" w:hAnsi="標楷體" w:hint="eastAsia"/>
                <w:szCs w:val="24"/>
              </w:rPr>
              <w:t>並依個人資料保護法</w:t>
            </w:r>
            <w:r w:rsidRPr="00047713">
              <w:rPr>
                <w:rFonts w:ascii="標楷體" w:eastAsia="標楷體" w:hAnsi="標楷體" w:hint="eastAsia"/>
                <w:szCs w:val="24"/>
              </w:rPr>
              <w:t>第十六條但書規定</w:t>
            </w:r>
            <w:r w:rsidR="00780A8D" w:rsidRPr="00047713">
              <w:rPr>
                <w:rFonts w:ascii="標楷體" w:eastAsia="標楷體" w:hAnsi="標楷體" w:hint="eastAsia"/>
                <w:szCs w:val="24"/>
              </w:rPr>
              <w:t>，</w:t>
            </w:r>
            <w:r w:rsidRPr="00047713">
              <w:rPr>
                <w:rFonts w:ascii="標楷體" w:eastAsia="標楷體" w:hAnsi="標楷體" w:hint="eastAsia"/>
                <w:szCs w:val="24"/>
              </w:rPr>
              <w:t>將個人資料之利用歷程做成紀錄。</w:t>
            </w:r>
          </w:p>
        </w:tc>
      </w:tr>
      <w:tr w:rsidR="00AC674A" w:rsidRPr="00035449" w:rsidTr="00966841">
        <w:tc>
          <w:tcPr>
            <w:tcW w:w="2788" w:type="dxa"/>
          </w:tcPr>
          <w:p w:rsidR="00AC674A" w:rsidRPr="007B29C8" w:rsidRDefault="00A4460A" w:rsidP="00A5523C">
            <w:pPr>
              <w:ind w:left="459" w:hangingChars="191" w:hanging="459"/>
              <w:jc w:val="both"/>
              <w:rPr>
                <w:rFonts w:ascii="標楷體" w:eastAsia="標楷體" w:hAnsi="標楷體"/>
                <w:b/>
                <w:color w:val="0070C0"/>
              </w:rPr>
            </w:pPr>
            <w:r>
              <w:rPr>
                <w:rFonts w:ascii="標楷體" w:eastAsia="標楷體" w:hAnsi="標楷體" w:hint="eastAsia"/>
                <w:b/>
                <w:color w:val="0070C0"/>
              </w:rPr>
              <w:lastRenderedPageBreak/>
              <w:t xml:space="preserve">第五章　</w:t>
            </w:r>
            <w:r w:rsidR="00AC674A" w:rsidRPr="007B29C8">
              <w:rPr>
                <w:rFonts w:ascii="標楷體" w:eastAsia="標楷體" w:hAnsi="標楷體" w:hint="eastAsia"/>
                <w:b/>
                <w:color w:val="0070C0"/>
              </w:rPr>
              <w:t>委託</w:t>
            </w:r>
            <w:r w:rsidR="00C3485C" w:rsidRPr="00A4460A">
              <w:rPr>
                <w:rFonts w:ascii="標楷體" w:eastAsia="標楷體" w:hAnsi="標楷體" w:hint="eastAsia"/>
                <w:b/>
                <w:color w:val="0070C0"/>
              </w:rPr>
              <w:t>蒐集</w:t>
            </w:r>
            <w:r w:rsidR="00AC674A" w:rsidRPr="007B29C8">
              <w:rPr>
                <w:rFonts w:ascii="標楷體" w:eastAsia="標楷體" w:hAnsi="標楷體" w:hint="eastAsia"/>
                <w:b/>
                <w:color w:val="0070C0"/>
              </w:rPr>
              <w:t>、處理及利用</w:t>
            </w:r>
          </w:p>
        </w:tc>
        <w:tc>
          <w:tcPr>
            <w:tcW w:w="2788" w:type="dxa"/>
          </w:tcPr>
          <w:p w:rsidR="00AC674A" w:rsidRPr="00035449" w:rsidRDefault="00AC674A" w:rsidP="00580AFF">
            <w:pPr>
              <w:jc w:val="both"/>
              <w:rPr>
                <w:rFonts w:ascii="標楷體" w:eastAsia="標楷體" w:hAnsi="標楷體"/>
                <w:b/>
                <w:color w:val="0070C0"/>
              </w:rPr>
            </w:pPr>
          </w:p>
        </w:tc>
        <w:tc>
          <w:tcPr>
            <w:tcW w:w="2788" w:type="dxa"/>
          </w:tcPr>
          <w:p w:rsidR="00AC674A" w:rsidRPr="00A4460A" w:rsidRDefault="008D10EE" w:rsidP="00F63D78">
            <w:pPr>
              <w:jc w:val="both"/>
              <w:rPr>
                <w:rFonts w:ascii="標楷體" w:eastAsia="標楷體" w:hAnsi="標楷體"/>
                <w:szCs w:val="24"/>
                <w:u w:val="single"/>
              </w:rPr>
            </w:pPr>
            <w:proofErr w:type="gramStart"/>
            <w:r w:rsidRPr="00A4460A">
              <w:rPr>
                <w:rFonts w:ascii="標楷體" w:eastAsia="標楷體" w:hAnsi="標楷體" w:hint="eastAsia"/>
                <w:szCs w:val="24"/>
                <w:u w:val="single"/>
              </w:rPr>
              <w:t>章</w:t>
            </w:r>
            <w:r w:rsidR="007D3127" w:rsidRPr="00A4460A">
              <w:rPr>
                <w:rFonts w:ascii="標楷體" w:eastAsia="標楷體" w:hAnsi="標楷體" w:hint="eastAsia"/>
                <w:szCs w:val="24"/>
                <w:u w:val="single"/>
              </w:rPr>
              <w:t>名</w:t>
            </w:r>
            <w:r w:rsidRPr="00A4460A">
              <w:rPr>
                <w:rFonts w:ascii="標楷體" w:eastAsia="標楷體" w:hAnsi="標楷體" w:hint="eastAsia"/>
                <w:szCs w:val="24"/>
                <w:u w:val="single"/>
              </w:rPr>
              <w:t>新增</w:t>
            </w:r>
            <w:proofErr w:type="gramEnd"/>
          </w:p>
        </w:tc>
      </w:tr>
      <w:tr w:rsidR="00AC674A" w:rsidRPr="00D7697E" w:rsidTr="00966841">
        <w:tc>
          <w:tcPr>
            <w:tcW w:w="2788" w:type="dxa"/>
          </w:tcPr>
          <w:p w:rsidR="00AC674A" w:rsidRPr="003A0926" w:rsidRDefault="00AC674A" w:rsidP="00085BC0">
            <w:pPr>
              <w:ind w:left="257" w:hangingChars="107" w:hanging="257"/>
              <w:jc w:val="both"/>
              <w:rPr>
                <w:rFonts w:ascii="標楷體" w:eastAsia="標楷體" w:hAnsi="標楷體"/>
                <w:color w:val="FF0000"/>
              </w:rPr>
            </w:pPr>
            <w:r w:rsidRPr="007F1691">
              <w:rPr>
                <w:rFonts w:ascii="標楷體" w:eastAsia="標楷體" w:hAnsi="標楷體" w:hint="eastAsia"/>
                <w:color w:val="FF0000"/>
              </w:rPr>
              <w:t>第十九條</w:t>
            </w:r>
            <w:r>
              <w:rPr>
                <w:rFonts w:ascii="標楷體" w:eastAsia="標楷體" w:hAnsi="標楷體" w:hint="eastAsia"/>
                <w:color w:val="FF0000"/>
              </w:rPr>
              <w:t xml:space="preserve">　</w:t>
            </w:r>
            <w:r w:rsidRPr="003A0926">
              <w:rPr>
                <w:rFonts w:ascii="標楷體" w:eastAsia="標楷體" w:hAnsi="標楷體" w:hint="eastAsia"/>
                <w:color w:val="FF0000"/>
              </w:rPr>
              <w:t>各機關應依個人資料保護法施行細則第八條規定辦理</w:t>
            </w:r>
            <w:r w:rsidRPr="003A0926">
              <w:rPr>
                <w:rFonts w:ascii="標楷體" w:eastAsia="標楷體" w:hAnsi="標楷體" w:hint="eastAsia"/>
                <w:color w:val="FF0000"/>
              </w:rPr>
              <w:lastRenderedPageBreak/>
              <w:t>人事資料之</w:t>
            </w:r>
            <w:r w:rsidR="004F007A" w:rsidRPr="004F007A">
              <w:rPr>
                <w:rFonts w:ascii="標楷體" w:eastAsia="標楷體" w:hAnsi="標楷體" w:hint="eastAsia"/>
                <w:color w:val="FF0000"/>
              </w:rPr>
              <w:t>蒐集</w:t>
            </w:r>
            <w:r w:rsidRPr="003A0926">
              <w:rPr>
                <w:rFonts w:ascii="標楷體" w:eastAsia="標楷體" w:hAnsi="標楷體" w:hint="eastAsia"/>
                <w:color w:val="FF0000"/>
              </w:rPr>
              <w:t>、處理及利用委託事宜。</w:t>
            </w:r>
          </w:p>
          <w:p w:rsidR="00AC674A" w:rsidRPr="003A0926" w:rsidRDefault="00AC674A" w:rsidP="00085BC0">
            <w:pPr>
              <w:ind w:left="257" w:hangingChars="107" w:hanging="257"/>
              <w:jc w:val="both"/>
              <w:rPr>
                <w:rFonts w:ascii="標楷體" w:eastAsia="標楷體" w:hAnsi="標楷體"/>
                <w:color w:val="FF0000"/>
              </w:rPr>
            </w:pPr>
            <w:r>
              <w:rPr>
                <w:rFonts w:ascii="標楷體" w:eastAsia="標楷體" w:hAnsi="標楷體" w:hint="eastAsia"/>
                <w:color w:val="FF0000"/>
              </w:rPr>
              <w:t xml:space="preserve">　　　</w:t>
            </w:r>
            <w:r w:rsidRPr="003A0926">
              <w:rPr>
                <w:rFonts w:ascii="標楷體" w:eastAsia="標楷體" w:hAnsi="標楷體" w:hint="eastAsia"/>
                <w:color w:val="FF0000"/>
              </w:rPr>
              <w:t>各機關辦理委託前，應訂定相關作業規範並經主管機關核定後辦理，其作業規範應包含委託雙方如下事項：</w:t>
            </w:r>
          </w:p>
          <w:p w:rsidR="00AC674A" w:rsidRDefault="00AC674A" w:rsidP="001C5CBF">
            <w:pPr>
              <w:pStyle w:val="a8"/>
              <w:numPr>
                <w:ilvl w:val="0"/>
                <w:numId w:val="28"/>
              </w:numPr>
              <w:ind w:leftChars="0"/>
              <w:jc w:val="both"/>
              <w:rPr>
                <w:rFonts w:ascii="標楷體" w:eastAsia="標楷體" w:hAnsi="標楷體"/>
                <w:color w:val="FF0000"/>
              </w:rPr>
            </w:pPr>
            <w:r w:rsidRPr="009D2D92">
              <w:rPr>
                <w:rFonts w:ascii="標楷體" w:eastAsia="標楷體" w:hAnsi="標楷體" w:hint="eastAsia"/>
                <w:color w:val="FF0000"/>
              </w:rPr>
              <w:t>蒐集範圍</w:t>
            </w:r>
            <w:r w:rsidRPr="003A0926">
              <w:rPr>
                <w:rFonts w:ascii="標楷體" w:eastAsia="標楷體" w:hAnsi="標楷體" w:hint="eastAsia"/>
                <w:color w:val="FF0000"/>
              </w:rPr>
              <w:t>、</w:t>
            </w:r>
            <w:r w:rsidRPr="009D2D92">
              <w:rPr>
                <w:rFonts w:ascii="標楷體" w:eastAsia="標楷體" w:hAnsi="標楷體" w:hint="eastAsia"/>
                <w:color w:val="FF0000"/>
              </w:rPr>
              <w:t>類別</w:t>
            </w:r>
            <w:r w:rsidRPr="003A0926">
              <w:rPr>
                <w:rFonts w:ascii="標楷體" w:eastAsia="標楷體" w:hAnsi="標楷體" w:hint="eastAsia"/>
                <w:color w:val="FF0000"/>
              </w:rPr>
              <w:t>、</w:t>
            </w:r>
            <w:r w:rsidRPr="009D2D92">
              <w:rPr>
                <w:rFonts w:ascii="標楷體" w:eastAsia="標楷體" w:hAnsi="標楷體" w:hint="eastAsia"/>
                <w:color w:val="FF0000"/>
              </w:rPr>
              <w:t>特定目的</w:t>
            </w:r>
            <w:r w:rsidRPr="003A0926">
              <w:rPr>
                <w:rFonts w:ascii="標楷體" w:eastAsia="標楷體" w:hAnsi="標楷體" w:hint="eastAsia"/>
                <w:color w:val="FF0000"/>
              </w:rPr>
              <w:t>、</w:t>
            </w:r>
            <w:proofErr w:type="gramStart"/>
            <w:r w:rsidRPr="009D2D92">
              <w:rPr>
                <w:rFonts w:ascii="標楷體" w:eastAsia="標楷體" w:hAnsi="標楷體" w:hint="eastAsia"/>
                <w:color w:val="FF0000"/>
              </w:rPr>
              <w:t>期間</w:t>
            </w:r>
            <w:r w:rsidRPr="003A0926">
              <w:rPr>
                <w:rFonts w:ascii="標楷體" w:eastAsia="標楷體" w:hAnsi="標楷體" w:hint="eastAsia"/>
                <w:color w:val="FF0000"/>
              </w:rPr>
              <w:t>、</w:t>
            </w:r>
            <w:proofErr w:type="gramEnd"/>
            <w:r w:rsidRPr="009D2D92">
              <w:rPr>
                <w:rFonts w:ascii="標楷體" w:eastAsia="標楷體" w:hAnsi="標楷體" w:hint="eastAsia"/>
                <w:color w:val="FF0000"/>
              </w:rPr>
              <w:t>機關保留指示事項。</w:t>
            </w:r>
          </w:p>
          <w:p w:rsidR="00AC674A" w:rsidRDefault="00AC674A" w:rsidP="001C5CBF">
            <w:pPr>
              <w:pStyle w:val="a8"/>
              <w:numPr>
                <w:ilvl w:val="0"/>
                <w:numId w:val="28"/>
              </w:numPr>
              <w:ind w:leftChars="0"/>
              <w:jc w:val="both"/>
              <w:rPr>
                <w:rFonts w:ascii="標楷體" w:eastAsia="標楷體" w:hAnsi="標楷體"/>
                <w:color w:val="FF0000"/>
              </w:rPr>
            </w:pPr>
            <w:r w:rsidRPr="008918EC">
              <w:rPr>
                <w:rFonts w:ascii="標楷體" w:eastAsia="標楷體" w:hAnsi="標楷體" w:hint="eastAsia"/>
                <w:color w:val="FF0000"/>
              </w:rPr>
              <w:t>蒐集、處理或利用時之義務。</w:t>
            </w:r>
          </w:p>
          <w:p w:rsidR="00AC674A" w:rsidRPr="008918EC" w:rsidRDefault="00AC674A" w:rsidP="001C5CBF">
            <w:pPr>
              <w:pStyle w:val="a8"/>
              <w:numPr>
                <w:ilvl w:val="0"/>
                <w:numId w:val="28"/>
              </w:numPr>
              <w:ind w:leftChars="0"/>
              <w:jc w:val="both"/>
              <w:rPr>
                <w:rFonts w:ascii="標楷體" w:eastAsia="標楷體" w:hAnsi="標楷體"/>
                <w:color w:val="FF0000"/>
              </w:rPr>
            </w:pPr>
            <w:r w:rsidRPr="008918EC">
              <w:rPr>
                <w:rFonts w:ascii="標楷體" w:eastAsia="標楷體" w:hAnsi="標楷體" w:hint="eastAsia"/>
                <w:color w:val="FF0000"/>
              </w:rPr>
              <w:t>安全維護措施。</w:t>
            </w:r>
          </w:p>
          <w:p w:rsidR="00AC674A" w:rsidRDefault="00AC674A" w:rsidP="001C5CBF">
            <w:pPr>
              <w:pStyle w:val="a8"/>
              <w:numPr>
                <w:ilvl w:val="0"/>
                <w:numId w:val="28"/>
              </w:numPr>
              <w:ind w:leftChars="0"/>
              <w:jc w:val="both"/>
              <w:rPr>
                <w:rFonts w:ascii="標楷體" w:eastAsia="標楷體" w:hAnsi="標楷體"/>
                <w:color w:val="FF0000"/>
              </w:rPr>
            </w:pPr>
            <w:proofErr w:type="gramStart"/>
            <w:r>
              <w:rPr>
                <w:rFonts w:ascii="標楷體" w:eastAsia="標楷體" w:hAnsi="標楷體" w:hint="eastAsia"/>
                <w:color w:val="FF0000"/>
              </w:rPr>
              <w:t>複</w:t>
            </w:r>
            <w:proofErr w:type="gramEnd"/>
            <w:r>
              <w:rPr>
                <w:rFonts w:ascii="標楷體" w:eastAsia="標楷體" w:hAnsi="標楷體" w:hint="eastAsia"/>
                <w:color w:val="FF0000"/>
              </w:rPr>
              <w:t>委託規定</w:t>
            </w:r>
            <w:r w:rsidRPr="009D2D92">
              <w:rPr>
                <w:rFonts w:ascii="標楷體" w:eastAsia="標楷體" w:hAnsi="標楷體" w:hint="eastAsia"/>
                <w:color w:val="FF0000"/>
              </w:rPr>
              <w:t>。</w:t>
            </w:r>
          </w:p>
          <w:p w:rsidR="00AC674A" w:rsidRDefault="00AC674A" w:rsidP="001C5CBF">
            <w:pPr>
              <w:pStyle w:val="a8"/>
              <w:numPr>
                <w:ilvl w:val="0"/>
                <w:numId w:val="28"/>
              </w:numPr>
              <w:ind w:leftChars="0"/>
              <w:jc w:val="both"/>
              <w:rPr>
                <w:rFonts w:ascii="標楷體" w:eastAsia="標楷體" w:hAnsi="標楷體"/>
                <w:color w:val="FF0000"/>
              </w:rPr>
            </w:pPr>
            <w:r>
              <w:rPr>
                <w:rFonts w:ascii="標楷體" w:eastAsia="標楷體" w:hAnsi="標楷體" w:hint="eastAsia"/>
                <w:color w:val="FF0000"/>
              </w:rPr>
              <w:t>當事人權利行使時之義務</w:t>
            </w:r>
            <w:r w:rsidRPr="009D2D92">
              <w:rPr>
                <w:rFonts w:ascii="標楷體" w:eastAsia="標楷體" w:hAnsi="標楷體" w:hint="eastAsia"/>
                <w:color w:val="FF0000"/>
              </w:rPr>
              <w:t>。</w:t>
            </w:r>
          </w:p>
          <w:p w:rsidR="00AC674A" w:rsidRDefault="00AC674A" w:rsidP="001C5CBF">
            <w:pPr>
              <w:pStyle w:val="a8"/>
              <w:numPr>
                <w:ilvl w:val="0"/>
                <w:numId w:val="28"/>
              </w:numPr>
              <w:ind w:leftChars="0"/>
              <w:jc w:val="both"/>
              <w:rPr>
                <w:rFonts w:ascii="標楷體" w:eastAsia="標楷體" w:hAnsi="標楷體"/>
                <w:color w:val="FF0000"/>
              </w:rPr>
            </w:pPr>
            <w:r>
              <w:rPr>
                <w:rFonts w:ascii="標楷體" w:eastAsia="標楷體" w:hAnsi="標楷體" w:hint="eastAsia"/>
                <w:color w:val="FF0000"/>
              </w:rPr>
              <w:t>受託方資料提供與接受監督之義務</w:t>
            </w:r>
            <w:r w:rsidRPr="009D2D92">
              <w:rPr>
                <w:rFonts w:ascii="標楷體" w:eastAsia="標楷體" w:hAnsi="標楷體" w:hint="eastAsia"/>
                <w:color w:val="FF0000"/>
              </w:rPr>
              <w:t>。</w:t>
            </w:r>
          </w:p>
          <w:p w:rsidR="00AC674A" w:rsidRDefault="00AC674A" w:rsidP="001C5CBF">
            <w:pPr>
              <w:pStyle w:val="a8"/>
              <w:numPr>
                <w:ilvl w:val="0"/>
                <w:numId w:val="28"/>
              </w:numPr>
              <w:ind w:leftChars="0"/>
              <w:jc w:val="both"/>
              <w:rPr>
                <w:rFonts w:ascii="標楷體" w:eastAsia="標楷體" w:hAnsi="標楷體"/>
                <w:color w:val="FF0000"/>
              </w:rPr>
            </w:pPr>
            <w:r>
              <w:rPr>
                <w:rFonts w:ascii="標楷體" w:eastAsia="標楷體" w:hAnsi="標楷體" w:hint="eastAsia"/>
                <w:color w:val="FF0000"/>
              </w:rPr>
              <w:t>受託方通知委託方之情況及義務</w:t>
            </w:r>
            <w:r w:rsidRPr="009D2D92">
              <w:rPr>
                <w:rFonts w:ascii="標楷體" w:eastAsia="標楷體" w:hAnsi="標楷體" w:hint="eastAsia"/>
                <w:color w:val="FF0000"/>
              </w:rPr>
              <w:t>。</w:t>
            </w:r>
          </w:p>
          <w:p w:rsidR="00AC674A" w:rsidRDefault="00AC674A" w:rsidP="001C5CBF">
            <w:pPr>
              <w:pStyle w:val="a8"/>
              <w:numPr>
                <w:ilvl w:val="0"/>
                <w:numId w:val="28"/>
              </w:numPr>
              <w:ind w:leftChars="0"/>
              <w:jc w:val="both"/>
              <w:rPr>
                <w:rFonts w:ascii="標楷體" w:eastAsia="標楷體" w:hAnsi="標楷體"/>
                <w:color w:val="FF0000"/>
              </w:rPr>
            </w:pPr>
            <w:r>
              <w:rPr>
                <w:rFonts w:ascii="標楷體" w:eastAsia="標楷體" w:hAnsi="標楷體" w:hint="eastAsia"/>
                <w:color w:val="FF0000"/>
              </w:rPr>
              <w:t>受託方個人資料刪除或返還義務</w:t>
            </w:r>
            <w:r w:rsidRPr="009D2D92">
              <w:rPr>
                <w:rFonts w:ascii="標楷體" w:eastAsia="標楷體" w:hAnsi="標楷體" w:hint="eastAsia"/>
                <w:color w:val="FF0000"/>
              </w:rPr>
              <w:t>。</w:t>
            </w:r>
          </w:p>
          <w:p w:rsidR="00AC674A" w:rsidRDefault="00AC674A" w:rsidP="001C5CBF">
            <w:pPr>
              <w:pStyle w:val="a8"/>
              <w:numPr>
                <w:ilvl w:val="0"/>
                <w:numId w:val="28"/>
              </w:numPr>
              <w:ind w:leftChars="0"/>
              <w:jc w:val="both"/>
              <w:rPr>
                <w:rFonts w:ascii="標楷體" w:eastAsia="標楷體" w:hAnsi="標楷體"/>
                <w:color w:val="FF0000"/>
              </w:rPr>
            </w:pPr>
            <w:r>
              <w:rPr>
                <w:rFonts w:ascii="標楷體" w:eastAsia="標楷體" w:hAnsi="標楷體" w:hint="eastAsia"/>
                <w:color w:val="FF0000"/>
              </w:rPr>
              <w:t>損害賠償責任</w:t>
            </w:r>
            <w:r w:rsidRPr="009D2D92">
              <w:rPr>
                <w:rFonts w:ascii="標楷體" w:eastAsia="標楷體" w:hAnsi="標楷體" w:hint="eastAsia"/>
                <w:color w:val="FF0000"/>
              </w:rPr>
              <w:t>。</w:t>
            </w:r>
          </w:p>
          <w:p w:rsidR="00AC674A" w:rsidRPr="00035449" w:rsidRDefault="00AC674A" w:rsidP="001C5CBF">
            <w:pPr>
              <w:pStyle w:val="a8"/>
              <w:numPr>
                <w:ilvl w:val="0"/>
                <w:numId w:val="28"/>
              </w:numPr>
              <w:ind w:leftChars="0"/>
              <w:jc w:val="both"/>
              <w:rPr>
                <w:rFonts w:ascii="標楷體" w:eastAsia="標楷體" w:hAnsi="標楷體"/>
                <w:szCs w:val="24"/>
              </w:rPr>
            </w:pPr>
            <w:r>
              <w:rPr>
                <w:rFonts w:ascii="標楷體" w:eastAsia="標楷體" w:hAnsi="標楷體" w:hint="eastAsia"/>
                <w:color w:val="FF0000"/>
              </w:rPr>
              <w:t>違約金之計算基準</w:t>
            </w:r>
            <w:r w:rsidRPr="009D2D92">
              <w:rPr>
                <w:rFonts w:ascii="標楷體" w:eastAsia="標楷體" w:hAnsi="標楷體" w:hint="eastAsia"/>
                <w:color w:val="FF0000"/>
              </w:rPr>
              <w:t>。</w:t>
            </w:r>
          </w:p>
        </w:tc>
        <w:tc>
          <w:tcPr>
            <w:tcW w:w="2788" w:type="dxa"/>
          </w:tcPr>
          <w:p w:rsidR="00AC674A" w:rsidRPr="00D7697E" w:rsidRDefault="00AC674A" w:rsidP="00580AFF">
            <w:pPr>
              <w:ind w:left="160" w:rightChars="-33" w:right="-79" w:hanging="254"/>
              <w:jc w:val="both"/>
              <w:rPr>
                <w:rFonts w:ascii="標楷體" w:eastAsia="標楷體" w:hAnsi="標楷體"/>
                <w:szCs w:val="24"/>
              </w:rPr>
            </w:pPr>
          </w:p>
        </w:tc>
        <w:tc>
          <w:tcPr>
            <w:tcW w:w="2788" w:type="dxa"/>
          </w:tcPr>
          <w:p w:rsidR="00D97FA7" w:rsidRPr="008203B1" w:rsidRDefault="000528FD" w:rsidP="000C1DEA">
            <w:pPr>
              <w:pStyle w:val="a8"/>
              <w:numPr>
                <w:ilvl w:val="0"/>
                <w:numId w:val="43"/>
              </w:numPr>
              <w:ind w:leftChars="0"/>
              <w:jc w:val="both"/>
              <w:rPr>
                <w:rFonts w:ascii="標楷體" w:eastAsia="標楷體" w:hAnsi="標楷體"/>
                <w:szCs w:val="24"/>
                <w:u w:val="single"/>
              </w:rPr>
            </w:pPr>
            <w:r w:rsidRPr="008203B1">
              <w:rPr>
                <w:rFonts w:ascii="標楷體" w:eastAsia="標楷體" w:hAnsi="標楷體" w:hint="eastAsia"/>
                <w:szCs w:val="24"/>
                <w:u w:val="single"/>
              </w:rPr>
              <w:t>本條新增</w:t>
            </w:r>
            <w:r w:rsidRPr="00B50839">
              <w:rPr>
                <w:rFonts w:ascii="標楷體" w:eastAsia="標楷體" w:hAnsi="標楷體" w:hint="eastAsia"/>
                <w:szCs w:val="24"/>
              </w:rPr>
              <w:t>。</w:t>
            </w:r>
          </w:p>
          <w:p w:rsidR="00AC674A" w:rsidRPr="00A21F93" w:rsidRDefault="000528FD" w:rsidP="004F007A">
            <w:pPr>
              <w:pStyle w:val="a8"/>
              <w:numPr>
                <w:ilvl w:val="0"/>
                <w:numId w:val="43"/>
              </w:numPr>
              <w:ind w:leftChars="0"/>
              <w:jc w:val="both"/>
              <w:rPr>
                <w:rFonts w:ascii="標楷體" w:eastAsia="標楷體" w:hAnsi="標楷體"/>
                <w:szCs w:val="24"/>
              </w:rPr>
            </w:pPr>
            <w:r w:rsidRPr="00A21F93">
              <w:rPr>
                <w:rFonts w:ascii="標楷體" w:eastAsia="標楷體" w:hAnsi="標楷體" w:hint="eastAsia"/>
                <w:szCs w:val="24"/>
              </w:rPr>
              <w:t>明定</w:t>
            </w:r>
            <w:r w:rsidR="00D97FA7" w:rsidRPr="00A21F93">
              <w:rPr>
                <w:rFonts w:ascii="標楷體" w:eastAsia="標楷體" w:hAnsi="標楷體" w:hint="eastAsia"/>
                <w:szCs w:val="24"/>
              </w:rPr>
              <w:t>各機關辦理人事資料之</w:t>
            </w:r>
            <w:r w:rsidR="004F007A" w:rsidRPr="004F007A">
              <w:rPr>
                <w:rFonts w:ascii="標楷體" w:eastAsia="標楷體" w:hAnsi="標楷體" w:hint="eastAsia"/>
                <w:szCs w:val="24"/>
              </w:rPr>
              <w:t>蒐集</w:t>
            </w:r>
            <w:r w:rsidR="00D97FA7" w:rsidRPr="00A21F93">
              <w:rPr>
                <w:rFonts w:ascii="標楷體" w:eastAsia="標楷體" w:hAnsi="標楷體" w:hint="eastAsia"/>
                <w:szCs w:val="24"/>
              </w:rPr>
              <w:t>、處理</w:t>
            </w:r>
            <w:r w:rsidR="00D97FA7" w:rsidRPr="00A21F93">
              <w:rPr>
                <w:rFonts w:ascii="標楷體" w:eastAsia="標楷體" w:hAnsi="標楷體" w:hint="eastAsia"/>
                <w:szCs w:val="24"/>
              </w:rPr>
              <w:lastRenderedPageBreak/>
              <w:t>及利用委託事宜，應依個人資料保護法施行細則第八條規定辦理。</w:t>
            </w:r>
            <w:r w:rsidR="00E42729" w:rsidRPr="00A21F93">
              <w:rPr>
                <w:rFonts w:ascii="標楷體" w:eastAsia="標楷體" w:hAnsi="標楷體" w:hint="eastAsia"/>
                <w:szCs w:val="24"/>
              </w:rPr>
              <w:t>並於</w:t>
            </w:r>
            <w:r w:rsidR="00D97FA7" w:rsidRPr="00A21F93">
              <w:rPr>
                <w:rFonts w:ascii="標楷體" w:eastAsia="標楷體" w:hAnsi="標楷體" w:hint="eastAsia"/>
                <w:szCs w:val="24"/>
              </w:rPr>
              <w:t>委託前，訂定</w:t>
            </w:r>
            <w:r w:rsidR="00E42729" w:rsidRPr="00A21F93">
              <w:rPr>
                <w:rFonts w:ascii="標楷體" w:eastAsia="標楷體" w:hAnsi="標楷體" w:hint="eastAsia"/>
                <w:szCs w:val="24"/>
              </w:rPr>
              <w:t>經主管機關核定之</w:t>
            </w:r>
            <w:r w:rsidR="00D97FA7" w:rsidRPr="00A21F93">
              <w:rPr>
                <w:rFonts w:ascii="標楷體" w:eastAsia="標楷體" w:hAnsi="標楷體" w:hint="eastAsia"/>
                <w:szCs w:val="24"/>
              </w:rPr>
              <w:t>相關作業規範</w:t>
            </w:r>
            <w:r w:rsidR="00E42729" w:rsidRPr="00A21F93">
              <w:rPr>
                <w:rFonts w:ascii="標楷體" w:eastAsia="標楷體" w:hAnsi="標楷體" w:hint="eastAsia"/>
                <w:szCs w:val="24"/>
              </w:rPr>
              <w:t>，</w:t>
            </w:r>
            <w:r w:rsidR="00D97FA7" w:rsidRPr="00A21F93">
              <w:rPr>
                <w:rFonts w:ascii="標楷體" w:eastAsia="標楷體" w:hAnsi="標楷體" w:hint="eastAsia"/>
                <w:szCs w:val="24"/>
              </w:rPr>
              <w:t>其作業規範應包含</w:t>
            </w:r>
            <w:r w:rsidR="00E42729" w:rsidRPr="00A21F93">
              <w:rPr>
                <w:rFonts w:ascii="標楷體" w:eastAsia="標楷體" w:hAnsi="標楷體" w:hint="eastAsia"/>
                <w:szCs w:val="24"/>
              </w:rPr>
              <w:t>之</w:t>
            </w:r>
            <w:r w:rsidR="00D97FA7" w:rsidRPr="00A21F93">
              <w:rPr>
                <w:rFonts w:ascii="標楷體" w:eastAsia="標楷體" w:hAnsi="標楷體" w:hint="eastAsia"/>
                <w:szCs w:val="24"/>
              </w:rPr>
              <w:t>事項</w:t>
            </w:r>
            <w:r w:rsidR="00E42729" w:rsidRPr="00A21F93">
              <w:rPr>
                <w:rFonts w:ascii="標楷體" w:eastAsia="標楷體" w:hAnsi="標楷體" w:hint="eastAsia"/>
                <w:szCs w:val="24"/>
              </w:rPr>
              <w:t>。</w:t>
            </w:r>
          </w:p>
        </w:tc>
      </w:tr>
      <w:tr w:rsidR="00AC674A" w:rsidRPr="00D7697E" w:rsidTr="00966841">
        <w:tc>
          <w:tcPr>
            <w:tcW w:w="2788" w:type="dxa"/>
          </w:tcPr>
          <w:p w:rsidR="00AC674A" w:rsidRPr="00280587" w:rsidRDefault="00AC674A" w:rsidP="00D33590">
            <w:pPr>
              <w:ind w:left="257" w:hangingChars="107" w:hanging="257"/>
              <w:jc w:val="both"/>
              <w:rPr>
                <w:rFonts w:ascii="標楷體" w:eastAsia="標楷體" w:hAnsi="標楷體"/>
                <w:color w:val="FF0000"/>
                <w:szCs w:val="24"/>
              </w:rPr>
            </w:pPr>
            <w:r w:rsidRPr="00D025B6">
              <w:rPr>
                <w:rFonts w:ascii="標楷體" w:eastAsia="標楷體" w:hAnsi="標楷體" w:hint="eastAsia"/>
                <w:color w:val="FF0000"/>
              </w:rPr>
              <w:lastRenderedPageBreak/>
              <w:t xml:space="preserve">第二十條　</w:t>
            </w:r>
            <w:r w:rsidR="00B26B97" w:rsidRPr="00821004">
              <w:rPr>
                <w:rFonts w:ascii="標楷體" w:eastAsia="標楷體" w:hAnsi="標楷體" w:hint="eastAsia"/>
                <w:color w:val="FF0000"/>
              </w:rPr>
              <w:t>人事資料</w:t>
            </w:r>
            <w:r w:rsidR="00B26B97">
              <w:rPr>
                <w:rFonts w:ascii="標楷體" w:eastAsia="標楷體" w:hAnsi="標楷體" w:hint="eastAsia"/>
                <w:color w:val="FF0000"/>
              </w:rPr>
              <w:t>若</w:t>
            </w:r>
            <w:r w:rsidR="00B26B97" w:rsidRPr="00821004">
              <w:rPr>
                <w:rFonts w:ascii="標楷體" w:eastAsia="標楷體" w:hAnsi="標楷體" w:hint="eastAsia"/>
                <w:color w:val="FF0000"/>
              </w:rPr>
              <w:t>經常性提供予其他機關</w:t>
            </w:r>
            <w:r w:rsidR="00B26B97" w:rsidRPr="00D025B6">
              <w:rPr>
                <w:rFonts w:ascii="標楷體" w:eastAsia="標楷體" w:hAnsi="標楷體" w:hint="eastAsia"/>
                <w:color w:val="FF0000"/>
              </w:rPr>
              <w:t>（</w:t>
            </w:r>
            <w:r w:rsidR="00B26B97" w:rsidRPr="00821004">
              <w:rPr>
                <w:rFonts w:ascii="標楷體" w:eastAsia="標楷體" w:hAnsi="標楷體" w:hint="eastAsia"/>
                <w:color w:val="FF0000"/>
              </w:rPr>
              <w:t>構）</w:t>
            </w:r>
            <w:proofErr w:type="gramStart"/>
            <w:r w:rsidR="00B26B97" w:rsidRPr="00821004">
              <w:rPr>
                <w:rFonts w:ascii="標楷體" w:eastAsia="標楷體" w:hAnsi="標楷體" w:hint="eastAsia"/>
                <w:color w:val="FF0000"/>
              </w:rPr>
              <w:t>介</w:t>
            </w:r>
            <w:proofErr w:type="gramEnd"/>
            <w:r w:rsidR="00B26B97" w:rsidRPr="00821004">
              <w:rPr>
                <w:rFonts w:ascii="標楷體" w:eastAsia="標楷體" w:hAnsi="標楷體" w:hint="eastAsia"/>
                <w:color w:val="FF0000"/>
              </w:rPr>
              <w:t>接或再利用，宜審慎評估適法性，妥適規劃資料提供之稽核管理機制，並促請再利用機關（構）注意資料使用及保管亦應符合</w:t>
            </w:r>
            <w:r w:rsidR="00B26B97">
              <w:rPr>
                <w:rFonts w:ascii="標楷體" w:eastAsia="標楷體" w:hAnsi="標楷體" w:hint="eastAsia"/>
                <w:color w:val="FF0000"/>
              </w:rPr>
              <w:t>個</w:t>
            </w:r>
            <w:r w:rsidR="00D33590">
              <w:rPr>
                <w:rFonts w:ascii="標楷體" w:eastAsia="標楷體" w:hAnsi="標楷體" w:hint="eastAsia"/>
                <w:color w:val="FF0000"/>
              </w:rPr>
              <w:t>人</w:t>
            </w:r>
            <w:r w:rsidR="00B26B97">
              <w:rPr>
                <w:rFonts w:ascii="標楷體" w:eastAsia="標楷體" w:hAnsi="標楷體" w:hint="eastAsia"/>
                <w:color w:val="FF0000"/>
              </w:rPr>
              <w:t>資</w:t>
            </w:r>
            <w:r w:rsidR="00D33590">
              <w:rPr>
                <w:rFonts w:ascii="標楷體" w:eastAsia="標楷體" w:hAnsi="標楷體" w:hint="eastAsia"/>
                <w:color w:val="FF0000"/>
              </w:rPr>
              <w:t>料保護</w:t>
            </w:r>
            <w:r w:rsidR="00B26B97" w:rsidRPr="00821004">
              <w:rPr>
                <w:rFonts w:ascii="標楷體" w:eastAsia="標楷體" w:hAnsi="標楷體" w:hint="eastAsia"/>
                <w:color w:val="FF0000"/>
              </w:rPr>
              <w:t>法規定。</w:t>
            </w:r>
          </w:p>
        </w:tc>
        <w:tc>
          <w:tcPr>
            <w:tcW w:w="2788" w:type="dxa"/>
          </w:tcPr>
          <w:p w:rsidR="00AC674A" w:rsidRPr="00D7697E" w:rsidRDefault="00AC674A" w:rsidP="00580AFF">
            <w:pPr>
              <w:ind w:left="160" w:rightChars="-33" w:right="-79" w:hanging="254"/>
              <w:jc w:val="both"/>
              <w:rPr>
                <w:rFonts w:ascii="標楷體" w:eastAsia="標楷體" w:hAnsi="標楷體"/>
                <w:szCs w:val="24"/>
              </w:rPr>
            </w:pPr>
          </w:p>
        </w:tc>
        <w:tc>
          <w:tcPr>
            <w:tcW w:w="2788" w:type="dxa"/>
          </w:tcPr>
          <w:p w:rsidR="004F0C9B" w:rsidRPr="008203B1" w:rsidRDefault="008B1E73" w:rsidP="000C1DEA">
            <w:pPr>
              <w:pStyle w:val="a8"/>
              <w:numPr>
                <w:ilvl w:val="0"/>
                <w:numId w:val="44"/>
              </w:numPr>
              <w:ind w:leftChars="0"/>
              <w:jc w:val="both"/>
              <w:rPr>
                <w:rFonts w:ascii="標楷體" w:eastAsia="標楷體" w:hAnsi="標楷體"/>
                <w:szCs w:val="24"/>
                <w:u w:val="single"/>
              </w:rPr>
            </w:pPr>
            <w:r w:rsidRPr="008203B1">
              <w:rPr>
                <w:rFonts w:ascii="標楷體" w:eastAsia="標楷體" w:hAnsi="標楷體" w:hint="eastAsia"/>
                <w:szCs w:val="24"/>
                <w:u w:val="single"/>
              </w:rPr>
              <w:t>本條</w:t>
            </w:r>
            <w:r w:rsidR="00122F3D" w:rsidRPr="008203B1">
              <w:rPr>
                <w:rFonts w:ascii="標楷體" w:eastAsia="標楷體" w:hAnsi="標楷體" w:hint="eastAsia"/>
                <w:szCs w:val="24"/>
                <w:u w:val="single"/>
              </w:rPr>
              <w:t>新增</w:t>
            </w:r>
            <w:r w:rsidR="00122F3D" w:rsidRPr="00B50839">
              <w:rPr>
                <w:rFonts w:ascii="標楷體" w:eastAsia="標楷體" w:hAnsi="標楷體" w:hint="eastAsia"/>
                <w:szCs w:val="24"/>
              </w:rPr>
              <w:t>。</w:t>
            </w:r>
          </w:p>
          <w:p w:rsidR="004F0C9B" w:rsidRPr="00A52A53" w:rsidRDefault="004F0C9B" w:rsidP="000C1DEA">
            <w:pPr>
              <w:pStyle w:val="a8"/>
              <w:numPr>
                <w:ilvl w:val="0"/>
                <w:numId w:val="44"/>
              </w:numPr>
              <w:ind w:leftChars="0"/>
              <w:jc w:val="both"/>
              <w:rPr>
                <w:rFonts w:ascii="標楷體" w:eastAsia="標楷體" w:hAnsi="標楷體"/>
                <w:szCs w:val="24"/>
              </w:rPr>
            </w:pPr>
            <w:r w:rsidRPr="00A52A53">
              <w:rPr>
                <w:rFonts w:ascii="標楷體" w:eastAsia="標楷體" w:hAnsi="標楷體" w:hint="eastAsia"/>
                <w:szCs w:val="24"/>
              </w:rPr>
              <w:t>明定</w:t>
            </w:r>
            <w:r w:rsidR="007F4F00" w:rsidRPr="00A52A53">
              <w:rPr>
                <w:rFonts w:ascii="標楷體" w:eastAsia="標楷體" w:hAnsi="標楷體" w:hint="eastAsia"/>
                <w:szCs w:val="24"/>
              </w:rPr>
              <w:t>各機關所保有之</w:t>
            </w:r>
            <w:r w:rsidRPr="00A52A53">
              <w:rPr>
                <w:rFonts w:ascii="標楷體" w:eastAsia="標楷體" w:hAnsi="標楷體" w:hint="eastAsia"/>
                <w:szCs w:val="24"/>
              </w:rPr>
              <w:t>人事資料</w:t>
            </w:r>
            <w:r w:rsidR="007F4F00" w:rsidRPr="00A52A53">
              <w:rPr>
                <w:rFonts w:ascii="標楷體" w:eastAsia="標楷體" w:hAnsi="標楷體" w:hint="eastAsia"/>
                <w:szCs w:val="24"/>
              </w:rPr>
              <w:t>，</w:t>
            </w:r>
            <w:r w:rsidR="00810B32" w:rsidRPr="00A52A53">
              <w:rPr>
                <w:rFonts w:ascii="標楷體" w:eastAsia="標楷體" w:hAnsi="標楷體" w:hint="eastAsia"/>
                <w:szCs w:val="24"/>
              </w:rPr>
              <w:t>如</w:t>
            </w:r>
            <w:r w:rsidRPr="00A52A53">
              <w:rPr>
                <w:rFonts w:ascii="標楷體" w:eastAsia="標楷體" w:hAnsi="標楷體" w:hint="eastAsia"/>
                <w:szCs w:val="24"/>
              </w:rPr>
              <w:t>提供予其他機關（構）</w:t>
            </w:r>
            <w:proofErr w:type="gramStart"/>
            <w:r w:rsidRPr="00A52A53">
              <w:rPr>
                <w:rFonts w:ascii="標楷體" w:eastAsia="標楷體" w:hAnsi="標楷體" w:hint="eastAsia"/>
                <w:szCs w:val="24"/>
              </w:rPr>
              <w:t>介</w:t>
            </w:r>
            <w:proofErr w:type="gramEnd"/>
            <w:r w:rsidRPr="00A52A53">
              <w:rPr>
                <w:rFonts w:ascii="標楷體" w:eastAsia="標楷體" w:hAnsi="標楷體" w:hint="eastAsia"/>
                <w:szCs w:val="24"/>
              </w:rPr>
              <w:t>接或再利用</w:t>
            </w:r>
            <w:r w:rsidR="00810B32" w:rsidRPr="00A52A53">
              <w:rPr>
                <w:rFonts w:ascii="標楷體" w:eastAsia="標楷體" w:hAnsi="標楷體" w:hint="eastAsia"/>
                <w:szCs w:val="24"/>
              </w:rPr>
              <w:t>時，</w:t>
            </w:r>
            <w:r w:rsidRPr="00A52A53">
              <w:rPr>
                <w:rFonts w:ascii="標楷體" w:eastAsia="標楷體" w:hAnsi="標楷體" w:hint="eastAsia"/>
                <w:szCs w:val="24"/>
              </w:rPr>
              <w:t>宜審慎評估</w:t>
            </w:r>
            <w:r w:rsidR="007F4F00" w:rsidRPr="00A52A53">
              <w:rPr>
                <w:rFonts w:ascii="標楷體" w:eastAsia="標楷體" w:hAnsi="標楷體" w:hint="eastAsia"/>
                <w:szCs w:val="24"/>
              </w:rPr>
              <w:t>其</w:t>
            </w:r>
            <w:r w:rsidRPr="00A52A53">
              <w:rPr>
                <w:rFonts w:ascii="標楷體" w:eastAsia="標楷體" w:hAnsi="標楷體" w:hint="eastAsia"/>
                <w:szCs w:val="24"/>
              </w:rPr>
              <w:t>適法性，</w:t>
            </w:r>
            <w:r w:rsidR="00810B32" w:rsidRPr="00A52A53">
              <w:rPr>
                <w:rFonts w:ascii="標楷體" w:eastAsia="標楷體" w:hAnsi="標楷體" w:hint="eastAsia"/>
                <w:szCs w:val="24"/>
              </w:rPr>
              <w:t>並</w:t>
            </w:r>
            <w:r w:rsidRPr="00A52A53">
              <w:rPr>
                <w:rFonts w:ascii="標楷體" w:eastAsia="標楷體" w:hAnsi="標楷體" w:hint="eastAsia"/>
                <w:szCs w:val="24"/>
              </w:rPr>
              <w:t>規劃資料提供之稽核管理機制，</w:t>
            </w:r>
            <w:r w:rsidR="007F4F00" w:rsidRPr="00A52A53">
              <w:rPr>
                <w:rFonts w:ascii="標楷體" w:eastAsia="標楷體" w:hAnsi="標楷體" w:hint="eastAsia"/>
                <w:szCs w:val="24"/>
              </w:rPr>
              <w:t>其</w:t>
            </w:r>
            <w:r w:rsidRPr="00A52A53">
              <w:rPr>
                <w:rFonts w:ascii="標楷體" w:eastAsia="標楷體" w:hAnsi="標楷體" w:hint="eastAsia"/>
                <w:szCs w:val="24"/>
              </w:rPr>
              <w:t>資料使用及保管亦應符合</w:t>
            </w:r>
            <w:r w:rsidR="00281DBC" w:rsidRPr="00281DBC">
              <w:rPr>
                <w:rFonts w:ascii="標楷體" w:eastAsia="標楷體" w:hAnsi="標楷體" w:hint="eastAsia"/>
                <w:szCs w:val="24"/>
              </w:rPr>
              <w:t>個人資料保護法</w:t>
            </w:r>
            <w:r w:rsidRPr="00A52A53">
              <w:rPr>
                <w:rFonts w:ascii="標楷體" w:eastAsia="標楷體" w:hAnsi="標楷體" w:hint="eastAsia"/>
                <w:szCs w:val="24"/>
              </w:rPr>
              <w:lastRenderedPageBreak/>
              <w:t>規定。</w:t>
            </w:r>
          </w:p>
        </w:tc>
      </w:tr>
      <w:tr w:rsidR="00AC674A" w:rsidRPr="00D7697E" w:rsidTr="00966841">
        <w:tc>
          <w:tcPr>
            <w:tcW w:w="2788" w:type="dxa"/>
          </w:tcPr>
          <w:p w:rsidR="00A5523C" w:rsidRPr="00A4460A" w:rsidRDefault="00A4460A" w:rsidP="00A5523C">
            <w:pPr>
              <w:ind w:left="459" w:hangingChars="191" w:hanging="459"/>
              <w:jc w:val="both"/>
              <w:rPr>
                <w:rFonts w:ascii="標楷體" w:eastAsia="標楷體" w:hAnsi="標楷體"/>
                <w:szCs w:val="24"/>
              </w:rPr>
            </w:pPr>
            <w:r>
              <w:rPr>
                <w:rFonts w:ascii="標楷體" w:eastAsia="標楷體" w:hAnsi="標楷體" w:hint="eastAsia"/>
                <w:b/>
                <w:color w:val="0070C0"/>
              </w:rPr>
              <w:lastRenderedPageBreak/>
              <w:t xml:space="preserve">第六章　</w:t>
            </w:r>
            <w:r w:rsidR="00AC674A" w:rsidRPr="00A4460A">
              <w:rPr>
                <w:rFonts w:ascii="標楷體" w:eastAsia="標楷體" w:hAnsi="標楷體" w:hint="eastAsia"/>
                <w:b/>
                <w:color w:val="0070C0"/>
              </w:rPr>
              <w:t>公開資料及驗證</w:t>
            </w:r>
          </w:p>
        </w:tc>
        <w:tc>
          <w:tcPr>
            <w:tcW w:w="2788" w:type="dxa"/>
          </w:tcPr>
          <w:p w:rsidR="00AC674A" w:rsidRPr="00D7697E" w:rsidRDefault="00AC674A" w:rsidP="00580AFF">
            <w:pPr>
              <w:ind w:left="160" w:rightChars="-33" w:right="-79" w:hanging="254"/>
              <w:jc w:val="both"/>
              <w:rPr>
                <w:rFonts w:ascii="標楷體" w:eastAsia="標楷體" w:hAnsi="標楷體"/>
                <w:szCs w:val="24"/>
              </w:rPr>
            </w:pPr>
          </w:p>
        </w:tc>
        <w:tc>
          <w:tcPr>
            <w:tcW w:w="2788" w:type="dxa"/>
          </w:tcPr>
          <w:p w:rsidR="00AC674A" w:rsidRPr="00A4460A" w:rsidRDefault="008D10EE" w:rsidP="00F63D78">
            <w:pPr>
              <w:jc w:val="both"/>
              <w:rPr>
                <w:rFonts w:ascii="標楷體" w:eastAsia="標楷體" w:hAnsi="標楷體"/>
                <w:szCs w:val="24"/>
                <w:u w:val="single"/>
              </w:rPr>
            </w:pPr>
            <w:proofErr w:type="gramStart"/>
            <w:r w:rsidRPr="00A4460A">
              <w:rPr>
                <w:rFonts w:ascii="標楷體" w:eastAsia="標楷體" w:hAnsi="標楷體" w:hint="eastAsia"/>
                <w:szCs w:val="24"/>
                <w:u w:val="single"/>
              </w:rPr>
              <w:t>章</w:t>
            </w:r>
            <w:r w:rsidR="007D3127" w:rsidRPr="00A4460A">
              <w:rPr>
                <w:rFonts w:ascii="標楷體" w:eastAsia="標楷體" w:hAnsi="標楷體" w:hint="eastAsia"/>
                <w:szCs w:val="24"/>
                <w:u w:val="single"/>
              </w:rPr>
              <w:t>名</w:t>
            </w:r>
            <w:r w:rsidRPr="00A4460A">
              <w:rPr>
                <w:rFonts w:ascii="標楷體" w:eastAsia="標楷體" w:hAnsi="標楷體" w:hint="eastAsia"/>
                <w:szCs w:val="24"/>
                <w:u w:val="single"/>
              </w:rPr>
              <w:t>新增</w:t>
            </w:r>
            <w:proofErr w:type="gramEnd"/>
          </w:p>
        </w:tc>
      </w:tr>
      <w:tr w:rsidR="00AD0E17" w:rsidRPr="00D7697E" w:rsidTr="00966841">
        <w:tc>
          <w:tcPr>
            <w:tcW w:w="2788" w:type="dxa"/>
          </w:tcPr>
          <w:p w:rsidR="00AD0E17" w:rsidRPr="00D025B6" w:rsidRDefault="00AD0E17" w:rsidP="00085BC0">
            <w:pPr>
              <w:ind w:left="257" w:hangingChars="107" w:hanging="257"/>
              <w:jc w:val="both"/>
              <w:rPr>
                <w:rFonts w:ascii="標楷體" w:eastAsia="標楷體" w:hAnsi="標楷體"/>
                <w:color w:val="FF0000"/>
              </w:rPr>
            </w:pPr>
            <w:r w:rsidRPr="00D025B6">
              <w:rPr>
                <w:rFonts w:ascii="標楷體" w:eastAsia="標楷體" w:hAnsi="標楷體" w:hint="eastAsia"/>
                <w:color w:val="FF0000"/>
              </w:rPr>
              <w:t>第二十一條　各機關得依政府資訊公開法，於去識別或遮罩後辦理所屬人事資料公開。</w:t>
            </w:r>
          </w:p>
          <w:p w:rsidR="00AD0E17" w:rsidRPr="00280587" w:rsidRDefault="00AD0E17" w:rsidP="00085BC0">
            <w:pPr>
              <w:ind w:left="257" w:hangingChars="107" w:hanging="257"/>
              <w:jc w:val="both"/>
              <w:rPr>
                <w:rFonts w:ascii="標楷體" w:eastAsia="標楷體" w:hAnsi="標楷體"/>
                <w:color w:val="FF0000"/>
                <w:szCs w:val="24"/>
              </w:rPr>
            </w:pPr>
            <w:r w:rsidRPr="00D025B6">
              <w:rPr>
                <w:rFonts w:ascii="標楷體" w:eastAsia="標楷體" w:hAnsi="標楷體" w:hint="eastAsia"/>
                <w:color w:val="FF0000"/>
              </w:rPr>
              <w:t xml:space="preserve">　　　各機關辦理人事資料公開前，應訂定相關作業規範並經主管機關核定後辦理。</w:t>
            </w:r>
          </w:p>
        </w:tc>
        <w:tc>
          <w:tcPr>
            <w:tcW w:w="2788" w:type="dxa"/>
          </w:tcPr>
          <w:p w:rsidR="00AD0E17" w:rsidRPr="008B1E73" w:rsidRDefault="00AD0E17" w:rsidP="00580AFF">
            <w:pPr>
              <w:ind w:left="160" w:rightChars="-33" w:right="-79" w:hanging="254"/>
              <w:jc w:val="both"/>
              <w:rPr>
                <w:rFonts w:ascii="標楷體" w:eastAsia="標楷體" w:hAnsi="標楷體"/>
                <w:szCs w:val="24"/>
                <w:u w:val="single"/>
              </w:rPr>
            </w:pPr>
          </w:p>
        </w:tc>
        <w:tc>
          <w:tcPr>
            <w:tcW w:w="2788" w:type="dxa"/>
          </w:tcPr>
          <w:p w:rsidR="002C2C65" w:rsidRPr="008203B1" w:rsidRDefault="002C2C65" w:rsidP="002C2C65">
            <w:pPr>
              <w:pStyle w:val="a8"/>
              <w:numPr>
                <w:ilvl w:val="0"/>
                <w:numId w:val="45"/>
              </w:numPr>
              <w:ind w:leftChars="0"/>
              <w:jc w:val="both"/>
              <w:rPr>
                <w:rFonts w:ascii="標楷體" w:eastAsia="標楷體" w:hAnsi="標楷體"/>
                <w:szCs w:val="24"/>
                <w:u w:val="single"/>
              </w:rPr>
            </w:pPr>
            <w:r w:rsidRPr="008203B1">
              <w:rPr>
                <w:rFonts w:ascii="標楷體" w:eastAsia="標楷體" w:hAnsi="標楷體" w:hint="eastAsia"/>
                <w:szCs w:val="24"/>
                <w:u w:val="single"/>
              </w:rPr>
              <w:t>本條新增</w:t>
            </w:r>
            <w:r w:rsidRPr="00B50839">
              <w:rPr>
                <w:rFonts w:ascii="標楷體" w:eastAsia="標楷體" w:hAnsi="標楷體" w:hint="eastAsia"/>
                <w:szCs w:val="24"/>
              </w:rPr>
              <w:t>。</w:t>
            </w:r>
          </w:p>
          <w:p w:rsidR="00AD0E17" w:rsidRPr="008203B1" w:rsidRDefault="00AD0E17" w:rsidP="002C2C65">
            <w:pPr>
              <w:pStyle w:val="a8"/>
              <w:numPr>
                <w:ilvl w:val="0"/>
                <w:numId w:val="45"/>
              </w:numPr>
              <w:ind w:leftChars="0"/>
              <w:jc w:val="both"/>
              <w:rPr>
                <w:rFonts w:ascii="標楷體" w:eastAsia="標楷體" w:hAnsi="標楷體"/>
                <w:szCs w:val="24"/>
              </w:rPr>
            </w:pPr>
            <w:r w:rsidRPr="008203B1">
              <w:rPr>
                <w:rFonts w:ascii="標楷體" w:eastAsia="標楷體" w:hAnsi="標楷體" w:hint="eastAsia"/>
                <w:szCs w:val="24"/>
              </w:rPr>
              <w:t>明定各機關依政府資訊公開法，</w:t>
            </w:r>
            <w:r w:rsidR="00B32AE0" w:rsidRPr="008203B1">
              <w:rPr>
                <w:rFonts w:ascii="標楷體" w:eastAsia="標楷體" w:hAnsi="標楷體" w:hint="eastAsia"/>
                <w:szCs w:val="24"/>
              </w:rPr>
              <w:t>辦理所屬人事資料公開</w:t>
            </w:r>
            <w:r w:rsidR="00B71A98" w:rsidRPr="008203B1">
              <w:rPr>
                <w:rFonts w:ascii="標楷體" w:eastAsia="標楷體" w:hAnsi="標楷體" w:hint="eastAsia"/>
                <w:szCs w:val="24"/>
              </w:rPr>
              <w:t>前</w:t>
            </w:r>
            <w:r w:rsidR="00B32AE0" w:rsidRPr="008203B1">
              <w:rPr>
                <w:rFonts w:ascii="標楷體" w:eastAsia="標楷體" w:hAnsi="標楷體" w:hint="eastAsia"/>
                <w:szCs w:val="24"/>
              </w:rPr>
              <w:t>，應先訂定</w:t>
            </w:r>
            <w:r w:rsidR="007E05D1" w:rsidRPr="008203B1">
              <w:rPr>
                <w:rFonts w:ascii="標楷體" w:eastAsia="標楷體" w:hAnsi="標楷體" w:hint="eastAsia"/>
                <w:szCs w:val="24"/>
              </w:rPr>
              <w:t>經主管機關核定之</w:t>
            </w:r>
            <w:r w:rsidR="00B32AE0" w:rsidRPr="008203B1">
              <w:rPr>
                <w:rFonts w:ascii="標楷體" w:eastAsia="標楷體" w:hAnsi="標楷體" w:hint="eastAsia"/>
                <w:szCs w:val="24"/>
              </w:rPr>
              <w:t>相關作業規範</w:t>
            </w:r>
            <w:r w:rsidR="005C65C7" w:rsidRPr="008203B1">
              <w:rPr>
                <w:rFonts w:ascii="標楷體" w:eastAsia="標楷體" w:hAnsi="標楷體" w:hint="eastAsia"/>
                <w:szCs w:val="24"/>
              </w:rPr>
              <w:t>，該人事資料並應</w:t>
            </w:r>
            <w:r w:rsidR="007E05D1" w:rsidRPr="008203B1">
              <w:rPr>
                <w:rFonts w:ascii="標楷體" w:eastAsia="標楷體" w:hAnsi="標楷體" w:hint="eastAsia"/>
                <w:szCs w:val="24"/>
              </w:rPr>
              <w:t>經</w:t>
            </w:r>
            <w:r w:rsidR="005C65C7" w:rsidRPr="008203B1">
              <w:rPr>
                <w:rFonts w:ascii="標楷體" w:eastAsia="標楷體" w:hAnsi="標楷體" w:hint="eastAsia"/>
                <w:szCs w:val="24"/>
              </w:rPr>
              <w:t>去識別或遮罩處理</w:t>
            </w:r>
            <w:r w:rsidRPr="008203B1">
              <w:rPr>
                <w:rFonts w:ascii="標楷體" w:eastAsia="標楷體" w:hAnsi="標楷體" w:hint="eastAsia"/>
                <w:szCs w:val="24"/>
              </w:rPr>
              <w:t>。</w:t>
            </w:r>
          </w:p>
        </w:tc>
      </w:tr>
      <w:tr w:rsidR="009F7B43" w:rsidRPr="00D7697E" w:rsidTr="00966841">
        <w:tc>
          <w:tcPr>
            <w:tcW w:w="2788" w:type="dxa"/>
          </w:tcPr>
          <w:p w:rsidR="009F7B43" w:rsidRPr="00D025B6" w:rsidRDefault="009F7B43" w:rsidP="00085BC0">
            <w:pPr>
              <w:ind w:left="257" w:hangingChars="107" w:hanging="257"/>
              <w:jc w:val="both"/>
              <w:rPr>
                <w:rFonts w:ascii="標楷體" w:eastAsia="標楷體" w:hAnsi="標楷體"/>
                <w:color w:val="FF0000"/>
                <w:szCs w:val="24"/>
                <w:u w:val="single"/>
              </w:rPr>
            </w:pPr>
            <w:r w:rsidRPr="00BD7894">
              <w:rPr>
                <w:rFonts w:ascii="標楷體" w:eastAsia="標楷體" w:hAnsi="標楷體" w:hint="eastAsia"/>
                <w:color w:val="FF0000"/>
              </w:rPr>
              <w:t>第</w:t>
            </w:r>
            <w:r w:rsidRPr="00D025B6">
              <w:rPr>
                <w:rFonts w:ascii="標楷體" w:eastAsia="標楷體" w:hAnsi="標楷體" w:hint="eastAsia"/>
                <w:color w:val="FF0000"/>
                <w:u w:val="single"/>
              </w:rPr>
              <w:t>二十二</w:t>
            </w:r>
            <w:r w:rsidRPr="00BD7894">
              <w:rPr>
                <w:rFonts w:ascii="標楷體" w:eastAsia="標楷體" w:hAnsi="標楷體" w:hint="eastAsia"/>
                <w:color w:val="FF0000"/>
              </w:rPr>
              <w:t>條</w:t>
            </w:r>
            <w:r w:rsidRPr="00D025B6">
              <w:rPr>
                <w:rFonts w:ascii="標楷體" w:eastAsia="標楷體" w:hAnsi="標楷體" w:hint="eastAsia"/>
              </w:rPr>
              <w:t xml:space="preserve">　</w:t>
            </w:r>
            <w:r w:rsidR="00D42E77" w:rsidRPr="00D025B6">
              <w:rPr>
                <w:rFonts w:ascii="標楷體" w:eastAsia="標楷體" w:hAnsi="標楷體" w:hint="eastAsia"/>
              </w:rPr>
              <w:t>各機關</w:t>
            </w:r>
            <w:r w:rsidR="00D42E77" w:rsidRPr="00D025B6">
              <w:rPr>
                <w:rFonts w:ascii="標楷體" w:eastAsia="標楷體" w:hAnsi="標楷體" w:hint="eastAsia"/>
                <w:color w:val="FF0000"/>
                <w:u w:val="single"/>
              </w:rPr>
              <w:t>得運用符合電子簽章法規定之相關資訊技術，作為人事資料之正確性驗證。</w:t>
            </w:r>
          </w:p>
        </w:tc>
        <w:tc>
          <w:tcPr>
            <w:tcW w:w="2788" w:type="dxa"/>
          </w:tcPr>
          <w:p w:rsidR="009F7B43" w:rsidRPr="00537379" w:rsidRDefault="009F7B43" w:rsidP="00580AFF">
            <w:pPr>
              <w:ind w:left="172" w:hanging="266"/>
              <w:jc w:val="both"/>
              <w:rPr>
                <w:rFonts w:ascii="標楷體" w:eastAsia="標楷體" w:hAnsi="標楷體"/>
                <w:szCs w:val="24"/>
              </w:rPr>
            </w:pPr>
            <w:r w:rsidRPr="00CA62A7">
              <w:rPr>
                <w:rFonts w:ascii="標楷體" w:eastAsia="標楷體" w:hAnsi="標楷體" w:hint="eastAsia"/>
                <w:szCs w:val="24"/>
              </w:rPr>
              <w:t>第</w:t>
            </w:r>
            <w:r w:rsidRPr="00580AFF">
              <w:rPr>
                <w:rFonts w:ascii="標楷體" w:eastAsia="標楷體" w:hAnsi="標楷體" w:hint="eastAsia"/>
                <w:szCs w:val="24"/>
              </w:rPr>
              <w:t>十</w:t>
            </w:r>
            <w:r w:rsidRPr="00CA62A7">
              <w:rPr>
                <w:rFonts w:ascii="標楷體" w:eastAsia="標楷體" w:hAnsi="標楷體" w:hint="eastAsia"/>
                <w:szCs w:val="24"/>
              </w:rPr>
              <w:t>條</w:t>
            </w:r>
            <w:r w:rsidRPr="00D7697E">
              <w:rPr>
                <w:rFonts w:ascii="標楷體" w:eastAsia="標楷體" w:hAnsi="標楷體" w:hint="eastAsia"/>
                <w:szCs w:val="24"/>
              </w:rPr>
              <w:t xml:space="preserve">  各機關人事資料之運用，應依</w:t>
            </w:r>
            <w:r w:rsidRPr="00580AFF">
              <w:rPr>
                <w:rFonts w:ascii="標楷體" w:eastAsia="標楷體" w:hAnsi="標楷體" w:hint="eastAsia"/>
                <w:szCs w:val="24"/>
              </w:rPr>
              <w:t>電腦處理個人資料保護法</w:t>
            </w:r>
            <w:r w:rsidRPr="00D7697E">
              <w:rPr>
                <w:rFonts w:ascii="標楷體" w:eastAsia="標楷體" w:hAnsi="標楷體" w:hint="eastAsia"/>
                <w:szCs w:val="24"/>
              </w:rPr>
              <w:t>及相關法規之規定辦理。</w:t>
            </w:r>
          </w:p>
        </w:tc>
        <w:tc>
          <w:tcPr>
            <w:tcW w:w="2788" w:type="dxa"/>
          </w:tcPr>
          <w:p w:rsidR="00A94131" w:rsidRPr="00A94131" w:rsidRDefault="00370F29" w:rsidP="00A94131">
            <w:pPr>
              <w:pStyle w:val="a8"/>
              <w:numPr>
                <w:ilvl w:val="0"/>
                <w:numId w:val="52"/>
              </w:numPr>
              <w:ind w:leftChars="0"/>
              <w:jc w:val="both"/>
              <w:rPr>
                <w:rFonts w:ascii="標楷體" w:eastAsia="標楷體" w:hAnsi="標楷體"/>
                <w:szCs w:val="24"/>
              </w:rPr>
            </w:pPr>
            <w:r w:rsidRPr="00A94131">
              <w:rPr>
                <w:rFonts w:ascii="標楷體" w:eastAsia="標楷體" w:hAnsi="標楷體" w:hint="eastAsia"/>
                <w:szCs w:val="24"/>
              </w:rPr>
              <w:t>條次變更</w:t>
            </w:r>
            <w:r w:rsidR="006B4233" w:rsidRPr="00A94131">
              <w:rPr>
                <w:rFonts w:ascii="標楷體" w:eastAsia="標楷體" w:hAnsi="標楷體" w:hint="eastAsia"/>
                <w:szCs w:val="24"/>
              </w:rPr>
              <w:t>，本條由現行</w:t>
            </w:r>
            <w:proofErr w:type="gramStart"/>
            <w:r w:rsidR="006B4233" w:rsidRPr="00A94131">
              <w:rPr>
                <w:rFonts w:ascii="標楷體" w:eastAsia="標楷體" w:hAnsi="標楷體" w:hint="eastAsia"/>
                <w:szCs w:val="24"/>
              </w:rPr>
              <w:t>第</w:t>
            </w:r>
            <w:r w:rsidR="006B4233" w:rsidRPr="00A94131">
              <w:rPr>
                <w:rFonts w:ascii="標楷體" w:eastAsia="標楷體" w:hAnsi="標楷體"/>
                <w:szCs w:val="24"/>
              </w:rPr>
              <w:t>十</w:t>
            </w:r>
            <w:r w:rsidR="006B4233" w:rsidRPr="00A94131">
              <w:rPr>
                <w:rFonts w:ascii="標楷體" w:eastAsia="標楷體" w:hAnsi="標楷體" w:hint="eastAsia"/>
                <w:szCs w:val="24"/>
              </w:rPr>
              <w:t>條移列</w:t>
            </w:r>
            <w:proofErr w:type="gramEnd"/>
            <w:r w:rsidRPr="00A94131">
              <w:rPr>
                <w:rFonts w:ascii="標楷體" w:eastAsia="標楷體" w:hAnsi="標楷體" w:hint="eastAsia"/>
                <w:szCs w:val="24"/>
              </w:rPr>
              <w:t>。</w:t>
            </w:r>
          </w:p>
          <w:p w:rsidR="00177D7B" w:rsidRPr="00A94131" w:rsidRDefault="00177D7B" w:rsidP="00A94131">
            <w:pPr>
              <w:pStyle w:val="a8"/>
              <w:numPr>
                <w:ilvl w:val="0"/>
                <w:numId w:val="52"/>
              </w:numPr>
              <w:ind w:leftChars="0"/>
              <w:jc w:val="both"/>
              <w:rPr>
                <w:rFonts w:ascii="標楷體" w:eastAsia="標楷體" w:hAnsi="標楷體"/>
                <w:szCs w:val="24"/>
              </w:rPr>
            </w:pPr>
            <w:r w:rsidRPr="00A94131">
              <w:rPr>
                <w:rFonts w:ascii="標楷體" w:eastAsia="標楷體" w:hAnsi="標楷體" w:hint="eastAsia"/>
                <w:szCs w:val="24"/>
              </w:rPr>
              <w:t>明定各機關得運用符合電子簽章法規定之相關資訊技術，驗證人事資料之正確性。</w:t>
            </w:r>
          </w:p>
        </w:tc>
      </w:tr>
      <w:tr w:rsidR="00AC674A" w:rsidRPr="00D7697E" w:rsidTr="00966841">
        <w:tc>
          <w:tcPr>
            <w:tcW w:w="2788" w:type="dxa"/>
          </w:tcPr>
          <w:p w:rsidR="00AC674A" w:rsidRPr="00C8712B" w:rsidRDefault="00A4460A" w:rsidP="00A5523C">
            <w:pPr>
              <w:ind w:left="454" w:hangingChars="189" w:hanging="454"/>
              <w:jc w:val="both"/>
              <w:rPr>
                <w:rFonts w:ascii="標楷體" w:eastAsia="標楷體" w:hAnsi="標楷體"/>
                <w:b/>
                <w:color w:val="0070C0"/>
              </w:rPr>
            </w:pPr>
            <w:r>
              <w:rPr>
                <w:rFonts w:ascii="標楷體" w:eastAsia="標楷體" w:hAnsi="標楷體" w:hint="eastAsia"/>
                <w:b/>
                <w:color w:val="0070C0"/>
              </w:rPr>
              <w:t xml:space="preserve">第七章　</w:t>
            </w:r>
            <w:r w:rsidR="00AC674A" w:rsidRPr="00A5523C">
              <w:rPr>
                <w:rFonts w:ascii="標楷體" w:eastAsia="標楷體" w:hAnsi="標楷體" w:hint="eastAsia"/>
                <w:b/>
                <w:color w:val="0070C0"/>
              </w:rPr>
              <w:t>個人資料當事人權力行使</w:t>
            </w:r>
          </w:p>
        </w:tc>
        <w:tc>
          <w:tcPr>
            <w:tcW w:w="2788" w:type="dxa"/>
          </w:tcPr>
          <w:p w:rsidR="00AC674A" w:rsidRPr="00D7697E" w:rsidRDefault="00AC674A" w:rsidP="00580AFF">
            <w:pPr>
              <w:ind w:left="160" w:rightChars="-33" w:right="-79" w:hanging="254"/>
              <w:jc w:val="both"/>
              <w:rPr>
                <w:rFonts w:ascii="標楷體" w:eastAsia="標楷體" w:hAnsi="標楷體"/>
                <w:szCs w:val="24"/>
              </w:rPr>
            </w:pPr>
          </w:p>
        </w:tc>
        <w:tc>
          <w:tcPr>
            <w:tcW w:w="2788" w:type="dxa"/>
          </w:tcPr>
          <w:p w:rsidR="00AC674A" w:rsidRPr="00A4460A" w:rsidRDefault="008D10EE" w:rsidP="00F63D78">
            <w:pPr>
              <w:jc w:val="both"/>
              <w:rPr>
                <w:rFonts w:ascii="標楷體" w:eastAsia="標楷體" w:hAnsi="標楷體"/>
                <w:szCs w:val="24"/>
                <w:u w:val="single"/>
              </w:rPr>
            </w:pPr>
            <w:proofErr w:type="gramStart"/>
            <w:r w:rsidRPr="00A4460A">
              <w:rPr>
                <w:rFonts w:ascii="標楷體" w:eastAsia="標楷體" w:hAnsi="標楷體" w:hint="eastAsia"/>
                <w:szCs w:val="24"/>
                <w:u w:val="single"/>
              </w:rPr>
              <w:t>章</w:t>
            </w:r>
            <w:r w:rsidR="007D3127" w:rsidRPr="00A4460A">
              <w:rPr>
                <w:rFonts w:ascii="標楷體" w:eastAsia="標楷體" w:hAnsi="標楷體" w:hint="eastAsia"/>
                <w:szCs w:val="24"/>
                <w:u w:val="single"/>
              </w:rPr>
              <w:t>名</w:t>
            </w:r>
            <w:r w:rsidRPr="00A4460A">
              <w:rPr>
                <w:rFonts w:ascii="標楷體" w:eastAsia="標楷體" w:hAnsi="標楷體" w:hint="eastAsia"/>
                <w:szCs w:val="24"/>
                <w:u w:val="single"/>
              </w:rPr>
              <w:t>新增</w:t>
            </w:r>
            <w:proofErr w:type="gramEnd"/>
          </w:p>
        </w:tc>
      </w:tr>
      <w:tr w:rsidR="00AC674A" w:rsidRPr="00D7697E" w:rsidTr="00966841">
        <w:tc>
          <w:tcPr>
            <w:tcW w:w="2788" w:type="dxa"/>
          </w:tcPr>
          <w:p w:rsidR="00AC674A" w:rsidRPr="007648DE" w:rsidRDefault="00AC674A" w:rsidP="00085BC0">
            <w:pPr>
              <w:ind w:left="257" w:hangingChars="107" w:hanging="257"/>
              <w:jc w:val="both"/>
              <w:rPr>
                <w:rFonts w:ascii="標楷體" w:eastAsia="標楷體" w:hAnsi="標楷體"/>
                <w:color w:val="FF0000"/>
              </w:rPr>
            </w:pPr>
            <w:r w:rsidRPr="007648DE">
              <w:rPr>
                <w:rFonts w:ascii="標楷體" w:eastAsia="標楷體" w:hAnsi="標楷體" w:hint="eastAsia"/>
                <w:color w:val="FF0000"/>
              </w:rPr>
              <w:t>第二十三條 各機關對於受理個人資料當事人權力行使時，應依下述方式辦理：</w:t>
            </w:r>
          </w:p>
          <w:p w:rsidR="00AC674A" w:rsidRPr="008D10EE" w:rsidRDefault="00AC674A" w:rsidP="001C5CBF">
            <w:pPr>
              <w:pStyle w:val="a8"/>
              <w:numPr>
                <w:ilvl w:val="0"/>
                <w:numId w:val="20"/>
              </w:numPr>
              <w:ind w:leftChars="0" w:hanging="593"/>
              <w:jc w:val="both"/>
              <w:rPr>
                <w:rFonts w:ascii="標楷體" w:eastAsia="標楷體" w:hAnsi="標楷體"/>
                <w:color w:val="FF0000"/>
              </w:rPr>
            </w:pPr>
            <w:r w:rsidRPr="008D10EE">
              <w:rPr>
                <w:rFonts w:ascii="標楷體" w:eastAsia="標楷體" w:hAnsi="標楷體" w:hint="eastAsia"/>
                <w:color w:val="FF0000"/>
              </w:rPr>
              <w:t>申請方式</w:t>
            </w:r>
            <w:r w:rsidR="004D69EA" w:rsidRPr="007648DE">
              <w:rPr>
                <w:rFonts w:ascii="標楷體" w:eastAsia="標楷體" w:hAnsi="標楷體" w:hint="eastAsia"/>
                <w:color w:val="FF0000"/>
              </w:rPr>
              <w:t>：</w:t>
            </w:r>
          </w:p>
          <w:p w:rsidR="00AC674A" w:rsidRPr="00E8475A" w:rsidRDefault="00501B1B" w:rsidP="001C5CBF">
            <w:pPr>
              <w:pStyle w:val="a8"/>
              <w:numPr>
                <w:ilvl w:val="0"/>
                <w:numId w:val="21"/>
              </w:numPr>
              <w:ind w:leftChars="0" w:left="743" w:hanging="709"/>
              <w:jc w:val="both"/>
              <w:rPr>
                <w:rFonts w:ascii="標楷體" w:eastAsia="標楷體" w:hAnsi="標楷體"/>
                <w:color w:val="FF0000"/>
              </w:rPr>
            </w:pPr>
            <w:r w:rsidRPr="007648DE">
              <w:rPr>
                <w:rFonts w:ascii="標楷體" w:eastAsia="標楷體" w:hAnsi="標楷體" w:hint="eastAsia"/>
                <w:color w:val="FF0000"/>
              </w:rPr>
              <w:t>當事人</w:t>
            </w:r>
            <w:r>
              <w:rPr>
                <w:rFonts w:ascii="標楷體" w:eastAsia="標楷體" w:hAnsi="標楷體" w:hint="eastAsia"/>
                <w:color w:val="FF0000"/>
              </w:rPr>
              <w:t>得</w:t>
            </w:r>
            <w:r w:rsidR="00AC674A" w:rsidRPr="00E8475A">
              <w:rPr>
                <w:rFonts w:ascii="標楷體" w:eastAsia="標楷體" w:hAnsi="標楷體" w:hint="eastAsia"/>
                <w:color w:val="FF0000"/>
              </w:rPr>
              <w:t>依個</w:t>
            </w:r>
            <w:r w:rsidR="007F4756" w:rsidRPr="00E8475A">
              <w:rPr>
                <w:rFonts w:ascii="標楷體" w:eastAsia="標楷體" w:hAnsi="標楷體" w:hint="eastAsia"/>
                <w:color w:val="FF0000"/>
              </w:rPr>
              <w:t>人</w:t>
            </w:r>
            <w:r w:rsidR="00AC674A" w:rsidRPr="00E8475A">
              <w:rPr>
                <w:rFonts w:ascii="標楷體" w:eastAsia="標楷體" w:hAnsi="標楷體" w:hint="eastAsia"/>
                <w:color w:val="FF0000"/>
              </w:rPr>
              <w:t>資</w:t>
            </w:r>
            <w:r w:rsidR="007F4756" w:rsidRPr="00E8475A">
              <w:rPr>
                <w:rFonts w:ascii="標楷體" w:eastAsia="標楷體" w:hAnsi="標楷體" w:hint="eastAsia"/>
                <w:color w:val="FF0000"/>
              </w:rPr>
              <w:t>料保護</w:t>
            </w:r>
            <w:r w:rsidR="00AC674A" w:rsidRPr="00E8475A">
              <w:rPr>
                <w:rFonts w:ascii="標楷體" w:eastAsia="標楷體" w:hAnsi="標楷體" w:hint="eastAsia"/>
                <w:color w:val="FF0000"/>
              </w:rPr>
              <w:t>法第</w:t>
            </w:r>
            <w:r w:rsidR="007F4756" w:rsidRPr="00E8475A">
              <w:rPr>
                <w:rFonts w:ascii="標楷體" w:eastAsia="標楷體" w:hAnsi="標楷體" w:hint="eastAsia"/>
                <w:color w:val="FF0000"/>
              </w:rPr>
              <w:t>十</w:t>
            </w:r>
            <w:r w:rsidR="00AC674A" w:rsidRPr="00E8475A">
              <w:rPr>
                <w:rFonts w:ascii="標楷體" w:eastAsia="標楷體" w:hAnsi="標楷體" w:hint="eastAsia"/>
                <w:color w:val="FF0000"/>
              </w:rPr>
              <w:t>條或第</w:t>
            </w:r>
            <w:r w:rsidR="007F4756" w:rsidRPr="00E8475A">
              <w:rPr>
                <w:rFonts w:ascii="標楷體" w:eastAsia="標楷體" w:hAnsi="標楷體" w:hint="eastAsia"/>
                <w:color w:val="FF0000"/>
              </w:rPr>
              <w:t>十一</w:t>
            </w:r>
            <w:r w:rsidR="00AC674A" w:rsidRPr="00E8475A">
              <w:rPr>
                <w:rFonts w:ascii="標楷體" w:eastAsia="標楷體" w:hAnsi="標楷體" w:hint="eastAsia"/>
                <w:color w:val="FF0000"/>
              </w:rPr>
              <w:t>條第</w:t>
            </w:r>
            <w:r w:rsidR="007F4756" w:rsidRPr="00E8475A">
              <w:rPr>
                <w:rFonts w:ascii="標楷體" w:eastAsia="標楷體" w:hAnsi="標楷體" w:hint="eastAsia"/>
                <w:color w:val="FF0000"/>
              </w:rPr>
              <w:t>一</w:t>
            </w:r>
            <w:r w:rsidR="00AC674A" w:rsidRPr="00E8475A">
              <w:rPr>
                <w:rFonts w:ascii="標楷體" w:eastAsia="標楷體" w:hAnsi="標楷體" w:hint="eastAsia"/>
                <w:color w:val="FF0000"/>
              </w:rPr>
              <w:t>項至第</w:t>
            </w:r>
            <w:r w:rsidR="007F4756" w:rsidRPr="00E8475A">
              <w:rPr>
                <w:rFonts w:ascii="標楷體" w:eastAsia="標楷體" w:hAnsi="標楷體" w:hint="eastAsia"/>
                <w:color w:val="FF0000"/>
              </w:rPr>
              <w:t>四</w:t>
            </w:r>
            <w:r w:rsidR="00AC674A" w:rsidRPr="00E8475A">
              <w:rPr>
                <w:rFonts w:ascii="標楷體" w:eastAsia="標楷體" w:hAnsi="標楷體" w:hint="eastAsia"/>
                <w:color w:val="FF0000"/>
              </w:rPr>
              <w:t>項規定向各機關請求查詢、閱覽或製給複製本。</w:t>
            </w:r>
          </w:p>
          <w:p w:rsidR="00AC674A" w:rsidRPr="00C8712B" w:rsidRDefault="00AC674A" w:rsidP="001C5CBF">
            <w:pPr>
              <w:pStyle w:val="a8"/>
              <w:numPr>
                <w:ilvl w:val="0"/>
                <w:numId w:val="21"/>
              </w:numPr>
              <w:ind w:leftChars="0" w:left="743" w:hanging="709"/>
              <w:jc w:val="both"/>
              <w:rPr>
                <w:rFonts w:ascii="標楷體" w:eastAsia="標楷體" w:hAnsi="標楷體"/>
                <w:color w:val="FF0000"/>
              </w:rPr>
            </w:pPr>
            <w:r w:rsidRPr="00C8712B">
              <w:rPr>
                <w:rFonts w:ascii="標楷體" w:eastAsia="標楷體" w:hAnsi="標楷體" w:hint="eastAsia"/>
                <w:color w:val="FF0000"/>
              </w:rPr>
              <w:t>申請事項如涉及個人資料之補充或更正，應請當事人明</w:t>
            </w:r>
            <w:r w:rsidR="00BD0E0C">
              <w:rPr>
                <w:rFonts w:ascii="標楷體" w:eastAsia="標楷體" w:hAnsi="標楷體" w:hint="eastAsia"/>
                <w:color w:val="FF0000"/>
              </w:rPr>
              <w:t>確</w:t>
            </w:r>
            <w:r w:rsidRPr="00C8712B">
              <w:rPr>
                <w:rFonts w:ascii="標楷體" w:eastAsia="標楷體" w:hAnsi="標楷體" w:hint="eastAsia"/>
                <w:color w:val="FF0000"/>
              </w:rPr>
              <w:t>記載錯誤或不完整事項、更</w:t>
            </w:r>
            <w:r w:rsidRPr="00C8712B">
              <w:rPr>
                <w:rFonts w:ascii="標楷體" w:eastAsia="標楷體" w:hAnsi="標楷體" w:hint="eastAsia"/>
                <w:color w:val="FF0000"/>
              </w:rPr>
              <w:lastRenderedPageBreak/>
              <w:t>正或補充之理由，並提出相關證明文件</w:t>
            </w:r>
            <w:r w:rsidR="00363DD7">
              <w:rPr>
                <w:rFonts w:ascii="標楷體" w:eastAsia="標楷體" w:hAnsi="標楷體" w:hint="eastAsia"/>
                <w:color w:val="FF0000"/>
              </w:rPr>
              <w:t>。</w:t>
            </w:r>
            <w:bookmarkStart w:id="0" w:name="_GoBack"/>
            <w:bookmarkEnd w:id="0"/>
          </w:p>
          <w:p w:rsidR="00AC674A" w:rsidRPr="00C8712B" w:rsidRDefault="00AC674A" w:rsidP="001C5CBF">
            <w:pPr>
              <w:pStyle w:val="a8"/>
              <w:numPr>
                <w:ilvl w:val="0"/>
                <w:numId w:val="21"/>
              </w:numPr>
              <w:ind w:leftChars="0" w:left="743" w:hanging="709"/>
              <w:jc w:val="both"/>
              <w:rPr>
                <w:rFonts w:ascii="標楷體" w:eastAsia="標楷體" w:hAnsi="標楷體"/>
                <w:color w:val="FF0000"/>
              </w:rPr>
            </w:pPr>
            <w:r w:rsidRPr="00C8712B">
              <w:rPr>
                <w:rFonts w:ascii="標楷體" w:eastAsia="標楷體" w:hAnsi="標楷體" w:hint="eastAsia"/>
                <w:color w:val="FF0000"/>
              </w:rPr>
              <w:t>申請方式得以親自</w:t>
            </w:r>
            <w:r w:rsidR="00644E0B">
              <w:rPr>
                <w:rFonts w:ascii="標楷體" w:eastAsia="標楷體" w:hAnsi="標楷體" w:hint="eastAsia"/>
                <w:color w:val="FF0000"/>
              </w:rPr>
              <w:t>遞交</w:t>
            </w:r>
            <w:r w:rsidRPr="00C8712B">
              <w:rPr>
                <w:rFonts w:ascii="標楷體" w:eastAsia="標楷體" w:hAnsi="標楷體" w:hint="eastAsia"/>
                <w:color w:val="FF0000"/>
              </w:rPr>
              <w:t>或郵寄方式為之。</w:t>
            </w:r>
          </w:p>
          <w:p w:rsidR="00AC674A" w:rsidRPr="008D10EE" w:rsidRDefault="00AC674A" w:rsidP="001C5CBF">
            <w:pPr>
              <w:pStyle w:val="a8"/>
              <w:numPr>
                <w:ilvl w:val="0"/>
                <w:numId w:val="20"/>
              </w:numPr>
              <w:ind w:leftChars="0" w:hanging="593"/>
              <w:jc w:val="both"/>
              <w:rPr>
                <w:rFonts w:ascii="標楷體" w:eastAsia="標楷體" w:hAnsi="標楷體"/>
                <w:color w:val="FF0000"/>
              </w:rPr>
            </w:pPr>
            <w:r w:rsidRPr="008D10EE">
              <w:rPr>
                <w:rFonts w:ascii="標楷體" w:eastAsia="標楷體" w:hAnsi="標楷體" w:hint="eastAsia"/>
                <w:color w:val="FF0000"/>
              </w:rPr>
              <w:t>確認申請人</w:t>
            </w:r>
            <w:r w:rsidR="002D5F43" w:rsidRPr="007648DE">
              <w:rPr>
                <w:rFonts w:ascii="標楷體" w:eastAsia="標楷體" w:hAnsi="標楷體" w:hint="eastAsia"/>
                <w:color w:val="FF0000"/>
              </w:rPr>
              <w:t>：</w:t>
            </w:r>
          </w:p>
          <w:p w:rsidR="00AC674A" w:rsidRPr="00EF7126" w:rsidRDefault="00AC674A" w:rsidP="00085BC0">
            <w:pPr>
              <w:ind w:left="426"/>
              <w:jc w:val="both"/>
              <w:rPr>
                <w:rFonts w:ascii="標楷體" w:eastAsia="標楷體" w:hAnsi="標楷體"/>
                <w:color w:val="FF0000"/>
              </w:rPr>
            </w:pPr>
            <w:r w:rsidRPr="00EF7126">
              <w:rPr>
                <w:rFonts w:ascii="標楷體" w:eastAsia="標楷體" w:hAnsi="標楷體" w:hint="eastAsia"/>
                <w:color w:val="FF0000"/>
              </w:rPr>
              <w:t>當事人權利行使應由</w:t>
            </w:r>
            <w:r w:rsidR="00B47B3C" w:rsidRPr="00EF7126">
              <w:rPr>
                <w:rFonts w:ascii="標楷體" w:eastAsia="標楷體" w:hAnsi="標楷體" w:hint="eastAsia"/>
                <w:color w:val="FF0000"/>
              </w:rPr>
              <w:t>當</w:t>
            </w:r>
            <w:r w:rsidRPr="00EF7126">
              <w:rPr>
                <w:rFonts w:ascii="標楷體" w:eastAsia="標楷體" w:hAnsi="標楷體" w:hint="eastAsia"/>
                <w:color w:val="FF0000"/>
              </w:rPr>
              <w:t>事人本人提出申請。</w:t>
            </w:r>
          </w:p>
          <w:p w:rsidR="00AC674A" w:rsidRPr="00C8712B" w:rsidRDefault="00AC674A" w:rsidP="001C5CBF">
            <w:pPr>
              <w:pStyle w:val="a8"/>
              <w:numPr>
                <w:ilvl w:val="0"/>
                <w:numId w:val="22"/>
              </w:numPr>
              <w:ind w:leftChars="0" w:left="743" w:hanging="709"/>
              <w:jc w:val="both"/>
              <w:rPr>
                <w:rFonts w:ascii="標楷體" w:eastAsia="標楷體" w:hAnsi="標楷體"/>
                <w:color w:val="FF0000"/>
              </w:rPr>
            </w:pPr>
            <w:r w:rsidRPr="00C8712B">
              <w:rPr>
                <w:rFonts w:ascii="標楷體" w:eastAsia="標楷體" w:hAnsi="標楷體" w:hint="eastAsia"/>
                <w:color w:val="FF0000"/>
              </w:rPr>
              <w:t>承辦人應確認申請人身分，並得於申請人填妥基本資料後，請求出示相關證明文件。</w:t>
            </w:r>
          </w:p>
          <w:p w:rsidR="00AC674A" w:rsidRPr="00C8712B" w:rsidRDefault="00AC674A" w:rsidP="001C5CBF">
            <w:pPr>
              <w:pStyle w:val="a8"/>
              <w:numPr>
                <w:ilvl w:val="0"/>
                <w:numId w:val="22"/>
              </w:numPr>
              <w:ind w:leftChars="0" w:left="743" w:hanging="709"/>
              <w:jc w:val="both"/>
              <w:rPr>
                <w:rFonts w:ascii="標楷體" w:eastAsia="標楷體" w:hAnsi="標楷體"/>
                <w:color w:val="FF0000"/>
              </w:rPr>
            </w:pPr>
            <w:r w:rsidRPr="00C8712B">
              <w:rPr>
                <w:rFonts w:ascii="標楷體" w:eastAsia="標楷體" w:hAnsi="標楷體" w:hint="eastAsia"/>
                <w:color w:val="FF0000"/>
              </w:rPr>
              <w:t>如本人無法親自提出申請，得委由代理人為之。</w:t>
            </w:r>
          </w:p>
          <w:p w:rsidR="00AC674A" w:rsidRPr="008D10EE" w:rsidRDefault="00AC674A" w:rsidP="001C5CBF">
            <w:pPr>
              <w:pStyle w:val="a8"/>
              <w:numPr>
                <w:ilvl w:val="0"/>
                <w:numId w:val="20"/>
              </w:numPr>
              <w:ind w:leftChars="0" w:hanging="593"/>
              <w:jc w:val="both"/>
              <w:rPr>
                <w:rFonts w:ascii="標楷體" w:eastAsia="標楷體" w:hAnsi="標楷體"/>
                <w:color w:val="FF0000"/>
              </w:rPr>
            </w:pPr>
            <w:r w:rsidRPr="008D10EE">
              <w:rPr>
                <w:rFonts w:ascii="標楷體" w:eastAsia="標楷體" w:hAnsi="標楷體" w:hint="eastAsia"/>
                <w:color w:val="FF0000"/>
              </w:rPr>
              <w:t>審核程序</w:t>
            </w:r>
            <w:r w:rsidR="002D5F43" w:rsidRPr="007648DE">
              <w:rPr>
                <w:rFonts w:ascii="標楷體" w:eastAsia="標楷體" w:hAnsi="標楷體" w:hint="eastAsia"/>
                <w:color w:val="FF0000"/>
              </w:rPr>
              <w:t>：</w:t>
            </w:r>
          </w:p>
          <w:p w:rsidR="00AC674A" w:rsidRPr="00C8712B" w:rsidRDefault="00AC674A" w:rsidP="001C5CBF">
            <w:pPr>
              <w:pStyle w:val="a8"/>
              <w:numPr>
                <w:ilvl w:val="0"/>
                <w:numId w:val="23"/>
              </w:numPr>
              <w:ind w:leftChars="0" w:left="743" w:hanging="709"/>
              <w:jc w:val="both"/>
              <w:rPr>
                <w:rFonts w:ascii="標楷體" w:eastAsia="標楷體" w:hAnsi="標楷體"/>
                <w:color w:val="FF0000"/>
              </w:rPr>
            </w:pPr>
            <w:r w:rsidRPr="00C8712B">
              <w:rPr>
                <w:rFonts w:ascii="標楷體" w:eastAsia="標楷體" w:hAnsi="標楷體" w:hint="eastAsia"/>
                <w:color w:val="FF0000"/>
              </w:rPr>
              <w:t>承辦人確認申請人身分後，應進行請求內容之審核，並於審核期間內，經簽奉核定後以書面通知申請人准駁之決定及後續處理情形。</w:t>
            </w:r>
          </w:p>
          <w:p w:rsidR="00AC674A" w:rsidRPr="00C8712B" w:rsidRDefault="00AC674A" w:rsidP="001C5CBF">
            <w:pPr>
              <w:pStyle w:val="a8"/>
              <w:numPr>
                <w:ilvl w:val="0"/>
                <w:numId w:val="23"/>
              </w:numPr>
              <w:ind w:leftChars="0" w:left="743" w:hanging="709"/>
              <w:jc w:val="both"/>
              <w:rPr>
                <w:rFonts w:ascii="標楷體" w:eastAsia="標楷體" w:hAnsi="標楷體"/>
                <w:color w:val="FF0000"/>
              </w:rPr>
            </w:pPr>
            <w:r w:rsidRPr="00C8712B">
              <w:rPr>
                <w:rFonts w:ascii="標楷體" w:eastAsia="標楷體" w:hAnsi="標楷體" w:hint="eastAsia"/>
                <w:color w:val="FF0000"/>
              </w:rPr>
              <w:t>承辦人對於當事人請求答覆查詢、提供閱覽或製給</w:t>
            </w:r>
            <w:proofErr w:type="gramStart"/>
            <w:r w:rsidRPr="00C8712B">
              <w:rPr>
                <w:rFonts w:ascii="標楷體" w:eastAsia="標楷體" w:hAnsi="標楷體" w:hint="eastAsia"/>
                <w:color w:val="FF0000"/>
              </w:rPr>
              <w:t>製本者</w:t>
            </w:r>
            <w:proofErr w:type="gramEnd"/>
            <w:r w:rsidRPr="00C8712B">
              <w:rPr>
                <w:rFonts w:ascii="標楷體" w:eastAsia="標楷體" w:hAnsi="標楷體" w:hint="eastAsia"/>
                <w:color w:val="FF0000"/>
              </w:rPr>
              <w:t>，應注意下列得與否准之事由：</w:t>
            </w:r>
          </w:p>
          <w:p w:rsidR="00AC674A" w:rsidRPr="00B47B3C" w:rsidRDefault="00AC674A" w:rsidP="001C5CBF">
            <w:pPr>
              <w:pStyle w:val="a8"/>
              <w:numPr>
                <w:ilvl w:val="0"/>
                <w:numId w:val="24"/>
              </w:numPr>
              <w:ind w:leftChars="0"/>
              <w:jc w:val="both"/>
              <w:rPr>
                <w:rFonts w:ascii="標楷體" w:eastAsia="標楷體" w:hAnsi="標楷體"/>
                <w:color w:val="FF0000"/>
              </w:rPr>
            </w:pPr>
            <w:r w:rsidRPr="00B47B3C">
              <w:rPr>
                <w:rFonts w:ascii="標楷體" w:eastAsia="標楷體" w:hAnsi="標楷體" w:hint="eastAsia"/>
                <w:color w:val="FF0000"/>
              </w:rPr>
              <w:t>妨礙國家安全、外交及軍事機密、整體經濟利益或其他國家重大利益。</w:t>
            </w:r>
          </w:p>
          <w:p w:rsidR="00AC674A" w:rsidRPr="00C8712B" w:rsidRDefault="00AC674A" w:rsidP="001C5CBF">
            <w:pPr>
              <w:pStyle w:val="a8"/>
              <w:numPr>
                <w:ilvl w:val="0"/>
                <w:numId w:val="24"/>
              </w:numPr>
              <w:ind w:leftChars="0"/>
              <w:jc w:val="both"/>
              <w:rPr>
                <w:rFonts w:ascii="標楷體" w:eastAsia="標楷體" w:hAnsi="標楷體"/>
                <w:color w:val="FF0000"/>
              </w:rPr>
            </w:pPr>
            <w:r w:rsidRPr="00C8712B">
              <w:rPr>
                <w:rFonts w:ascii="標楷體" w:eastAsia="標楷體" w:hAnsi="標楷體" w:hint="eastAsia"/>
                <w:color w:val="FF0000"/>
              </w:rPr>
              <w:lastRenderedPageBreak/>
              <w:t>妨礙公務機關執行法定職務。</w:t>
            </w:r>
          </w:p>
          <w:p w:rsidR="00AC674A" w:rsidRPr="00C8712B" w:rsidRDefault="00AC674A" w:rsidP="001C5CBF">
            <w:pPr>
              <w:pStyle w:val="a8"/>
              <w:numPr>
                <w:ilvl w:val="0"/>
                <w:numId w:val="24"/>
              </w:numPr>
              <w:ind w:leftChars="0"/>
              <w:jc w:val="both"/>
              <w:rPr>
                <w:rFonts w:ascii="標楷體" w:eastAsia="標楷體" w:hAnsi="標楷體"/>
                <w:color w:val="FF0000"/>
              </w:rPr>
            </w:pPr>
            <w:r w:rsidRPr="00C8712B">
              <w:rPr>
                <w:rFonts w:ascii="標楷體" w:eastAsia="標楷體" w:hAnsi="標楷體" w:hint="eastAsia"/>
                <w:color w:val="FF0000"/>
              </w:rPr>
              <w:t>妨礙該蒐集機關或第三人之重大利益。</w:t>
            </w:r>
          </w:p>
          <w:p w:rsidR="00AC674A" w:rsidRPr="00C8712B" w:rsidRDefault="00AC674A" w:rsidP="001C5CBF">
            <w:pPr>
              <w:pStyle w:val="a8"/>
              <w:numPr>
                <w:ilvl w:val="0"/>
                <w:numId w:val="23"/>
              </w:numPr>
              <w:ind w:leftChars="0" w:left="743" w:hanging="709"/>
              <w:jc w:val="both"/>
              <w:rPr>
                <w:rFonts w:ascii="標楷體" w:eastAsia="標楷體" w:hAnsi="標楷體"/>
                <w:color w:val="FF0000"/>
              </w:rPr>
            </w:pPr>
            <w:r w:rsidRPr="00C8712B">
              <w:rPr>
                <w:rFonts w:ascii="標楷體" w:eastAsia="標楷體" w:hAnsi="標楷體" w:hint="eastAsia"/>
                <w:color w:val="FF0000"/>
              </w:rPr>
              <w:t>承辦人對於當事人請求刪除、停止處理或利用其個人資料時，除應注意蒐集之特定目的是否消滅或期限是否屆滿，並應注意有無執行職務所</w:t>
            </w:r>
            <w:proofErr w:type="gramStart"/>
            <w:r w:rsidRPr="00C8712B">
              <w:rPr>
                <w:rFonts w:ascii="標楷體" w:eastAsia="標楷體" w:hAnsi="標楷體" w:hint="eastAsia"/>
                <w:color w:val="FF0000"/>
              </w:rPr>
              <w:t>必須之否准</w:t>
            </w:r>
            <w:proofErr w:type="gramEnd"/>
            <w:r w:rsidRPr="00C8712B">
              <w:rPr>
                <w:rFonts w:ascii="標楷體" w:eastAsia="標楷體" w:hAnsi="標楷體" w:hint="eastAsia"/>
                <w:color w:val="FF0000"/>
              </w:rPr>
              <w:t>事由。</w:t>
            </w:r>
          </w:p>
          <w:p w:rsidR="00AC674A" w:rsidRPr="008D10EE" w:rsidRDefault="00AC674A" w:rsidP="001C5CBF">
            <w:pPr>
              <w:pStyle w:val="a8"/>
              <w:numPr>
                <w:ilvl w:val="0"/>
                <w:numId w:val="20"/>
              </w:numPr>
              <w:ind w:leftChars="0" w:hanging="593"/>
              <w:jc w:val="both"/>
              <w:rPr>
                <w:rFonts w:ascii="標楷體" w:eastAsia="標楷體" w:hAnsi="標楷體"/>
                <w:color w:val="FF0000"/>
              </w:rPr>
            </w:pPr>
            <w:r w:rsidRPr="008D10EE">
              <w:rPr>
                <w:rFonts w:ascii="標楷體" w:eastAsia="標楷體" w:hAnsi="標楷體" w:hint="eastAsia"/>
                <w:color w:val="FF0000"/>
              </w:rPr>
              <w:t>審核期間</w:t>
            </w:r>
            <w:r w:rsidR="002D5F43" w:rsidRPr="007648DE">
              <w:rPr>
                <w:rFonts w:ascii="標楷體" w:eastAsia="標楷體" w:hAnsi="標楷體" w:hint="eastAsia"/>
                <w:color w:val="FF0000"/>
              </w:rPr>
              <w:t>：</w:t>
            </w:r>
          </w:p>
          <w:p w:rsidR="00AC674A" w:rsidRPr="00C8712B" w:rsidRDefault="00AC674A" w:rsidP="001C5CBF">
            <w:pPr>
              <w:pStyle w:val="a8"/>
              <w:numPr>
                <w:ilvl w:val="0"/>
                <w:numId w:val="25"/>
              </w:numPr>
              <w:ind w:leftChars="0" w:left="743" w:hanging="709"/>
              <w:jc w:val="both"/>
              <w:rPr>
                <w:rFonts w:ascii="標楷體" w:eastAsia="標楷體" w:hAnsi="標楷體"/>
                <w:color w:val="FF0000"/>
              </w:rPr>
            </w:pPr>
            <w:r w:rsidRPr="00C8712B">
              <w:rPr>
                <w:rFonts w:ascii="標楷體" w:eastAsia="標楷體" w:hAnsi="標楷體" w:hint="eastAsia"/>
                <w:color w:val="FF0000"/>
              </w:rPr>
              <w:t>依個</w:t>
            </w:r>
            <w:r w:rsidR="00C8712B">
              <w:rPr>
                <w:rFonts w:ascii="標楷體" w:eastAsia="標楷體" w:hAnsi="標楷體" w:hint="eastAsia"/>
                <w:color w:val="FF0000"/>
              </w:rPr>
              <w:t>人</w:t>
            </w:r>
            <w:r w:rsidRPr="00C8712B">
              <w:rPr>
                <w:rFonts w:ascii="標楷體" w:eastAsia="標楷體" w:hAnsi="標楷體" w:hint="eastAsia"/>
                <w:color w:val="FF0000"/>
              </w:rPr>
              <w:t>資</w:t>
            </w:r>
            <w:r w:rsidR="00C8712B">
              <w:rPr>
                <w:rFonts w:ascii="標楷體" w:eastAsia="標楷體" w:hAnsi="標楷體" w:hint="eastAsia"/>
                <w:color w:val="FF0000"/>
              </w:rPr>
              <w:t>料保護</w:t>
            </w:r>
            <w:r w:rsidRPr="00C8712B">
              <w:rPr>
                <w:rFonts w:ascii="標楷體" w:eastAsia="標楷體" w:hAnsi="標楷體" w:hint="eastAsia"/>
                <w:color w:val="FF0000"/>
              </w:rPr>
              <w:t>法第</w:t>
            </w:r>
            <w:r w:rsidR="00C8712B">
              <w:rPr>
                <w:rFonts w:ascii="標楷體" w:eastAsia="標楷體" w:hAnsi="標楷體" w:hint="eastAsia"/>
                <w:color w:val="FF0000"/>
              </w:rPr>
              <w:t>十</w:t>
            </w:r>
            <w:r w:rsidRPr="00C8712B">
              <w:rPr>
                <w:rFonts w:ascii="標楷體" w:eastAsia="標楷體" w:hAnsi="標楷體" w:hint="eastAsia"/>
                <w:color w:val="FF0000"/>
              </w:rPr>
              <w:t>條規定提出之請求，應於</w:t>
            </w:r>
            <w:r w:rsidR="00C8712B">
              <w:rPr>
                <w:rFonts w:ascii="標楷體" w:eastAsia="標楷體" w:hAnsi="標楷體" w:hint="eastAsia"/>
                <w:color w:val="FF0000"/>
              </w:rPr>
              <w:t>十五</w:t>
            </w:r>
            <w:r w:rsidRPr="00C8712B">
              <w:rPr>
                <w:rFonts w:ascii="標楷體" w:eastAsia="標楷體" w:hAnsi="標楷體" w:hint="eastAsia"/>
                <w:color w:val="FF0000"/>
              </w:rPr>
              <w:t>日內為准駁之決定。必要時，得予延長，延長期間不得逾</w:t>
            </w:r>
            <w:r w:rsidR="00C8712B">
              <w:rPr>
                <w:rFonts w:ascii="標楷體" w:eastAsia="標楷體" w:hAnsi="標楷體" w:hint="eastAsia"/>
                <w:color w:val="FF0000"/>
              </w:rPr>
              <w:t>十五</w:t>
            </w:r>
            <w:r w:rsidRPr="00C8712B">
              <w:rPr>
                <w:rFonts w:ascii="標楷體" w:eastAsia="標楷體" w:hAnsi="標楷體" w:hint="eastAsia"/>
                <w:color w:val="FF0000"/>
              </w:rPr>
              <w:t>日，並應將其原因以書面通知申請人。</w:t>
            </w:r>
          </w:p>
          <w:p w:rsidR="00AC674A" w:rsidRPr="00C8712B" w:rsidRDefault="00AC674A" w:rsidP="001C5CBF">
            <w:pPr>
              <w:pStyle w:val="a8"/>
              <w:numPr>
                <w:ilvl w:val="0"/>
                <w:numId w:val="25"/>
              </w:numPr>
              <w:ind w:leftChars="0" w:left="743" w:hanging="709"/>
              <w:jc w:val="both"/>
              <w:rPr>
                <w:rFonts w:ascii="標楷體" w:eastAsia="標楷體" w:hAnsi="標楷體"/>
                <w:color w:val="FF0000"/>
              </w:rPr>
            </w:pPr>
            <w:r w:rsidRPr="00C8712B">
              <w:rPr>
                <w:rFonts w:ascii="標楷體" w:eastAsia="標楷體" w:hAnsi="標楷體" w:hint="eastAsia"/>
                <w:color w:val="FF0000"/>
              </w:rPr>
              <w:t>依個</w:t>
            </w:r>
            <w:r w:rsidR="00C8712B">
              <w:rPr>
                <w:rFonts w:ascii="標楷體" w:eastAsia="標楷體" w:hAnsi="標楷體" w:hint="eastAsia"/>
                <w:color w:val="FF0000"/>
              </w:rPr>
              <w:t>人</w:t>
            </w:r>
            <w:r w:rsidRPr="00C8712B">
              <w:rPr>
                <w:rFonts w:ascii="標楷體" w:eastAsia="標楷體" w:hAnsi="標楷體" w:hint="eastAsia"/>
                <w:color w:val="FF0000"/>
              </w:rPr>
              <w:t>資</w:t>
            </w:r>
            <w:r w:rsidR="00C8712B">
              <w:rPr>
                <w:rFonts w:ascii="標楷體" w:eastAsia="標楷體" w:hAnsi="標楷體" w:hint="eastAsia"/>
                <w:color w:val="FF0000"/>
              </w:rPr>
              <w:t>料保護</w:t>
            </w:r>
            <w:r w:rsidRPr="00C8712B">
              <w:rPr>
                <w:rFonts w:ascii="標楷體" w:eastAsia="標楷體" w:hAnsi="標楷體" w:hint="eastAsia"/>
                <w:color w:val="FF0000"/>
              </w:rPr>
              <w:t>法第</w:t>
            </w:r>
            <w:r w:rsidR="00C8712B">
              <w:rPr>
                <w:rFonts w:ascii="標楷體" w:eastAsia="標楷體" w:hAnsi="標楷體" w:hint="eastAsia"/>
                <w:color w:val="FF0000"/>
              </w:rPr>
              <w:t>十一</w:t>
            </w:r>
            <w:r w:rsidRPr="00C8712B">
              <w:rPr>
                <w:rFonts w:ascii="標楷體" w:eastAsia="標楷體" w:hAnsi="標楷體" w:hint="eastAsia"/>
                <w:color w:val="FF0000"/>
              </w:rPr>
              <w:t>條第</w:t>
            </w:r>
            <w:r w:rsidR="00C8712B">
              <w:rPr>
                <w:rFonts w:ascii="標楷體" w:eastAsia="標楷體" w:hAnsi="標楷體" w:hint="eastAsia"/>
                <w:color w:val="FF0000"/>
              </w:rPr>
              <w:t>一</w:t>
            </w:r>
            <w:r w:rsidRPr="00C8712B">
              <w:rPr>
                <w:rFonts w:ascii="標楷體" w:eastAsia="標楷體" w:hAnsi="標楷體" w:hint="eastAsia"/>
                <w:color w:val="FF0000"/>
              </w:rPr>
              <w:t>項至第</w:t>
            </w:r>
            <w:r w:rsidR="00C8712B">
              <w:rPr>
                <w:rFonts w:ascii="標楷體" w:eastAsia="標楷體" w:hAnsi="標楷體" w:hint="eastAsia"/>
                <w:color w:val="FF0000"/>
              </w:rPr>
              <w:t>四</w:t>
            </w:r>
            <w:r w:rsidRPr="00C8712B">
              <w:rPr>
                <w:rFonts w:ascii="標楷體" w:eastAsia="標楷體" w:hAnsi="標楷體" w:hint="eastAsia"/>
                <w:color w:val="FF0000"/>
              </w:rPr>
              <w:t>項規定提出之請求，應於</w:t>
            </w:r>
            <w:r w:rsidR="00C8712B">
              <w:rPr>
                <w:rFonts w:ascii="標楷體" w:eastAsia="標楷體" w:hAnsi="標楷體" w:hint="eastAsia"/>
                <w:color w:val="FF0000"/>
              </w:rPr>
              <w:t>三十</w:t>
            </w:r>
            <w:r w:rsidRPr="00C8712B">
              <w:rPr>
                <w:rFonts w:ascii="標楷體" w:eastAsia="標楷體" w:hAnsi="標楷體" w:hint="eastAsia"/>
                <w:color w:val="FF0000"/>
              </w:rPr>
              <w:t>日內為准駁之決定。必要時，得予延長，延長期間不得逾</w:t>
            </w:r>
            <w:r w:rsidR="00C8712B">
              <w:rPr>
                <w:rFonts w:ascii="標楷體" w:eastAsia="標楷體" w:hAnsi="標楷體" w:hint="eastAsia"/>
                <w:color w:val="FF0000"/>
              </w:rPr>
              <w:t>三十</w:t>
            </w:r>
            <w:r w:rsidRPr="00C8712B">
              <w:rPr>
                <w:rFonts w:ascii="標楷體" w:eastAsia="標楷體" w:hAnsi="標楷體" w:hint="eastAsia"/>
                <w:color w:val="FF0000"/>
              </w:rPr>
              <w:t>日，並應將其原因以書面通知申請人。</w:t>
            </w:r>
          </w:p>
          <w:p w:rsidR="00AC674A" w:rsidRPr="00C8712B" w:rsidRDefault="00AC674A" w:rsidP="001C5CBF">
            <w:pPr>
              <w:pStyle w:val="a8"/>
              <w:numPr>
                <w:ilvl w:val="0"/>
                <w:numId w:val="25"/>
              </w:numPr>
              <w:ind w:leftChars="0" w:left="743" w:hanging="709"/>
              <w:jc w:val="both"/>
              <w:rPr>
                <w:rFonts w:ascii="標楷體" w:eastAsia="標楷體" w:hAnsi="標楷體"/>
                <w:color w:val="FF0000"/>
              </w:rPr>
            </w:pPr>
            <w:r w:rsidRPr="00C8712B">
              <w:rPr>
                <w:rFonts w:ascii="標楷體" w:eastAsia="標楷體" w:hAnsi="標楷體" w:hint="eastAsia"/>
                <w:color w:val="FF0000"/>
              </w:rPr>
              <w:t>駁回申請之情形申請案件有下列</w:t>
            </w:r>
            <w:r w:rsidRPr="00C8712B">
              <w:rPr>
                <w:rFonts w:ascii="標楷體" w:eastAsia="標楷體" w:hAnsi="標楷體" w:hint="eastAsia"/>
                <w:color w:val="FF0000"/>
              </w:rPr>
              <w:lastRenderedPageBreak/>
              <w:t>情形之</w:t>
            </w:r>
            <w:proofErr w:type="gramStart"/>
            <w:r w:rsidRPr="00C8712B">
              <w:rPr>
                <w:rFonts w:ascii="標楷體" w:eastAsia="標楷體" w:hAnsi="標楷體" w:hint="eastAsia"/>
                <w:color w:val="FF0000"/>
              </w:rPr>
              <w:t>一</w:t>
            </w:r>
            <w:proofErr w:type="gramEnd"/>
            <w:r w:rsidRPr="00C8712B">
              <w:rPr>
                <w:rFonts w:ascii="標楷體" w:eastAsia="標楷體" w:hAnsi="標楷體" w:hint="eastAsia"/>
                <w:color w:val="FF0000"/>
              </w:rPr>
              <w:t>者，應以書面駁回其申請：</w:t>
            </w:r>
          </w:p>
          <w:p w:rsidR="00AC674A" w:rsidRPr="00664F56" w:rsidRDefault="00AC674A" w:rsidP="001C5CBF">
            <w:pPr>
              <w:pStyle w:val="a8"/>
              <w:numPr>
                <w:ilvl w:val="0"/>
                <w:numId w:val="26"/>
              </w:numPr>
              <w:ind w:leftChars="0"/>
              <w:jc w:val="both"/>
              <w:rPr>
                <w:rFonts w:ascii="標楷體" w:eastAsia="標楷體" w:hAnsi="標楷體"/>
                <w:color w:val="FF0000"/>
              </w:rPr>
            </w:pPr>
            <w:r w:rsidRPr="00664F56">
              <w:rPr>
                <w:rFonts w:ascii="標楷體" w:eastAsia="標楷體" w:hAnsi="標楷體" w:hint="eastAsia"/>
                <w:color w:val="FF0000"/>
              </w:rPr>
              <w:t>申請書內容或相關文件有遺漏或欠缺，經通知限期補正，逾期仍未補正。</w:t>
            </w:r>
          </w:p>
          <w:p w:rsidR="00AC674A" w:rsidRPr="008D10EE" w:rsidRDefault="00AC674A" w:rsidP="001C5CBF">
            <w:pPr>
              <w:pStyle w:val="a8"/>
              <w:numPr>
                <w:ilvl w:val="0"/>
                <w:numId w:val="26"/>
              </w:numPr>
              <w:ind w:leftChars="0"/>
              <w:jc w:val="both"/>
              <w:rPr>
                <w:rFonts w:ascii="標楷體" w:eastAsia="標楷體" w:hAnsi="標楷體"/>
                <w:color w:val="FF0000"/>
              </w:rPr>
            </w:pPr>
            <w:r w:rsidRPr="008D10EE">
              <w:rPr>
                <w:rFonts w:ascii="標楷體" w:eastAsia="標楷體" w:hAnsi="標楷體" w:hint="eastAsia"/>
                <w:color w:val="FF0000"/>
              </w:rPr>
              <w:t>有</w:t>
            </w:r>
            <w:r w:rsidR="009E416C" w:rsidRPr="009E416C">
              <w:rPr>
                <w:rFonts w:ascii="標楷體" w:eastAsia="標楷體" w:hAnsi="標楷體" w:hint="eastAsia"/>
                <w:color w:val="FF0000"/>
              </w:rPr>
              <w:t>個人資料保護法第十條</w:t>
            </w:r>
            <w:r w:rsidRPr="008D10EE">
              <w:rPr>
                <w:rFonts w:ascii="標楷體" w:eastAsia="標楷體" w:hAnsi="標楷體" w:hint="eastAsia"/>
                <w:color w:val="FF0000"/>
              </w:rPr>
              <w:t>但書各款情形之</w:t>
            </w:r>
            <w:proofErr w:type="gramStart"/>
            <w:r w:rsidRPr="008D10EE">
              <w:rPr>
                <w:rFonts w:ascii="標楷體" w:eastAsia="標楷體" w:hAnsi="標楷體" w:hint="eastAsia"/>
                <w:color w:val="FF0000"/>
              </w:rPr>
              <w:t>一</w:t>
            </w:r>
            <w:proofErr w:type="gramEnd"/>
            <w:r w:rsidRPr="008D10EE">
              <w:rPr>
                <w:rFonts w:ascii="標楷體" w:eastAsia="標楷體" w:hAnsi="標楷體" w:hint="eastAsia"/>
                <w:color w:val="FF0000"/>
              </w:rPr>
              <w:t>。</w:t>
            </w:r>
          </w:p>
          <w:p w:rsidR="00AC674A" w:rsidRPr="008D10EE" w:rsidRDefault="00AC674A" w:rsidP="001C5CBF">
            <w:pPr>
              <w:pStyle w:val="a8"/>
              <w:numPr>
                <w:ilvl w:val="0"/>
                <w:numId w:val="26"/>
              </w:numPr>
              <w:ind w:leftChars="0"/>
              <w:jc w:val="both"/>
              <w:rPr>
                <w:rFonts w:ascii="標楷體" w:eastAsia="標楷體" w:hAnsi="標楷體"/>
                <w:color w:val="FF0000"/>
              </w:rPr>
            </w:pPr>
            <w:r w:rsidRPr="008D10EE">
              <w:rPr>
                <w:rFonts w:ascii="標楷體" w:eastAsia="標楷體" w:hAnsi="標楷體" w:hint="eastAsia"/>
                <w:color w:val="FF0000"/>
              </w:rPr>
              <w:t>有</w:t>
            </w:r>
            <w:r w:rsidR="009E416C" w:rsidRPr="009E416C">
              <w:rPr>
                <w:rFonts w:ascii="標楷體" w:eastAsia="標楷體" w:hAnsi="標楷體" w:hint="eastAsia"/>
                <w:color w:val="FF0000"/>
              </w:rPr>
              <w:t>個人資料保護法第十</w:t>
            </w:r>
            <w:r w:rsidR="009E416C">
              <w:rPr>
                <w:rFonts w:ascii="標楷體" w:eastAsia="標楷體" w:hAnsi="標楷體" w:hint="eastAsia"/>
                <w:color w:val="FF0000"/>
              </w:rPr>
              <w:t>一</w:t>
            </w:r>
            <w:r w:rsidR="009E416C" w:rsidRPr="009E416C">
              <w:rPr>
                <w:rFonts w:ascii="標楷體" w:eastAsia="標楷體" w:hAnsi="標楷體" w:hint="eastAsia"/>
                <w:color w:val="FF0000"/>
              </w:rPr>
              <w:t>條</w:t>
            </w:r>
            <w:r w:rsidRPr="008D10EE">
              <w:rPr>
                <w:rFonts w:ascii="標楷體" w:eastAsia="標楷體" w:hAnsi="標楷體" w:hint="eastAsia"/>
                <w:color w:val="FF0000"/>
              </w:rPr>
              <w:t>第</w:t>
            </w:r>
            <w:r w:rsidR="009E416C">
              <w:rPr>
                <w:rFonts w:ascii="標楷體" w:eastAsia="標楷體" w:hAnsi="標楷體" w:hint="eastAsia"/>
                <w:color w:val="FF0000"/>
              </w:rPr>
              <w:t>二</w:t>
            </w:r>
            <w:r w:rsidRPr="008D10EE">
              <w:rPr>
                <w:rFonts w:ascii="標楷體" w:eastAsia="標楷體" w:hAnsi="標楷體" w:hint="eastAsia"/>
                <w:color w:val="FF0000"/>
              </w:rPr>
              <w:t>項但書或第</w:t>
            </w:r>
            <w:r w:rsidR="009E416C">
              <w:rPr>
                <w:rFonts w:ascii="標楷體" w:eastAsia="標楷體" w:hAnsi="標楷體" w:hint="eastAsia"/>
                <w:color w:val="FF0000"/>
              </w:rPr>
              <w:t>三</w:t>
            </w:r>
            <w:r w:rsidRPr="008D10EE">
              <w:rPr>
                <w:rFonts w:ascii="標楷體" w:eastAsia="標楷體" w:hAnsi="標楷體" w:hint="eastAsia"/>
                <w:color w:val="FF0000"/>
              </w:rPr>
              <w:t>項但書所定情形之</w:t>
            </w:r>
            <w:proofErr w:type="gramStart"/>
            <w:r w:rsidRPr="008D10EE">
              <w:rPr>
                <w:rFonts w:ascii="標楷體" w:eastAsia="標楷體" w:hAnsi="標楷體" w:hint="eastAsia"/>
                <w:color w:val="FF0000"/>
              </w:rPr>
              <w:t>一</w:t>
            </w:r>
            <w:proofErr w:type="gramEnd"/>
            <w:r w:rsidRPr="008D10EE">
              <w:rPr>
                <w:rFonts w:ascii="標楷體" w:eastAsia="標楷體" w:hAnsi="標楷體" w:hint="eastAsia"/>
                <w:color w:val="FF0000"/>
              </w:rPr>
              <w:t>。</w:t>
            </w:r>
          </w:p>
          <w:p w:rsidR="00AC674A" w:rsidRPr="008D10EE" w:rsidRDefault="00AC674A" w:rsidP="001C5CBF">
            <w:pPr>
              <w:pStyle w:val="a8"/>
              <w:numPr>
                <w:ilvl w:val="0"/>
                <w:numId w:val="26"/>
              </w:numPr>
              <w:ind w:leftChars="0"/>
              <w:jc w:val="both"/>
              <w:rPr>
                <w:rFonts w:ascii="標楷體" w:eastAsia="標楷體" w:hAnsi="標楷體"/>
                <w:color w:val="FF0000"/>
              </w:rPr>
            </w:pPr>
            <w:r w:rsidRPr="008D10EE">
              <w:rPr>
                <w:rFonts w:ascii="標楷體" w:eastAsia="標楷體" w:hAnsi="標楷體" w:hint="eastAsia"/>
                <w:color w:val="FF0000"/>
              </w:rPr>
              <w:t>與其他法令規定不符。</w:t>
            </w:r>
          </w:p>
          <w:p w:rsidR="00AC674A" w:rsidRPr="008D10EE" w:rsidRDefault="00AC674A" w:rsidP="001C5CBF">
            <w:pPr>
              <w:pStyle w:val="a8"/>
              <w:numPr>
                <w:ilvl w:val="0"/>
                <w:numId w:val="20"/>
              </w:numPr>
              <w:ind w:leftChars="0" w:hanging="593"/>
              <w:jc w:val="both"/>
              <w:rPr>
                <w:rFonts w:ascii="標楷體" w:eastAsia="標楷體" w:hAnsi="標楷體"/>
                <w:color w:val="FF0000"/>
              </w:rPr>
            </w:pPr>
            <w:r w:rsidRPr="008D10EE">
              <w:rPr>
                <w:rFonts w:ascii="標楷體" w:eastAsia="標楷體" w:hAnsi="標楷體" w:hint="eastAsia"/>
                <w:color w:val="FF0000"/>
              </w:rPr>
              <w:t>費用收取</w:t>
            </w:r>
            <w:r w:rsidR="002D5F43" w:rsidRPr="007648DE">
              <w:rPr>
                <w:rFonts w:ascii="標楷體" w:eastAsia="標楷體" w:hAnsi="標楷體" w:hint="eastAsia"/>
                <w:color w:val="FF0000"/>
              </w:rPr>
              <w:t>：</w:t>
            </w:r>
          </w:p>
          <w:p w:rsidR="00E12E39" w:rsidRPr="00E12E39" w:rsidRDefault="006B4233" w:rsidP="001B2AF5">
            <w:pPr>
              <w:pStyle w:val="a8"/>
              <w:ind w:leftChars="263" w:left="633" w:hanging="2"/>
              <w:jc w:val="both"/>
              <w:rPr>
                <w:rFonts w:ascii="標楷體" w:eastAsia="標楷體" w:hAnsi="標楷體"/>
                <w:color w:val="FF0000"/>
              </w:rPr>
            </w:pPr>
            <w:r>
              <w:rPr>
                <w:rFonts w:ascii="標楷體" w:eastAsia="標楷體" w:hAnsi="標楷體" w:hint="eastAsia"/>
                <w:color w:val="FF0000"/>
              </w:rPr>
              <w:t xml:space="preserve"> </w:t>
            </w:r>
            <w:r w:rsidR="00A947F1" w:rsidRPr="00DF1B49">
              <w:rPr>
                <w:rFonts w:ascii="標楷體" w:eastAsia="標楷體" w:hAnsi="標楷體" w:hint="eastAsia"/>
                <w:color w:val="FF0000"/>
              </w:rPr>
              <w:t>當</w:t>
            </w:r>
            <w:r w:rsidR="00253397" w:rsidRPr="008D10EE">
              <w:rPr>
                <w:rFonts w:ascii="標楷體" w:eastAsia="標楷體" w:hAnsi="標楷體" w:hint="eastAsia"/>
                <w:color w:val="FF0000"/>
              </w:rPr>
              <w:t>事人</w:t>
            </w:r>
            <w:r w:rsidR="001B2AF5" w:rsidRPr="001B2AF5">
              <w:rPr>
                <w:rFonts w:ascii="標楷體" w:eastAsia="標楷體" w:hAnsi="標楷體" w:hint="eastAsia"/>
                <w:color w:val="FF0000"/>
              </w:rPr>
              <w:t>查詢或請求閱覽個人資料或製給</w:t>
            </w:r>
            <w:proofErr w:type="gramStart"/>
            <w:r w:rsidR="001B2AF5" w:rsidRPr="001B2AF5">
              <w:rPr>
                <w:rFonts w:ascii="標楷體" w:eastAsia="標楷體" w:hAnsi="標楷體" w:hint="eastAsia"/>
                <w:color w:val="FF0000"/>
              </w:rPr>
              <w:t>複製本者</w:t>
            </w:r>
            <w:proofErr w:type="gramEnd"/>
            <w:r w:rsidR="001B2AF5" w:rsidRPr="001B2AF5">
              <w:rPr>
                <w:rFonts w:ascii="標楷體" w:eastAsia="標楷體" w:hAnsi="標楷體" w:hint="eastAsia"/>
                <w:color w:val="FF0000"/>
              </w:rPr>
              <w:t>，公務機關或非公務機關得酌收必要成本費用。</w:t>
            </w:r>
          </w:p>
          <w:p w:rsidR="00C53CCB" w:rsidRDefault="00AC674A" w:rsidP="001C5CBF">
            <w:pPr>
              <w:pStyle w:val="a8"/>
              <w:numPr>
                <w:ilvl w:val="0"/>
                <w:numId w:val="20"/>
              </w:numPr>
              <w:ind w:leftChars="0" w:hanging="593"/>
              <w:jc w:val="both"/>
              <w:rPr>
                <w:rFonts w:ascii="標楷體" w:eastAsia="標楷體" w:hAnsi="標楷體"/>
                <w:color w:val="FF0000"/>
              </w:rPr>
            </w:pPr>
            <w:r w:rsidRPr="008D10EE">
              <w:rPr>
                <w:rFonts w:ascii="標楷體" w:eastAsia="標楷體" w:hAnsi="標楷體" w:hint="eastAsia"/>
                <w:color w:val="FF0000"/>
              </w:rPr>
              <w:t>其他</w:t>
            </w:r>
            <w:r w:rsidR="002D5F43" w:rsidRPr="007648DE">
              <w:rPr>
                <w:rFonts w:ascii="標楷體" w:eastAsia="標楷體" w:hAnsi="標楷體" w:hint="eastAsia"/>
                <w:color w:val="FF0000"/>
              </w:rPr>
              <w:t>：</w:t>
            </w:r>
          </w:p>
          <w:p w:rsidR="00AC674A" w:rsidRPr="00B47B3C" w:rsidRDefault="00A947F1" w:rsidP="000E27E6">
            <w:pPr>
              <w:pStyle w:val="a8"/>
              <w:ind w:leftChars="263" w:left="633" w:hanging="2"/>
              <w:jc w:val="both"/>
              <w:rPr>
                <w:rFonts w:ascii="標楷體" w:eastAsia="標楷體" w:hAnsi="標楷體"/>
                <w:color w:val="FF0000"/>
              </w:rPr>
            </w:pPr>
            <w:r w:rsidRPr="00DF1B49">
              <w:rPr>
                <w:rFonts w:ascii="標楷體" w:eastAsia="標楷體" w:hAnsi="標楷體" w:hint="eastAsia"/>
                <w:color w:val="FF0000"/>
              </w:rPr>
              <w:t>當</w:t>
            </w:r>
            <w:r w:rsidR="009534E1">
              <w:rPr>
                <w:rFonts w:ascii="標楷體" w:eastAsia="標楷體" w:hAnsi="標楷體" w:hint="eastAsia"/>
                <w:color w:val="FF0000"/>
              </w:rPr>
              <w:t>事人請求查詢、閱覽或製給個人資料複製本者，應由承辦單位派員陪同為之，並依檔案法、政府資訊公開法、</w:t>
            </w:r>
            <w:r w:rsidR="004153E3">
              <w:rPr>
                <w:rFonts w:ascii="標楷體" w:eastAsia="標楷體" w:hAnsi="標楷體" w:hint="eastAsia"/>
                <w:color w:val="FF0000"/>
              </w:rPr>
              <w:t>各機關檔案應用申請</w:t>
            </w:r>
            <w:r w:rsidR="009534E1">
              <w:rPr>
                <w:rFonts w:ascii="標楷體" w:eastAsia="標楷體" w:hAnsi="標楷體" w:hint="eastAsia"/>
                <w:color w:val="FF0000"/>
              </w:rPr>
              <w:t>之相關規定辦理</w:t>
            </w:r>
            <w:r w:rsidR="00AC674A" w:rsidRPr="008D10EE">
              <w:rPr>
                <w:rFonts w:ascii="標楷體" w:eastAsia="標楷體" w:hAnsi="標楷體" w:hint="eastAsia"/>
                <w:color w:val="FF0000"/>
              </w:rPr>
              <w:t>。</w:t>
            </w:r>
          </w:p>
        </w:tc>
        <w:tc>
          <w:tcPr>
            <w:tcW w:w="2788" w:type="dxa"/>
          </w:tcPr>
          <w:p w:rsidR="00AC674A" w:rsidRPr="00D7697E" w:rsidRDefault="00AC674A" w:rsidP="00580AFF">
            <w:pPr>
              <w:ind w:left="160" w:rightChars="-33" w:right="-79" w:hanging="254"/>
              <w:jc w:val="both"/>
              <w:rPr>
                <w:rFonts w:ascii="標楷體" w:eastAsia="標楷體" w:hAnsi="標楷體"/>
                <w:szCs w:val="24"/>
              </w:rPr>
            </w:pPr>
          </w:p>
        </w:tc>
        <w:tc>
          <w:tcPr>
            <w:tcW w:w="2788" w:type="dxa"/>
          </w:tcPr>
          <w:p w:rsidR="0086546A" w:rsidRPr="008203B1" w:rsidRDefault="0086546A" w:rsidP="0086546A">
            <w:pPr>
              <w:pStyle w:val="a8"/>
              <w:numPr>
                <w:ilvl w:val="0"/>
                <w:numId w:val="53"/>
              </w:numPr>
              <w:ind w:leftChars="0"/>
              <w:jc w:val="both"/>
              <w:rPr>
                <w:rFonts w:ascii="標楷體" w:eastAsia="標楷體" w:hAnsi="標楷體"/>
                <w:szCs w:val="24"/>
                <w:u w:val="single"/>
              </w:rPr>
            </w:pPr>
            <w:r w:rsidRPr="008203B1">
              <w:rPr>
                <w:rFonts w:ascii="標楷體" w:eastAsia="標楷體" w:hAnsi="標楷體" w:hint="eastAsia"/>
                <w:szCs w:val="24"/>
                <w:u w:val="single"/>
              </w:rPr>
              <w:t>本條新增</w:t>
            </w:r>
            <w:r w:rsidRPr="00B50839">
              <w:rPr>
                <w:rFonts w:ascii="標楷體" w:eastAsia="標楷體" w:hAnsi="標楷體" w:hint="eastAsia"/>
                <w:szCs w:val="24"/>
              </w:rPr>
              <w:t>。</w:t>
            </w:r>
          </w:p>
          <w:p w:rsidR="003E55A8" w:rsidRPr="00F63D78" w:rsidRDefault="006A6036" w:rsidP="0086546A">
            <w:pPr>
              <w:pStyle w:val="a8"/>
              <w:numPr>
                <w:ilvl w:val="0"/>
                <w:numId w:val="53"/>
              </w:numPr>
              <w:ind w:leftChars="0"/>
              <w:jc w:val="both"/>
              <w:rPr>
                <w:rFonts w:ascii="標楷體" w:eastAsia="標楷體" w:hAnsi="標楷體"/>
                <w:szCs w:val="24"/>
              </w:rPr>
            </w:pPr>
            <w:r w:rsidRPr="006A6036">
              <w:rPr>
                <w:rFonts w:ascii="標楷體" w:eastAsia="標楷體" w:hAnsi="標楷體" w:hint="eastAsia"/>
                <w:szCs w:val="24"/>
              </w:rPr>
              <w:t>明定各機關對於受理個人資料當事人權力行使時</w:t>
            </w:r>
            <w:r w:rsidR="00F751E1">
              <w:rPr>
                <w:rFonts w:ascii="標楷體" w:eastAsia="標楷體" w:hAnsi="標楷體" w:hint="eastAsia"/>
                <w:szCs w:val="24"/>
              </w:rPr>
              <w:t>之</w:t>
            </w:r>
            <w:r w:rsidRPr="006A6036">
              <w:rPr>
                <w:rFonts w:ascii="標楷體" w:eastAsia="標楷體" w:hAnsi="標楷體" w:hint="eastAsia"/>
                <w:szCs w:val="24"/>
              </w:rPr>
              <w:t>辦理方式</w:t>
            </w:r>
            <w:r w:rsidR="003E55A8">
              <w:rPr>
                <w:rFonts w:ascii="標楷體" w:eastAsia="標楷體" w:hAnsi="標楷體" w:hint="eastAsia"/>
                <w:szCs w:val="24"/>
              </w:rPr>
              <w:t>。</w:t>
            </w:r>
          </w:p>
          <w:p w:rsidR="001B2AF5" w:rsidRPr="00F63D78" w:rsidRDefault="001B2AF5" w:rsidP="001B2AF5">
            <w:pPr>
              <w:pStyle w:val="a8"/>
              <w:numPr>
                <w:ilvl w:val="0"/>
                <w:numId w:val="53"/>
              </w:numPr>
              <w:ind w:leftChars="0"/>
              <w:jc w:val="both"/>
              <w:rPr>
                <w:rFonts w:ascii="標楷體" w:eastAsia="標楷體" w:hAnsi="標楷體"/>
                <w:szCs w:val="24"/>
              </w:rPr>
            </w:pPr>
            <w:r w:rsidRPr="001B2AF5">
              <w:rPr>
                <w:rFonts w:ascii="標楷體" w:eastAsia="標楷體" w:hAnsi="標楷體" w:hint="eastAsia"/>
                <w:szCs w:val="24"/>
              </w:rPr>
              <w:t>參考個人資料保護法第十四條規定查詢或請求閱覽個人資料或製給</w:t>
            </w:r>
            <w:proofErr w:type="gramStart"/>
            <w:r w:rsidRPr="001B2AF5">
              <w:rPr>
                <w:rFonts w:ascii="標楷體" w:eastAsia="標楷體" w:hAnsi="標楷體" w:hint="eastAsia"/>
                <w:szCs w:val="24"/>
              </w:rPr>
              <w:t>複製本者</w:t>
            </w:r>
            <w:proofErr w:type="gramEnd"/>
            <w:r w:rsidRPr="001B2AF5">
              <w:rPr>
                <w:rFonts w:ascii="標楷體" w:eastAsia="標楷體" w:hAnsi="標楷體" w:hint="eastAsia"/>
                <w:szCs w:val="24"/>
              </w:rPr>
              <w:t>，得</w:t>
            </w:r>
            <w:r w:rsidRPr="00527587">
              <w:rPr>
                <w:rFonts w:ascii="標楷體" w:eastAsia="標楷體" w:hAnsi="標楷體" w:hint="eastAsia"/>
                <w:szCs w:val="24"/>
              </w:rPr>
              <w:t>收取費用</w:t>
            </w:r>
            <w:r>
              <w:rPr>
                <w:rFonts w:ascii="標楷體" w:eastAsia="標楷體" w:hAnsi="標楷體" w:hint="eastAsia"/>
                <w:szCs w:val="24"/>
              </w:rPr>
              <w:t>，惟以</w:t>
            </w:r>
            <w:r w:rsidRPr="001B2AF5">
              <w:rPr>
                <w:rFonts w:ascii="標楷體" w:eastAsia="標楷體" w:hAnsi="標楷體" w:hint="eastAsia"/>
                <w:szCs w:val="24"/>
              </w:rPr>
              <w:t>必要成本費用</w:t>
            </w:r>
            <w:r>
              <w:rPr>
                <w:rFonts w:ascii="標楷體" w:eastAsia="標楷體" w:hAnsi="標楷體" w:hint="eastAsia"/>
                <w:szCs w:val="24"/>
              </w:rPr>
              <w:t>原則</w:t>
            </w:r>
            <w:r w:rsidRPr="001B2AF5">
              <w:rPr>
                <w:rFonts w:ascii="標楷體" w:eastAsia="標楷體" w:hAnsi="標楷體" w:hint="eastAsia"/>
                <w:szCs w:val="24"/>
              </w:rPr>
              <w:t>。</w:t>
            </w:r>
          </w:p>
        </w:tc>
      </w:tr>
      <w:tr w:rsidR="00AC674A" w:rsidRPr="00D7697E" w:rsidTr="00966841">
        <w:tc>
          <w:tcPr>
            <w:tcW w:w="2788" w:type="dxa"/>
          </w:tcPr>
          <w:p w:rsidR="00AC674A" w:rsidRPr="001F7326" w:rsidRDefault="00A4460A" w:rsidP="00A4460A">
            <w:pPr>
              <w:ind w:left="454" w:hangingChars="189" w:hanging="454"/>
              <w:jc w:val="both"/>
              <w:rPr>
                <w:rFonts w:ascii="標楷體" w:eastAsia="標楷體" w:hAnsi="標楷體"/>
                <w:szCs w:val="24"/>
              </w:rPr>
            </w:pPr>
            <w:r>
              <w:rPr>
                <w:rFonts w:ascii="標楷體" w:eastAsia="標楷體" w:hAnsi="標楷體" w:hint="eastAsia"/>
                <w:b/>
                <w:color w:val="0070C0"/>
              </w:rPr>
              <w:lastRenderedPageBreak/>
              <w:t xml:space="preserve">第八章　</w:t>
            </w:r>
            <w:r w:rsidR="00AC674A" w:rsidRPr="00A5523C">
              <w:rPr>
                <w:rFonts w:ascii="標楷體" w:eastAsia="標楷體" w:hAnsi="標楷體" w:hint="eastAsia"/>
                <w:b/>
                <w:color w:val="0070C0"/>
              </w:rPr>
              <w:t>人事資料安全防護及管理</w:t>
            </w:r>
          </w:p>
        </w:tc>
        <w:tc>
          <w:tcPr>
            <w:tcW w:w="2788" w:type="dxa"/>
          </w:tcPr>
          <w:p w:rsidR="00AC674A" w:rsidRPr="00D7697E" w:rsidRDefault="00AC674A" w:rsidP="00580AFF">
            <w:pPr>
              <w:ind w:left="160" w:rightChars="-33" w:right="-79" w:hanging="254"/>
              <w:jc w:val="both"/>
              <w:rPr>
                <w:rFonts w:ascii="標楷體" w:eastAsia="標楷體" w:hAnsi="標楷體"/>
                <w:szCs w:val="24"/>
              </w:rPr>
            </w:pPr>
          </w:p>
        </w:tc>
        <w:tc>
          <w:tcPr>
            <w:tcW w:w="2788" w:type="dxa"/>
          </w:tcPr>
          <w:p w:rsidR="00AC674A" w:rsidRPr="00A4460A" w:rsidRDefault="008D10EE" w:rsidP="00F63D78">
            <w:pPr>
              <w:jc w:val="both"/>
              <w:rPr>
                <w:rFonts w:ascii="標楷體" w:eastAsia="標楷體" w:hAnsi="標楷體"/>
                <w:szCs w:val="24"/>
                <w:u w:val="single"/>
              </w:rPr>
            </w:pPr>
            <w:proofErr w:type="gramStart"/>
            <w:r w:rsidRPr="00A4460A">
              <w:rPr>
                <w:rFonts w:ascii="標楷體" w:eastAsia="標楷體" w:hAnsi="標楷體" w:hint="eastAsia"/>
                <w:szCs w:val="24"/>
                <w:u w:val="single"/>
              </w:rPr>
              <w:t>章</w:t>
            </w:r>
            <w:r w:rsidR="007D3127" w:rsidRPr="00A4460A">
              <w:rPr>
                <w:rFonts w:ascii="標楷體" w:eastAsia="標楷體" w:hAnsi="標楷體" w:hint="eastAsia"/>
                <w:szCs w:val="24"/>
                <w:u w:val="single"/>
              </w:rPr>
              <w:t>名</w:t>
            </w:r>
            <w:r w:rsidRPr="00A4460A">
              <w:rPr>
                <w:rFonts w:ascii="標楷體" w:eastAsia="標楷體" w:hAnsi="標楷體" w:hint="eastAsia"/>
                <w:szCs w:val="24"/>
                <w:u w:val="single"/>
              </w:rPr>
              <w:t>新增</w:t>
            </w:r>
            <w:proofErr w:type="gramEnd"/>
          </w:p>
        </w:tc>
      </w:tr>
      <w:tr w:rsidR="00B62AFE" w:rsidRPr="00D7697E" w:rsidTr="00966841">
        <w:tc>
          <w:tcPr>
            <w:tcW w:w="2788" w:type="dxa"/>
          </w:tcPr>
          <w:p w:rsidR="00B62AFE" w:rsidRPr="008D10EE" w:rsidRDefault="00B62AFE" w:rsidP="00085BC0">
            <w:pPr>
              <w:ind w:left="172" w:hanging="266"/>
              <w:jc w:val="both"/>
              <w:rPr>
                <w:rFonts w:ascii="標楷體" w:eastAsia="標楷體" w:hAnsi="標楷體"/>
                <w:color w:val="FF0000"/>
                <w:szCs w:val="24"/>
              </w:rPr>
            </w:pPr>
            <w:r w:rsidRPr="008D10EE">
              <w:rPr>
                <w:rFonts w:ascii="標楷體" w:eastAsia="標楷體" w:hAnsi="標楷體" w:hint="eastAsia"/>
                <w:color w:val="FF0000"/>
                <w:szCs w:val="24"/>
              </w:rPr>
              <w:t xml:space="preserve">第二十四條　</w:t>
            </w:r>
            <w:r w:rsidRPr="004E1BC2">
              <w:rPr>
                <w:rFonts w:ascii="標楷體" w:eastAsia="標楷體" w:hAnsi="標楷體" w:hint="eastAsia"/>
                <w:color w:val="FF0000"/>
              </w:rPr>
              <w:t>各機關所保</w:t>
            </w:r>
            <w:r w:rsidRPr="004E1BC2">
              <w:rPr>
                <w:rFonts w:ascii="標楷體" w:eastAsia="標楷體" w:hAnsi="標楷體" w:hint="eastAsia"/>
                <w:color w:val="FF0000"/>
              </w:rPr>
              <w:lastRenderedPageBreak/>
              <w:t>有之個人資料檔案，確實</w:t>
            </w:r>
            <w:r>
              <w:rPr>
                <w:rFonts w:ascii="標楷體" w:eastAsia="標楷體" w:hAnsi="標楷體" w:hint="eastAsia"/>
                <w:color w:val="FF0000"/>
              </w:rPr>
              <w:t>盤點</w:t>
            </w:r>
            <w:r w:rsidRPr="004E1BC2">
              <w:rPr>
                <w:rFonts w:ascii="標楷體" w:eastAsia="標楷體" w:hAnsi="標楷體" w:hint="eastAsia"/>
                <w:color w:val="FF0000"/>
              </w:rPr>
              <w:t>期間內所保有之個人資料，並據以進行風險評估及管理。</w:t>
            </w:r>
          </w:p>
        </w:tc>
        <w:tc>
          <w:tcPr>
            <w:tcW w:w="2788" w:type="dxa"/>
          </w:tcPr>
          <w:p w:rsidR="00B62AFE" w:rsidRPr="009534E1" w:rsidRDefault="00B62AFE" w:rsidP="00580AFF">
            <w:pPr>
              <w:ind w:left="160" w:rightChars="-33" w:right="-79" w:hanging="254"/>
              <w:jc w:val="both"/>
              <w:rPr>
                <w:rFonts w:ascii="標楷體" w:eastAsia="標楷體" w:hAnsi="標楷體"/>
                <w:szCs w:val="24"/>
              </w:rPr>
            </w:pPr>
          </w:p>
        </w:tc>
        <w:tc>
          <w:tcPr>
            <w:tcW w:w="2788" w:type="dxa"/>
          </w:tcPr>
          <w:p w:rsidR="005652AE" w:rsidRPr="008203B1" w:rsidRDefault="005652AE" w:rsidP="005652AE">
            <w:pPr>
              <w:pStyle w:val="a8"/>
              <w:numPr>
                <w:ilvl w:val="0"/>
                <w:numId w:val="49"/>
              </w:numPr>
              <w:ind w:leftChars="0"/>
              <w:jc w:val="both"/>
              <w:rPr>
                <w:rFonts w:ascii="標楷體" w:eastAsia="標楷體" w:hAnsi="標楷體"/>
                <w:szCs w:val="24"/>
                <w:u w:val="single"/>
              </w:rPr>
            </w:pPr>
            <w:r w:rsidRPr="008203B1">
              <w:rPr>
                <w:rFonts w:ascii="標楷體" w:eastAsia="標楷體" w:hAnsi="標楷體" w:hint="eastAsia"/>
                <w:szCs w:val="24"/>
                <w:u w:val="single"/>
              </w:rPr>
              <w:t>本條新增</w:t>
            </w:r>
            <w:r w:rsidRPr="00B50839">
              <w:rPr>
                <w:rFonts w:ascii="標楷體" w:eastAsia="標楷體" w:hAnsi="標楷體" w:hint="eastAsia"/>
                <w:szCs w:val="24"/>
              </w:rPr>
              <w:t>。</w:t>
            </w:r>
          </w:p>
          <w:p w:rsidR="00B62AFE" w:rsidRPr="000C1DEA" w:rsidRDefault="00B62AFE" w:rsidP="005652AE">
            <w:pPr>
              <w:pStyle w:val="a8"/>
              <w:numPr>
                <w:ilvl w:val="0"/>
                <w:numId w:val="49"/>
              </w:numPr>
              <w:ind w:leftChars="0"/>
              <w:jc w:val="both"/>
              <w:rPr>
                <w:rFonts w:ascii="標楷體" w:eastAsia="標楷體" w:hAnsi="標楷體"/>
                <w:szCs w:val="24"/>
              </w:rPr>
            </w:pPr>
            <w:r w:rsidRPr="000C1DEA">
              <w:rPr>
                <w:rFonts w:ascii="標楷體" w:eastAsia="標楷體" w:hAnsi="標楷體" w:hint="eastAsia"/>
                <w:szCs w:val="24"/>
              </w:rPr>
              <w:lastRenderedPageBreak/>
              <w:t>明定各機關應確實盤點所保有之個人資料，並進行風險評估。</w:t>
            </w:r>
          </w:p>
        </w:tc>
      </w:tr>
      <w:tr w:rsidR="00C5036B" w:rsidRPr="00D7697E" w:rsidTr="00966841">
        <w:tc>
          <w:tcPr>
            <w:tcW w:w="2788" w:type="dxa"/>
          </w:tcPr>
          <w:p w:rsidR="00C5036B" w:rsidRPr="008D10EE" w:rsidRDefault="00C5036B" w:rsidP="00085BC0">
            <w:pPr>
              <w:ind w:left="172" w:hanging="266"/>
              <w:jc w:val="both"/>
              <w:rPr>
                <w:rFonts w:ascii="標楷體" w:eastAsia="標楷體" w:hAnsi="標楷體"/>
                <w:color w:val="FF0000"/>
                <w:szCs w:val="24"/>
              </w:rPr>
            </w:pPr>
            <w:r w:rsidRPr="008D10EE">
              <w:rPr>
                <w:rFonts w:ascii="標楷體" w:eastAsia="標楷體" w:hAnsi="標楷體" w:hint="eastAsia"/>
                <w:color w:val="FF0000"/>
                <w:szCs w:val="24"/>
              </w:rPr>
              <w:lastRenderedPageBreak/>
              <w:t xml:space="preserve">第二十五條　</w:t>
            </w:r>
            <w:r>
              <w:rPr>
                <w:rFonts w:ascii="標楷體" w:eastAsia="標楷體" w:hAnsi="標楷體" w:hint="eastAsia"/>
                <w:color w:val="FF0000"/>
              </w:rPr>
              <w:t>各</w:t>
            </w:r>
            <w:r w:rsidRPr="000E217E">
              <w:rPr>
                <w:rFonts w:ascii="標楷體" w:eastAsia="標楷體" w:hAnsi="標楷體" w:hint="eastAsia"/>
                <w:color w:val="FF0000"/>
              </w:rPr>
              <w:t>機關保有之個人資料，於發生被竊取、竄改、毀損、滅失、洩漏等個資事故時，</w:t>
            </w:r>
            <w:r>
              <w:rPr>
                <w:rFonts w:ascii="標楷體" w:eastAsia="標楷體" w:hAnsi="標楷體" w:hint="eastAsia"/>
                <w:color w:val="FF0000"/>
              </w:rPr>
              <w:t>應訂定相關程序</w:t>
            </w:r>
            <w:r w:rsidRPr="000E217E">
              <w:rPr>
                <w:rFonts w:ascii="標楷體" w:eastAsia="標楷體" w:hAnsi="標楷體" w:hint="eastAsia"/>
                <w:color w:val="FF0000"/>
              </w:rPr>
              <w:t>進行緊急事故應變處理</w:t>
            </w:r>
            <w:r w:rsidRPr="004E1BC2">
              <w:rPr>
                <w:rFonts w:ascii="標楷體" w:eastAsia="標楷體" w:hAnsi="標楷體" w:hint="eastAsia"/>
                <w:color w:val="FF0000"/>
              </w:rPr>
              <w:t>。</w:t>
            </w:r>
          </w:p>
        </w:tc>
        <w:tc>
          <w:tcPr>
            <w:tcW w:w="2788" w:type="dxa"/>
          </w:tcPr>
          <w:p w:rsidR="00C5036B" w:rsidRPr="00D7697E" w:rsidRDefault="00C5036B" w:rsidP="00580AFF">
            <w:pPr>
              <w:ind w:left="160" w:rightChars="-33" w:right="-79" w:hanging="254"/>
              <w:jc w:val="both"/>
              <w:rPr>
                <w:rFonts w:ascii="標楷體" w:eastAsia="標楷體" w:hAnsi="標楷體"/>
                <w:szCs w:val="24"/>
              </w:rPr>
            </w:pPr>
          </w:p>
        </w:tc>
        <w:tc>
          <w:tcPr>
            <w:tcW w:w="2788" w:type="dxa"/>
          </w:tcPr>
          <w:p w:rsidR="005652AE" w:rsidRPr="008203B1" w:rsidRDefault="005652AE" w:rsidP="005652AE">
            <w:pPr>
              <w:pStyle w:val="a8"/>
              <w:numPr>
                <w:ilvl w:val="0"/>
                <w:numId w:val="50"/>
              </w:numPr>
              <w:ind w:leftChars="0"/>
              <w:jc w:val="both"/>
              <w:rPr>
                <w:rFonts w:ascii="標楷體" w:eastAsia="標楷體" w:hAnsi="標楷體"/>
                <w:szCs w:val="24"/>
                <w:u w:val="single"/>
              </w:rPr>
            </w:pPr>
            <w:r w:rsidRPr="008203B1">
              <w:rPr>
                <w:rFonts w:ascii="標楷體" w:eastAsia="標楷體" w:hAnsi="標楷體" w:hint="eastAsia"/>
                <w:szCs w:val="24"/>
                <w:u w:val="single"/>
              </w:rPr>
              <w:t>本條新增</w:t>
            </w:r>
            <w:r w:rsidRPr="00B50839">
              <w:rPr>
                <w:rFonts w:ascii="標楷體" w:eastAsia="標楷體" w:hAnsi="標楷體" w:hint="eastAsia"/>
                <w:szCs w:val="24"/>
              </w:rPr>
              <w:t>。</w:t>
            </w:r>
          </w:p>
          <w:p w:rsidR="00C5036B" w:rsidRPr="00F63D78" w:rsidRDefault="00C5036B" w:rsidP="000E005F">
            <w:pPr>
              <w:pStyle w:val="a8"/>
              <w:numPr>
                <w:ilvl w:val="0"/>
                <w:numId w:val="50"/>
              </w:numPr>
              <w:ind w:leftChars="0"/>
              <w:jc w:val="both"/>
              <w:rPr>
                <w:rFonts w:ascii="標楷體" w:eastAsia="標楷體" w:hAnsi="標楷體"/>
                <w:szCs w:val="24"/>
              </w:rPr>
            </w:pPr>
            <w:r w:rsidRPr="00BE304D">
              <w:rPr>
                <w:rFonts w:ascii="標楷體" w:eastAsia="標楷體" w:hAnsi="標楷體" w:hint="eastAsia"/>
                <w:szCs w:val="24"/>
              </w:rPr>
              <w:t>明定各機關應</w:t>
            </w:r>
            <w:r w:rsidRPr="00F63D78">
              <w:rPr>
                <w:rFonts w:ascii="標楷體" w:eastAsia="標楷體" w:hAnsi="標楷體" w:hint="eastAsia"/>
                <w:szCs w:val="24"/>
              </w:rPr>
              <w:t>訂定相關</w:t>
            </w:r>
            <w:r w:rsidRPr="00BE304D">
              <w:rPr>
                <w:rFonts w:ascii="標楷體" w:eastAsia="標楷體" w:hAnsi="標楷體" w:hint="eastAsia"/>
                <w:szCs w:val="24"/>
              </w:rPr>
              <w:t>發生</w:t>
            </w:r>
            <w:r w:rsidRPr="00F63D78">
              <w:rPr>
                <w:rFonts w:ascii="標楷體" w:eastAsia="標楷體" w:hAnsi="標楷體" w:hint="eastAsia"/>
                <w:szCs w:val="24"/>
              </w:rPr>
              <w:t>個人</w:t>
            </w:r>
            <w:proofErr w:type="gramStart"/>
            <w:r w:rsidRPr="00F63D78">
              <w:rPr>
                <w:rFonts w:ascii="標楷體" w:eastAsia="標楷體" w:hAnsi="標楷體" w:hint="eastAsia"/>
                <w:szCs w:val="24"/>
              </w:rPr>
              <w:t>資料資安事故</w:t>
            </w:r>
            <w:proofErr w:type="gramEnd"/>
            <w:r w:rsidRPr="00F63D78">
              <w:rPr>
                <w:rFonts w:ascii="標楷體" w:eastAsia="標楷體" w:hAnsi="標楷體" w:hint="eastAsia"/>
                <w:szCs w:val="24"/>
              </w:rPr>
              <w:t>時之緊急事故應變處理程序</w:t>
            </w:r>
            <w:r w:rsidRPr="00BE304D">
              <w:rPr>
                <w:rFonts w:ascii="標楷體" w:eastAsia="標楷體" w:hAnsi="標楷體" w:hint="eastAsia"/>
                <w:szCs w:val="24"/>
              </w:rPr>
              <w:t>。</w:t>
            </w:r>
          </w:p>
        </w:tc>
      </w:tr>
      <w:tr w:rsidR="00F7058A" w:rsidRPr="00D7697E" w:rsidTr="00966841">
        <w:tc>
          <w:tcPr>
            <w:tcW w:w="2788" w:type="dxa"/>
          </w:tcPr>
          <w:p w:rsidR="00F7058A" w:rsidRPr="008D10EE" w:rsidRDefault="00F7058A" w:rsidP="00085BC0">
            <w:pPr>
              <w:ind w:left="172" w:hanging="266"/>
              <w:jc w:val="both"/>
              <w:rPr>
                <w:rFonts w:ascii="標楷體" w:eastAsia="標楷體" w:hAnsi="標楷體"/>
                <w:color w:val="FF0000"/>
                <w:szCs w:val="24"/>
              </w:rPr>
            </w:pPr>
            <w:r w:rsidRPr="008D10EE">
              <w:rPr>
                <w:rFonts w:ascii="標楷體" w:eastAsia="標楷體" w:hAnsi="標楷體" w:hint="eastAsia"/>
                <w:color w:val="FF0000"/>
                <w:szCs w:val="24"/>
              </w:rPr>
              <w:t xml:space="preserve">第二十六條　</w:t>
            </w:r>
            <w:r>
              <w:rPr>
                <w:rFonts w:ascii="標楷體" w:eastAsia="標楷體" w:hAnsi="標楷體" w:hint="eastAsia"/>
                <w:color w:val="FF0000"/>
              </w:rPr>
              <w:t>各機關應</w:t>
            </w:r>
            <w:r w:rsidRPr="000E217E">
              <w:rPr>
                <w:rFonts w:ascii="標楷體" w:eastAsia="標楷體" w:hAnsi="標楷體" w:hint="eastAsia"/>
                <w:color w:val="FF0000"/>
              </w:rPr>
              <w:t>有效推行個人資料保護與管理制度之各項認知宣導，並對於所有同仁，依據不同之需求以及權責分工，進行不同程度之教育訓練。</w:t>
            </w:r>
          </w:p>
        </w:tc>
        <w:tc>
          <w:tcPr>
            <w:tcW w:w="2788" w:type="dxa"/>
          </w:tcPr>
          <w:p w:rsidR="00F7058A" w:rsidRPr="00D7697E" w:rsidRDefault="00F7058A" w:rsidP="00580AFF">
            <w:pPr>
              <w:ind w:left="160" w:rightChars="-33" w:right="-79" w:hanging="254"/>
              <w:jc w:val="both"/>
              <w:rPr>
                <w:rFonts w:ascii="標楷體" w:eastAsia="標楷體" w:hAnsi="標楷體"/>
                <w:szCs w:val="24"/>
              </w:rPr>
            </w:pPr>
          </w:p>
        </w:tc>
        <w:tc>
          <w:tcPr>
            <w:tcW w:w="2788" w:type="dxa"/>
          </w:tcPr>
          <w:p w:rsidR="005652AE" w:rsidRPr="008203B1" w:rsidRDefault="005652AE" w:rsidP="005652AE">
            <w:pPr>
              <w:pStyle w:val="a8"/>
              <w:numPr>
                <w:ilvl w:val="0"/>
                <w:numId w:val="46"/>
              </w:numPr>
              <w:ind w:leftChars="0"/>
              <w:jc w:val="both"/>
              <w:rPr>
                <w:rFonts w:ascii="標楷體" w:eastAsia="標楷體" w:hAnsi="標楷體"/>
                <w:szCs w:val="24"/>
                <w:u w:val="single"/>
              </w:rPr>
            </w:pPr>
            <w:r w:rsidRPr="008203B1">
              <w:rPr>
                <w:rFonts w:ascii="標楷體" w:eastAsia="標楷體" w:hAnsi="標楷體" w:hint="eastAsia"/>
                <w:szCs w:val="24"/>
                <w:u w:val="single"/>
              </w:rPr>
              <w:t>本條新增</w:t>
            </w:r>
            <w:r w:rsidRPr="00B50839">
              <w:rPr>
                <w:rFonts w:ascii="標楷體" w:eastAsia="標楷體" w:hAnsi="標楷體" w:hint="eastAsia"/>
                <w:szCs w:val="24"/>
              </w:rPr>
              <w:t>。</w:t>
            </w:r>
          </w:p>
          <w:p w:rsidR="00F7058A" w:rsidRPr="000C1DEA" w:rsidRDefault="00F7058A" w:rsidP="005652AE">
            <w:pPr>
              <w:pStyle w:val="a8"/>
              <w:numPr>
                <w:ilvl w:val="0"/>
                <w:numId w:val="46"/>
              </w:numPr>
              <w:ind w:leftChars="0"/>
              <w:jc w:val="both"/>
              <w:rPr>
                <w:rFonts w:ascii="標楷體" w:eastAsia="標楷體" w:hAnsi="標楷體"/>
                <w:szCs w:val="24"/>
              </w:rPr>
            </w:pPr>
            <w:r w:rsidRPr="000C1DEA">
              <w:rPr>
                <w:rFonts w:ascii="標楷體" w:eastAsia="標楷體" w:hAnsi="標楷體" w:hint="eastAsia"/>
                <w:szCs w:val="24"/>
              </w:rPr>
              <w:t>明定各機關應宣導推行個人資料保護之各項認知，並提供教育訓練。</w:t>
            </w:r>
          </w:p>
        </w:tc>
      </w:tr>
      <w:tr w:rsidR="0003585E" w:rsidRPr="00D7697E" w:rsidTr="00966841">
        <w:tc>
          <w:tcPr>
            <w:tcW w:w="2788" w:type="dxa"/>
          </w:tcPr>
          <w:p w:rsidR="0003585E" w:rsidRPr="008D10EE" w:rsidRDefault="0003585E" w:rsidP="00085BC0">
            <w:pPr>
              <w:ind w:left="172" w:hanging="266"/>
              <w:jc w:val="both"/>
              <w:rPr>
                <w:rFonts w:ascii="標楷體" w:eastAsia="標楷體" w:hAnsi="標楷體"/>
                <w:color w:val="FF0000"/>
                <w:szCs w:val="24"/>
              </w:rPr>
            </w:pPr>
            <w:r w:rsidRPr="008D10EE">
              <w:rPr>
                <w:rFonts w:ascii="標楷體" w:eastAsia="標楷體" w:hAnsi="標楷體" w:hint="eastAsia"/>
                <w:color w:val="FF0000"/>
                <w:szCs w:val="24"/>
              </w:rPr>
              <w:t xml:space="preserve">第二十七條　</w:t>
            </w:r>
            <w:r>
              <w:rPr>
                <w:rFonts w:ascii="標楷體" w:eastAsia="標楷體" w:hAnsi="標楷體" w:hint="eastAsia"/>
                <w:color w:val="FF0000"/>
              </w:rPr>
              <w:t>各機關應建立</w:t>
            </w:r>
            <w:r w:rsidRPr="000E217E">
              <w:rPr>
                <w:rFonts w:ascii="標楷體" w:eastAsia="標楷體" w:hAnsi="標楷體" w:hint="eastAsia"/>
                <w:color w:val="FF0000"/>
              </w:rPr>
              <w:t>有效規範個人資料之安全管理作業，防止個人資料被竊取、竄改、毀損、滅失。</w:t>
            </w:r>
          </w:p>
        </w:tc>
        <w:tc>
          <w:tcPr>
            <w:tcW w:w="2788" w:type="dxa"/>
          </w:tcPr>
          <w:p w:rsidR="0003585E" w:rsidRPr="00D7697E" w:rsidRDefault="0003585E" w:rsidP="00580AFF">
            <w:pPr>
              <w:ind w:left="160" w:rightChars="-33" w:right="-79" w:hanging="254"/>
              <w:jc w:val="both"/>
              <w:rPr>
                <w:rFonts w:ascii="標楷體" w:eastAsia="標楷體" w:hAnsi="標楷體"/>
                <w:szCs w:val="24"/>
              </w:rPr>
            </w:pPr>
          </w:p>
        </w:tc>
        <w:tc>
          <w:tcPr>
            <w:tcW w:w="2788" w:type="dxa"/>
          </w:tcPr>
          <w:p w:rsidR="005652AE" w:rsidRPr="008203B1" w:rsidRDefault="005652AE" w:rsidP="005652AE">
            <w:pPr>
              <w:pStyle w:val="a8"/>
              <w:numPr>
                <w:ilvl w:val="0"/>
                <w:numId w:val="47"/>
              </w:numPr>
              <w:ind w:leftChars="0"/>
              <w:jc w:val="both"/>
              <w:rPr>
                <w:rFonts w:ascii="標楷體" w:eastAsia="標楷體" w:hAnsi="標楷體"/>
                <w:szCs w:val="24"/>
                <w:u w:val="single"/>
              </w:rPr>
            </w:pPr>
            <w:r w:rsidRPr="008203B1">
              <w:rPr>
                <w:rFonts w:ascii="標楷體" w:eastAsia="標楷體" w:hAnsi="標楷體" w:hint="eastAsia"/>
                <w:szCs w:val="24"/>
                <w:u w:val="single"/>
              </w:rPr>
              <w:t>本條新增</w:t>
            </w:r>
            <w:r w:rsidRPr="00B50839">
              <w:rPr>
                <w:rFonts w:ascii="標楷體" w:eastAsia="標楷體" w:hAnsi="標楷體" w:hint="eastAsia"/>
                <w:szCs w:val="24"/>
              </w:rPr>
              <w:t>。</w:t>
            </w:r>
          </w:p>
          <w:p w:rsidR="0003585E" w:rsidRPr="000C1DEA" w:rsidRDefault="0003585E" w:rsidP="005652AE">
            <w:pPr>
              <w:pStyle w:val="a8"/>
              <w:numPr>
                <w:ilvl w:val="0"/>
                <w:numId w:val="47"/>
              </w:numPr>
              <w:ind w:leftChars="0"/>
              <w:jc w:val="both"/>
              <w:rPr>
                <w:rFonts w:ascii="標楷體" w:eastAsia="標楷體" w:hAnsi="標楷體"/>
                <w:szCs w:val="24"/>
              </w:rPr>
            </w:pPr>
            <w:r w:rsidRPr="000C1DEA">
              <w:rPr>
                <w:rFonts w:ascii="標楷體" w:eastAsia="標楷體" w:hAnsi="標楷體" w:hint="eastAsia"/>
                <w:szCs w:val="24"/>
              </w:rPr>
              <w:t>明定各機關應建立有效規範個人資料之安全管理作業。</w:t>
            </w:r>
          </w:p>
        </w:tc>
      </w:tr>
      <w:tr w:rsidR="0003585E" w:rsidRPr="00D7697E" w:rsidTr="00966841">
        <w:tc>
          <w:tcPr>
            <w:tcW w:w="2788" w:type="dxa"/>
          </w:tcPr>
          <w:p w:rsidR="0003585E" w:rsidRPr="008D10EE" w:rsidRDefault="0003585E" w:rsidP="00085BC0">
            <w:pPr>
              <w:ind w:left="172" w:hanging="266"/>
              <w:jc w:val="both"/>
              <w:rPr>
                <w:rFonts w:ascii="標楷體" w:eastAsia="標楷體" w:hAnsi="標楷體"/>
                <w:color w:val="FF0000"/>
                <w:szCs w:val="24"/>
              </w:rPr>
            </w:pPr>
            <w:r w:rsidRPr="008D10EE">
              <w:rPr>
                <w:rFonts w:ascii="標楷體" w:eastAsia="標楷體" w:hAnsi="標楷體" w:hint="eastAsia"/>
                <w:color w:val="FF0000"/>
                <w:szCs w:val="24"/>
              </w:rPr>
              <w:t xml:space="preserve">第二十八條　</w:t>
            </w:r>
            <w:r>
              <w:rPr>
                <w:rFonts w:ascii="標楷體" w:eastAsia="標楷體" w:hAnsi="標楷體" w:hint="eastAsia"/>
                <w:color w:val="FF0000"/>
              </w:rPr>
              <w:t>各機關應建立</w:t>
            </w:r>
            <w:r w:rsidRPr="000E217E">
              <w:rPr>
                <w:rFonts w:ascii="標楷體" w:eastAsia="標楷體" w:hAnsi="標楷體" w:hint="eastAsia"/>
                <w:color w:val="FF0000"/>
              </w:rPr>
              <w:t>管理與維護處理個人資料、執行個人資料保護與管理制度所產生之相關使用紀錄、軌跡資料、證據等。</w:t>
            </w:r>
          </w:p>
        </w:tc>
        <w:tc>
          <w:tcPr>
            <w:tcW w:w="2788" w:type="dxa"/>
          </w:tcPr>
          <w:p w:rsidR="0003585E" w:rsidRPr="00D7697E" w:rsidRDefault="0003585E" w:rsidP="00580AFF">
            <w:pPr>
              <w:ind w:left="160" w:rightChars="-33" w:right="-79" w:hanging="254"/>
              <w:jc w:val="both"/>
              <w:rPr>
                <w:rFonts w:ascii="標楷體" w:eastAsia="標楷體" w:hAnsi="標楷體"/>
                <w:szCs w:val="24"/>
              </w:rPr>
            </w:pPr>
          </w:p>
        </w:tc>
        <w:tc>
          <w:tcPr>
            <w:tcW w:w="2788" w:type="dxa"/>
          </w:tcPr>
          <w:p w:rsidR="005652AE" w:rsidRPr="008203B1" w:rsidRDefault="005652AE" w:rsidP="005652AE">
            <w:pPr>
              <w:pStyle w:val="a8"/>
              <w:numPr>
                <w:ilvl w:val="0"/>
                <w:numId w:val="48"/>
              </w:numPr>
              <w:ind w:leftChars="0"/>
              <w:jc w:val="both"/>
              <w:rPr>
                <w:rFonts w:ascii="標楷體" w:eastAsia="標楷體" w:hAnsi="標楷體"/>
                <w:szCs w:val="24"/>
                <w:u w:val="single"/>
              </w:rPr>
            </w:pPr>
            <w:r w:rsidRPr="008203B1">
              <w:rPr>
                <w:rFonts w:ascii="標楷體" w:eastAsia="標楷體" w:hAnsi="標楷體" w:hint="eastAsia"/>
                <w:szCs w:val="24"/>
                <w:u w:val="single"/>
              </w:rPr>
              <w:t>本條新增</w:t>
            </w:r>
            <w:r w:rsidRPr="00B50839">
              <w:rPr>
                <w:rFonts w:ascii="標楷體" w:eastAsia="標楷體" w:hAnsi="標楷體" w:hint="eastAsia"/>
                <w:szCs w:val="24"/>
              </w:rPr>
              <w:t>。</w:t>
            </w:r>
          </w:p>
          <w:p w:rsidR="0003585E" w:rsidRPr="000C1DEA" w:rsidRDefault="0003585E" w:rsidP="005652AE">
            <w:pPr>
              <w:pStyle w:val="a8"/>
              <w:numPr>
                <w:ilvl w:val="0"/>
                <w:numId w:val="48"/>
              </w:numPr>
              <w:ind w:leftChars="0"/>
              <w:jc w:val="both"/>
              <w:rPr>
                <w:rFonts w:ascii="標楷體" w:eastAsia="標楷體" w:hAnsi="標楷體"/>
                <w:szCs w:val="24"/>
              </w:rPr>
            </w:pPr>
            <w:r w:rsidRPr="000C1DEA">
              <w:rPr>
                <w:rFonts w:ascii="標楷體" w:eastAsia="標楷體" w:hAnsi="標楷體" w:hint="eastAsia"/>
                <w:szCs w:val="24"/>
              </w:rPr>
              <w:t>明定</w:t>
            </w:r>
            <w:r w:rsidR="003B24DE" w:rsidRPr="000C1DEA">
              <w:rPr>
                <w:rFonts w:ascii="標楷體" w:eastAsia="標楷體" w:hAnsi="標楷體" w:hint="eastAsia"/>
                <w:szCs w:val="24"/>
              </w:rPr>
              <w:t>各機關應建立管理與維護處理個人資料</w:t>
            </w:r>
            <w:r w:rsidR="00060538" w:rsidRPr="000C1DEA">
              <w:rPr>
                <w:rFonts w:ascii="標楷體" w:eastAsia="標楷體" w:hAnsi="標楷體" w:hint="eastAsia"/>
                <w:szCs w:val="24"/>
              </w:rPr>
              <w:t>過程所</w:t>
            </w:r>
            <w:r w:rsidR="003B24DE" w:rsidRPr="000C1DEA">
              <w:rPr>
                <w:rFonts w:ascii="標楷體" w:eastAsia="標楷體" w:hAnsi="標楷體" w:hint="eastAsia"/>
                <w:szCs w:val="24"/>
              </w:rPr>
              <w:t>產生之相關使用紀錄、軌跡資料、證據等</w:t>
            </w:r>
            <w:r w:rsidRPr="000C1DEA">
              <w:rPr>
                <w:rFonts w:ascii="標楷體" w:eastAsia="標楷體" w:hAnsi="標楷體" w:hint="eastAsia"/>
                <w:szCs w:val="24"/>
              </w:rPr>
              <w:t>。</w:t>
            </w:r>
          </w:p>
        </w:tc>
      </w:tr>
      <w:tr w:rsidR="00AC674A" w:rsidRPr="00D7697E" w:rsidTr="00626069">
        <w:tc>
          <w:tcPr>
            <w:tcW w:w="2788" w:type="dxa"/>
          </w:tcPr>
          <w:p w:rsidR="00AC674A" w:rsidRPr="00A5523C" w:rsidRDefault="00A4460A" w:rsidP="00A5523C">
            <w:pPr>
              <w:ind w:left="454" w:hangingChars="189" w:hanging="454"/>
              <w:jc w:val="both"/>
              <w:rPr>
                <w:rFonts w:ascii="標楷體" w:eastAsia="標楷體" w:hAnsi="標楷體"/>
                <w:b/>
                <w:color w:val="0070C0"/>
              </w:rPr>
            </w:pPr>
            <w:r>
              <w:rPr>
                <w:rFonts w:ascii="標楷體" w:eastAsia="標楷體" w:hAnsi="標楷體" w:hint="eastAsia"/>
                <w:b/>
                <w:color w:val="0070C0"/>
              </w:rPr>
              <w:t xml:space="preserve">第九章　</w:t>
            </w:r>
            <w:r w:rsidR="00AC674A" w:rsidRPr="00A5523C">
              <w:rPr>
                <w:rFonts w:ascii="標楷體" w:eastAsia="標楷體" w:hAnsi="標楷體" w:hint="eastAsia"/>
                <w:b/>
                <w:color w:val="0070C0"/>
              </w:rPr>
              <w:t>附則</w:t>
            </w:r>
          </w:p>
        </w:tc>
        <w:tc>
          <w:tcPr>
            <w:tcW w:w="2788" w:type="dxa"/>
          </w:tcPr>
          <w:p w:rsidR="00AC674A" w:rsidRPr="00D7697E" w:rsidRDefault="00AC674A" w:rsidP="00580AFF">
            <w:pPr>
              <w:ind w:left="160" w:rightChars="-33" w:right="-79" w:hanging="254"/>
              <w:jc w:val="both"/>
              <w:rPr>
                <w:rFonts w:ascii="標楷體" w:eastAsia="標楷體" w:hAnsi="標楷體"/>
                <w:szCs w:val="24"/>
              </w:rPr>
            </w:pPr>
          </w:p>
        </w:tc>
        <w:tc>
          <w:tcPr>
            <w:tcW w:w="2788" w:type="dxa"/>
          </w:tcPr>
          <w:p w:rsidR="00AC674A" w:rsidRPr="00A4460A" w:rsidRDefault="008D10EE" w:rsidP="00F63D78">
            <w:pPr>
              <w:jc w:val="both"/>
              <w:rPr>
                <w:rFonts w:ascii="標楷體" w:eastAsia="標楷體" w:hAnsi="標楷體"/>
                <w:szCs w:val="24"/>
                <w:u w:val="single"/>
              </w:rPr>
            </w:pPr>
            <w:proofErr w:type="gramStart"/>
            <w:r w:rsidRPr="00A4460A">
              <w:rPr>
                <w:rFonts w:ascii="標楷體" w:eastAsia="標楷體" w:hAnsi="標楷體" w:hint="eastAsia"/>
                <w:szCs w:val="24"/>
                <w:u w:val="single"/>
              </w:rPr>
              <w:t>章</w:t>
            </w:r>
            <w:r w:rsidR="007D3127" w:rsidRPr="00A4460A">
              <w:rPr>
                <w:rFonts w:ascii="標楷體" w:eastAsia="標楷體" w:hAnsi="標楷體" w:hint="eastAsia"/>
                <w:szCs w:val="24"/>
                <w:u w:val="single"/>
              </w:rPr>
              <w:t>名</w:t>
            </w:r>
            <w:r w:rsidRPr="00A4460A">
              <w:rPr>
                <w:rFonts w:ascii="標楷體" w:eastAsia="標楷體" w:hAnsi="標楷體" w:hint="eastAsia"/>
                <w:szCs w:val="24"/>
                <w:u w:val="single"/>
              </w:rPr>
              <w:t>新增</w:t>
            </w:r>
            <w:proofErr w:type="gramEnd"/>
          </w:p>
        </w:tc>
      </w:tr>
      <w:tr w:rsidR="00491A94" w:rsidRPr="00D7697E" w:rsidTr="00966841">
        <w:tc>
          <w:tcPr>
            <w:tcW w:w="2788" w:type="dxa"/>
          </w:tcPr>
          <w:p w:rsidR="00491A94" w:rsidRPr="00491A94" w:rsidRDefault="00491A94" w:rsidP="00085BC0">
            <w:pPr>
              <w:ind w:left="172" w:hanging="266"/>
              <w:jc w:val="both"/>
              <w:rPr>
                <w:rFonts w:ascii="標楷體" w:eastAsia="標楷體" w:hAnsi="標楷體"/>
                <w:szCs w:val="24"/>
              </w:rPr>
            </w:pPr>
            <w:r w:rsidRPr="00491A94">
              <w:rPr>
                <w:rFonts w:ascii="標楷體" w:eastAsia="標楷體" w:hAnsi="標楷體" w:hint="eastAsia"/>
                <w:szCs w:val="24"/>
              </w:rPr>
              <w:t>第</w:t>
            </w:r>
            <w:r w:rsidRPr="00664F56">
              <w:rPr>
                <w:rFonts w:ascii="標楷體" w:eastAsia="標楷體" w:hAnsi="標楷體" w:hint="eastAsia"/>
                <w:szCs w:val="24"/>
                <w:u w:val="single"/>
              </w:rPr>
              <w:t>二十九</w:t>
            </w:r>
            <w:r w:rsidRPr="00491A94">
              <w:rPr>
                <w:rFonts w:ascii="標楷體" w:eastAsia="標楷體" w:hAnsi="標楷體" w:hint="eastAsia"/>
                <w:szCs w:val="24"/>
              </w:rPr>
              <w:t xml:space="preserve">條  </w:t>
            </w:r>
            <w:r w:rsidR="00E0511E" w:rsidRPr="000E217E">
              <w:rPr>
                <w:rFonts w:ascii="標楷體" w:eastAsia="標楷體" w:hAnsi="標楷體" w:hint="eastAsia"/>
              </w:rPr>
              <w:t>各</w:t>
            </w:r>
            <w:r w:rsidR="00E0511E" w:rsidRPr="002C1B55">
              <w:rPr>
                <w:rFonts w:ascii="標楷體" w:eastAsia="標楷體" w:hAnsi="標楷體" w:hint="eastAsia"/>
              </w:rPr>
              <w:t>主管機關</w:t>
            </w:r>
            <w:r w:rsidR="00E0511E" w:rsidRPr="000E217E">
              <w:rPr>
                <w:rFonts w:ascii="標楷體" w:eastAsia="標楷體" w:hAnsi="標楷體" w:hint="eastAsia"/>
              </w:rPr>
              <w:t>為辦理其人事資料之管理，得依本規則相關規定，另訂管理要點。</w:t>
            </w:r>
          </w:p>
        </w:tc>
        <w:tc>
          <w:tcPr>
            <w:tcW w:w="2788" w:type="dxa"/>
          </w:tcPr>
          <w:p w:rsidR="00491A94" w:rsidRPr="00537379" w:rsidRDefault="00491A94" w:rsidP="00580AFF">
            <w:pPr>
              <w:ind w:left="172" w:hanging="266"/>
              <w:jc w:val="both"/>
              <w:rPr>
                <w:rFonts w:ascii="標楷體" w:eastAsia="標楷體" w:hAnsi="標楷體"/>
                <w:szCs w:val="24"/>
              </w:rPr>
            </w:pPr>
            <w:r w:rsidRPr="00D7697E">
              <w:rPr>
                <w:rFonts w:ascii="標楷體" w:eastAsia="標楷體" w:hAnsi="標楷體" w:hint="eastAsia"/>
                <w:szCs w:val="24"/>
              </w:rPr>
              <w:t>第十一條  各主管機關為辦理其人事資料之管理，得依本規則相關規定，另訂管理要點。</w:t>
            </w:r>
          </w:p>
        </w:tc>
        <w:tc>
          <w:tcPr>
            <w:tcW w:w="2788" w:type="dxa"/>
          </w:tcPr>
          <w:p w:rsidR="00491A94" w:rsidRPr="00F63D78" w:rsidRDefault="00C82FCD" w:rsidP="00F63D78">
            <w:pPr>
              <w:jc w:val="both"/>
              <w:rPr>
                <w:rFonts w:ascii="標楷體" w:eastAsia="標楷體" w:hAnsi="標楷體"/>
                <w:szCs w:val="24"/>
              </w:rPr>
            </w:pPr>
            <w:r w:rsidRPr="00F63D78">
              <w:rPr>
                <w:rFonts w:ascii="標楷體" w:eastAsia="標楷體" w:hAnsi="標楷體" w:hint="eastAsia"/>
                <w:szCs w:val="24"/>
              </w:rPr>
              <w:t>條次變更</w:t>
            </w:r>
            <w:r w:rsidR="006B4233" w:rsidRPr="00F63D78">
              <w:rPr>
                <w:rFonts w:ascii="標楷體" w:eastAsia="標楷體" w:hAnsi="標楷體" w:hint="eastAsia"/>
                <w:szCs w:val="24"/>
              </w:rPr>
              <w:t>，本條由現行</w:t>
            </w:r>
            <w:proofErr w:type="gramStart"/>
            <w:r w:rsidR="006B4233" w:rsidRPr="00F63D78">
              <w:rPr>
                <w:rFonts w:ascii="標楷體" w:eastAsia="標楷體" w:hAnsi="標楷體" w:hint="eastAsia"/>
                <w:szCs w:val="24"/>
              </w:rPr>
              <w:t>第十一條移列</w:t>
            </w:r>
            <w:proofErr w:type="gramEnd"/>
            <w:r w:rsidR="006B4233" w:rsidRPr="00F63D78">
              <w:rPr>
                <w:rFonts w:ascii="標楷體" w:eastAsia="標楷體" w:hAnsi="標楷體" w:hint="eastAsia"/>
                <w:szCs w:val="24"/>
              </w:rPr>
              <w:t>。</w:t>
            </w:r>
          </w:p>
        </w:tc>
      </w:tr>
      <w:tr w:rsidR="00AC674A" w:rsidRPr="00D7697E" w:rsidTr="00966841">
        <w:tc>
          <w:tcPr>
            <w:tcW w:w="2788" w:type="dxa"/>
          </w:tcPr>
          <w:p w:rsidR="003E4C5D" w:rsidRPr="00D7697E" w:rsidRDefault="00AC674A" w:rsidP="00E61B6B">
            <w:pPr>
              <w:ind w:left="172" w:hanging="266"/>
              <w:jc w:val="both"/>
              <w:rPr>
                <w:rFonts w:ascii="標楷體" w:eastAsia="標楷體" w:hAnsi="標楷體"/>
                <w:szCs w:val="24"/>
              </w:rPr>
            </w:pPr>
            <w:r w:rsidRPr="000E217E">
              <w:rPr>
                <w:rFonts w:ascii="標楷體" w:eastAsia="標楷體" w:hAnsi="標楷體" w:hint="eastAsia"/>
              </w:rPr>
              <w:t>第</w:t>
            </w:r>
            <w:r w:rsidRPr="00664F56">
              <w:rPr>
                <w:rFonts w:ascii="標楷體" w:eastAsia="標楷體" w:hAnsi="標楷體" w:hint="eastAsia"/>
                <w:u w:val="single"/>
              </w:rPr>
              <w:t>三十</w:t>
            </w:r>
            <w:r w:rsidRPr="000E217E">
              <w:rPr>
                <w:rFonts w:ascii="標楷體" w:eastAsia="標楷體" w:hAnsi="標楷體" w:hint="eastAsia"/>
              </w:rPr>
              <w:t>條</w:t>
            </w:r>
            <w:r>
              <w:rPr>
                <w:rFonts w:ascii="標楷體" w:eastAsia="標楷體" w:hAnsi="標楷體" w:hint="eastAsia"/>
              </w:rPr>
              <w:t xml:space="preserve">　</w:t>
            </w:r>
            <w:r w:rsidR="00D95E4A" w:rsidRPr="00D7697E">
              <w:rPr>
                <w:rFonts w:ascii="標楷體" w:eastAsia="標楷體" w:hAnsi="標楷體" w:hint="eastAsia"/>
                <w:szCs w:val="24"/>
              </w:rPr>
              <w:t>本規則自發布日施行</w:t>
            </w:r>
            <w:r w:rsidRPr="000E217E">
              <w:rPr>
                <w:rFonts w:ascii="標楷體" w:eastAsia="標楷體" w:hAnsi="標楷體" w:hint="eastAsia"/>
              </w:rPr>
              <w:t>。</w:t>
            </w:r>
          </w:p>
        </w:tc>
        <w:tc>
          <w:tcPr>
            <w:tcW w:w="2788" w:type="dxa"/>
          </w:tcPr>
          <w:p w:rsidR="00AC674A" w:rsidRPr="00D7697E" w:rsidRDefault="00AC674A" w:rsidP="00580AFF">
            <w:pPr>
              <w:ind w:left="172" w:hanging="266"/>
              <w:jc w:val="both"/>
              <w:rPr>
                <w:rFonts w:ascii="標楷體" w:eastAsia="標楷體" w:hAnsi="標楷體"/>
                <w:szCs w:val="24"/>
              </w:rPr>
            </w:pPr>
            <w:r w:rsidRPr="00D7697E">
              <w:rPr>
                <w:rFonts w:ascii="標楷體" w:eastAsia="標楷體" w:hAnsi="標楷體" w:hint="eastAsia"/>
                <w:szCs w:val="24"/>
              </w:rPr>
              <w:t>第十二條</w:t>
            </w:r>
            <w:r>
              <w:rPr>
                <w:rFonts w:ascii="標楷體" w:eastAsia="標楷體" w:hAnsi="標楷體" w:hint="eastAsia"/>
                <w:szCs w:val="24"/>
              </w:rPr>
              <w:t xml:space="preserve">　</w:t>
            </w:r>
            <w:r w:rsidRPr="00D7697E">
              <w:rPr>
                <w:rFonts w:ascii="標楷體" w:eastAsia="標楷體" w:hAnsi="標楷體" w:hint="eastAsia"/>
                <w:szCs w:val="24"/>
              </w:rPr>
              <w:t>本規則自發布日施行。</w:t>
            </w:r>
          </w:p>
        </w:tc>
        <w:tc>
          <w:tcPr>
            <w:tcW w:w="2788" w:type="dxa"/>
          </w:tcPr>
          <w:p w:rsidR="0060778C" w:rsidRPr="00525FD6" w:rsidRDefault="00045517" w:rsidP="00D95E4A">
            <w:pPr>
              <w:jc w:val="both"/>
              <w:rPr>
                <w:rFonts w:ascii="標楷體" w:eastAsia="標楷體" w:hAnsi="標楷體"/>
                <w:szCs w:val="24"/>
              </w:rPr>
            </w:pPr>
            <w:r w:rsidRPr="00E61B6B">
              <w:rPr>
                <w:rFonts w:ascii="標楷體" w:eastAsia="標楷體" w:hAnsi="標楷體" w:hint="eastAsia"/>
                <w:szCs w:val="24"/>
              </w:rPr>
              <w:t>條次變更</w:t>
            </w:r>
            <w:r w:rsidR="006B4233" w:rsidRPr="00E61B6B">
              <w:rPr>
                <w:rFonts w:ascii="標楷體" w:eastAsia="標楷體" w:hAnsi="標楷體" w:hint="eastAsia"/>
                <w:szCs w:val="24"/>
              </w:rPr>
              <w:t>，本條由現行</w:t>
            </w:r>
            <w:proofErr w:type="gramStart"/>
            <w:r w:rsidR="006B4233" w:rsidRPr="00E61B6B">
              <w:rPr>
                <w:rFonts w:ascii="標楷體" w:eastAsia="標楷體" w:hAnsi="標楷體" w:hint="eastAsia"/>
                <w:szCs w:val="24"/>
              </w:rPr>
              <w:t>第十二條移列</w:t>
            </w:r>
            <w:proofErr w:type="gramEnd"/>
            <w:r w:rsidRPr="00525FD6">
              <w:rPr>
                <w:rFonts w:ascii="標楷體" w:eastAsia="標楷體" w:hAnsi="標楷體" w:hint="eastAsia"/>
                <w:szCs w:val="24"/>
              </w:rPr>
              <w:t>。</w:t>
            </w:r>
          </w:p>
        </w:tc>
      </w:tr>
    </w:tbl>
    <w:p w:rsidR="002057FA" w:rsidRPr="00D7697E" w:rsidRDefault="002057FA" w:rsidP="005918C6">
      <w:pPr>
        <w:rPr>
          <w:rFonts w:ascii="標楷體" w:eastAsia="標楷體" w:hAnsi="標楷體"/>
          <w:szCs w:val="24"/>
        </w:rPr>
      </w:pPr>
    </w:p>
    <w:sectPr w:rsidR="002057FA" w:rsidRPr="00D7697E" w:rsidSect="00F132FF">
      <w:footerReference w:type="default" r:id="rId9"/>
      <w:pgSz w:w="11907" w:h="16839"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55" w:rsidRDefault="00C75755" w:rsidP="00915D03">
      <w:r>
        <w:separator/>
      </w:r>
    </w:p>
  </w:endnote>
  <w:endnote w:type="continuationSeparator" w:id="0">
    <w:p w:rsidR="00C75755" w:rsidRDefault="00C75755" w:rsidP="0091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2">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680908"/>
      <w:docPartObj>
        <w:docPartGallery w:val="Page Numbers (Bottom of Page)"/>
        <w:docPartUnique/>
      </w:docPartObj>
    </w:sdtPr>
    <w:sdtEndPr/>
    <w:sdtContent>
      <w:p w:rsidR="009B4882" w:rsidRDefault="009B4882">
        <w:pPr>
          <w:pStyle w:val="a6"/>
          <w:jc w:val="center"/>
        </w:pPr>
        <w:r>
          <w:fldChar w:fldCharType="begin"/>
        </w:r>
        <w:r>
          <w:instrText>PAGE   \* MERGEFORMAT</w:instrText>
        </w:r>
        <w:r>
          <w:fldChar w:fldCharType="separate"/>
        </w:r>
        <w:r w:rsidR="00363DD7" w:rsidRPr="00363DD7">
          <w:rPr>
            <w:noProof/>
            <w:lang w:val="zh-TW"/>
          </w:rPr>
          <w:t>13</w:t>
        </w:r>
        <w:r>
          <w:fldChar w:fldCharType="end"/>
        </w:r>
      </w:p>
    </w:sdtContent>
  </w:sdt>
  <w:p w:rsidR="009B4882" w:rsidRDefault="009B48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55" w:rsidRDefault="00C75755" w:rsidP="00915D03">
      <w:r>
        <w:separator/>
      </w:r>
    </w:p>
  </w:footnote>
  <w:footnote w:type="continuationSeparator" w:id="0">
    <w:p w:rsidR="00C75755" w:rsidRDefault="00C75755" w:rsidP="00915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A7E"/>
    <w:multiLevelType w:val="hybridMultilevel"/>
    <w:tmpl w:val="BBBEDB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A91EE0"/>
    <w:multiLevelType w:val="hybridMultilevel"/>
    <w:tmpl w:val="274A89BE"/>
    <w:lvl w:ilvl="0" w:tplc="AB0C7CBE">
      <w:start w:val="1"/>
      <w:numFmt w:val="taiwaneseCountingThousand"/>
      <w:lvlText w:val="%1、"/>
      <w:lvlJc w:val="left"/>
      <w:pPr>
        <w:ind w:left="652" w:hanging="480"/>
      </w:pPr>
      <w:rPr>
        <w:rFonts w:ascii="標楷體" w:eastAsia="標楷體" w:hAnsi="標楷體" w:cstheme="minorBidi"/>
      </w:rPr>
    </w:lvl>
    <w:lvl w:ilvl="1" w:tplc="04090019" w:tentative="1">
      <w:start w:val="1"/>
      <w:numFmt w:val="ideographTraditional"/>
      <w:lvlText w:val="%2、"/>
      <w:lvlJc w:val="left"/>
      <w:pPr>
        <w:ind w:left="1132" w:hanging="480"/>
      </w:pPr>
    </w:lvl>
    <w:lvl w:ilvl="2" w:tplc="0409001B" w:tentative="1">
      <w:start w:val="1"/>
      <w:numFmt w:val="lowerRoman"/>
      <w:lvlText w:val="%3."/>
      <w:lvlJc w:val="right"/>
      <w:pPr>
        <w:ind w:left="1612" w:hanging="480"/>
      </w:pPr>
    </w:lvl>
    <w:lvl w:ilvl="3" w:tplc="0409000F" w:tentative="1">
      <w:start w:val="1"/>
      <w:numFmt w:val="decimal"/>
      <w:lvlText w:val="%4."/>
      <w:lvlJc w:val="left"/>
      <w:pPr>
        <w:ind w:left="2092" w:hanging="480"/>
      </w:pPr>
    </w:lvl>
    <w:lvl w:ilvl="4" w:tplc="04090019" w:tentative="1">
      <w:start w:val="1"/>
      <w:numFmt w:val="ideographTraditional"/>
      <w:lvlText w:val="%5、"/>
      <w:lvlJc w:val="left"/>
      <w:pPr>
        <w:ind w:left="2572" w:hanging="480"/>
      </w:pPr>
    </w:lvl>
    <w:lvl w:ilvl="5" w:tplc="0409001B" w:tentative="1">
      <w:start w:val="1"/>
      <w:numFmt w:val="lowerRoman"/>
      <w:lvlText w:val="%6."/>
      <w:lvlJc w:val="right"/>
      <w:pPr>
        <w:ind w:left="3052" w:hanging="480"/>
      </w:pPr>
    </w:lvl>
    <w:lvl w:ilvl="6" w:tplc="0409000F" w:tentative="1">
      <w:start w:val="1"/>
      <w:numFmt w:val="decimal"/>
      <w:lvlText w:val="%7."/>
      <w:lvlJc w:val="left"/>
      <w:pPr>
        <w:ind w:left="3532" w:hanging="480"/>
      </w:pPr>
    </w:lvl>
    <w:lvl w:ilvl="7" w:tplc="04090019" w:tentative="1">
      <w:start w:val="1"/>
      <w:numFmt w:val="ideographTraditional"/>
      <w:lvlText w:val="%8、"/>
      <w:lvlJc w:val="left"/>
      <w:pPr>
        <w:ind w:left="4012" w:hanging="480"/>
      </w:pPr>
    </w:lvl>
    <w:lvl w:ilvl="8" w:tplc="0409001B" w:tentative="1">
      <w:start w:val="1"/>
      <w:numFmt w:val="lowerRoman"/>
      <w:lvlText w:val="%9."/>
      <w:lvlJc w:val="right"/>
      <w:pPr>
        <w:ind w:left="4492" w:hanging="480"/>
      </w:pPr>
    </w:lvl>
  </w:abstractNum>
  <w:abstractNum w:abstractNumId="2">
    <w:nsid w:val="04916B7B"/>
    <w:multiLevelType w:val="hybridMultilevel"/>
    <w:tmpl w:val="591ABB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590BBC"/>
    <w:multiLevelType w:val="hybridMultilevel"/>
    <w:tmpl w:val="7576C33A"/>
    <w:lvl w:ilvl="0" w:tplc="FE7C9F9A">
      <w:start w:val="1"/>
      <w:numFmt w:val="taiwaneseCountingThousand"/>
      <w:suff w:val="nothing"/>
      <w:lvlText w:val="（%1）"/>
      <w:lvlJc w:val="left"/>
      <w:pPr>
        <w:ind w:left="1146" w:hanging="720"/>
      </w:pPr>
      <w:rPr>
        <w:rFonts w:hint="default"/>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084F7E9A"/>
    <w:multiLevelType w:val="multilevel"/>
    <w:tmpl w:val="3AA66428"/>
    <w:lvl w:ilvl="0">
      <w:start w:val="1"/>
      <w:numFmt w:val="decimal"/>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nsid w:val="098F5579"/>
    <w:multiLevelType w:val="hybridMultilevel"/>
    <w:tmpl w:val="1A48A8DE"/>
    <w:lvl w:ilvl="0" w:tplc="B46286EA">
      <w:start w:val="1"/>
      <w:numFmt w:val="taiwaneseCountingThousand"/>
      <w:lvlText w:val="（%1）"/>
      <w:lvlJc w:val="left"/>
      <w:pPr>
        <w:ind w:left="746" w:hanging="720"/>
      </w:pPr>
      <w:rPr>
        <w:rFonts w:hint="default"/>
      </w:rPr>
    </w:lvl>
    <w:lvl w:ilvl="1" w:tplc="04090019">
      <w:start w:val="1"/>
      <w:numFmt w:val="ideographTraditional"/>
      <w:lvlText w:val="%2、"/>
      <w:lvlJc w:val="left"/>
      <w:pPr>
        <w:ind w:left="986" w:hanging="480"/>
      </w:p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6">
    <w:nsid w:val="0AE109ED"/>
    <w:multiLevelType w:val="hybridMultilevel"/>
    <w:tmpl w:val="AC6AFBE2"/>
    <w:lvl w:ilvl="0" w:tplc="EF8C7FF0">
      <w:start w:val="6"/>
      <w:numFmt w:val="ideographLegalTraditional"/>
      <w:lvlText w:val="%1、"/>
      <w:lvlJc w:val="left"/>
      <w:pPr>
        <w:ind w:left="500" w:hanging="500"/>
      </w:pPr>
      <w:rPr>
        <w:rFonts w:hint="default"/>
        <w:b/>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C76EBB"/>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D03A9F"/>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7D4E87"/>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06A7C"/>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E30D50"/>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407D2F"/>
    <w:multiLevelType w:val="multilevel"/>
    <w:tmpl w:val="3AA66428"/>
    <w:lvl w:ilvl="0">
      <w:start w:val="1"/>
      <w:numFmt w:val="decimal"/>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16BC69BD"/>
    <w:multiLevelType w:val="hybridMultilevel"/>
    <w:tmpl w:val="5CE2ABE8"/>
    <w:lvl w:ilvl="0" w:tplc="569ADF1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nsid w:val="17572998"/>
    <w:multiLevelType w:val="hybridMultilevel"/>
    <w:tmpl w:val="9502F4C6"/>
    <w:lvl w:ilvl="0" w:tplc="81A66644">
      <w:start w:val="1"/>
      <w:numFmt w:val="taiwaneseCountingThousand"/>
      <w:lvlText w:val="%1、"/>
      <w:lvlJc w:val="left"/>
      <w:pPr>
        <w:ind w:left="626" w:hanging="480"/>
      </w:pPr>
      <w:rPr>
        <w:rFonts w:hint="default"/>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5">
    <w:nsid w:val="177B02FB"/>
    <w:multiLevelType w:val="hybridMultilevel"/>
    <w:tmpl w:val="CD9C5496"/>
    <w:lvl w:ilvl="0" w:tplc="C4A6B51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9F63507"/>
    <w:multiLevelType w:val="hybridMultilevel"/>
    <w:tmpl w:val="5CE2ABE8"/>
    <w:lvl w:ilvl="0" w:tplc="569ADF1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nsid w:val="20D84479"/>
    <w:multiLevelType w:val="hybridMultilevel"/>
    <w:tmpl w:val="5CE2ABE8"/>
    <w:lvl w:ilvl="0" w:tplc="569ADF1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21F9119B"/>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2370BB"/>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A8E50F9"/>
    <w:multiLevelType w:val="multilevel"/>
    <w:tmpl w:val="3AA66428"/>
    <w:lvl w:ilvl="0">
      <w:start w:val="1"/>
      <w:numFmt w:val="decimal"/>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nsid w:val="2CAA37FD"/>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1A7096B"/>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1E37FD4"/>
    <w:multiLevelType w:val="hybridMultilevel"/>
    <w:tmpl w:val="308849E8"/>
    <w:lvl w:ilvl="0" w:tplc="B4442F9C">
      <w:start w:val="1"/>
      <w:numFmt w:val="taiwaneseCountingThousand"/>
      <w:suff w:val="nothing"/>
      <w:lvlText w:val="（%1）"/>
      <w:lvlJc w:val="left"/>
      <w:pPr>
        <w:ind w:left="746" w:hanging="720"/>
      </w:pPr>
      <w:rPr>
        <w:rFonts w:hint="default"/>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365E61CD"/>
    <w:multiLevelType w:val="hybridMultilevel"/>
    <w:tmpl w:val="B8AC3C56"/>
    <w:lvl w:ilvl="0" w:tplc="0658C114">
      <w:start w:val="1"/>
      <w:numFmt w:val="taiwaneseCountingThousand"/>
      <w:suff w:val="nothing"/>
      <w:lvlText w:val="（%1）"/>
      <w:lvlJc w:val="left"/>
      <w:pPr>
        <w:ind w:left="746" w:hanging="720"/>
      </w:pPr>
      <w:rPr>
        <w:rFonts w:hint="default"/>
      </w:rPr>
    </w:lvl>
    <w:lvl w:ilvl="1" w:tplc="04090019">
      <w:start w:val="1"/>
      <w:numFmt w:val="ideographTraditional"/>
      <w:lvlText w:val="%2、"/>
      <w:lvlJc w:val="left"/>
      <w:pPr>
        <w:ind w:left="986" w:hanging="480"/>
      </w:p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5">
    <w:nsid w:val="3C0F5960"/>
    <w:multiLevelType w:val="hybridMultilevel"/>
    <w:tmpl w:val="5CE2ABE8"/>
    <w:lvl w:ilvl="0" w:tplc="569ADF1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3C8E412A"/>
    <w:multiLevelType w:val="hybridMultilevel"/>
    <w:tmpl w:val="1A48A8DE"/>
    <w:lvl w:ilvl="0" w:tplc="B46286EA">
      <w:start w:val="1"/>
      <w:numFmt w:val="taiwaneseCountingThousand"/>
      <w:lvlText w:val="（%1）"/>
      <w:lvlJc w:val="left"/>
      <w:pPr>
        <w:ind w:left="746" w:hanging="720"/>
      </w:pPr>
      <w:rPr>
        <w:rFonts w:hint="default"/>
      </w:rPr>
    </w:lvl>
    <w:lvl w:ilvl="1" w:tplc="04090019">
      <w:start w:val="1"/>
      <w:numFmt w:val="ideographTraditional"/>
      <w:lvlText w:val="%2、"/>
      <w:lvlJc w:val="left"/>
      <w:pPr>
        <w:ind w:left="986" w:hanging="480"/>
      </w:p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7">
    <w:nsid w:val="40A41776"/>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1D60282"/>
    <w:multiLevelType w:val="hybridMultilevel"/>
    <w:tmpl w:val="BE4E536E"/>
    <w:lvl w:ilvl="0" w:tplc="D9AC4BB2">
      <w:start w:val="1"/>
      <w:numFmt w:val="taiwaneseCountingThousand"/>
      <w:lvlText w:val="%1、"/>
      <w:lvlJc w:val="left"/>
      <w:pPr>
        <w:ind w:left="65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25A4299"/>
    <w:multiLevelType w:val="multilevel"/>
    <w:tmpl w:val="3AA66428"/>
    <w:lvl w:ilvl="0">
      <w:start w:val="1"/>
      <w:numFmt w:val="decimal"/>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nsid w:val="434443CE"/>
    <w:multiLevelType w:val="hybridMultilevel"/>
    <w:tmpl w:val="BE06655E"/>
    <w:lvl w:ilvl="0" w:tplc="AF56167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57C78D2"/>
    <w:multiLevelType w:val="hybridMultilevel"/>
    <w:tmpl w:val="566844AE"/>
    <w:lvl w:ilvl="0" w:tplc="0D7217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460D2DFC"/>
    <w:multiLevelType w:val="hybridMultilevel"/>
    <w:tmpl w:val="E0188920"/>
    <w:lvl w:ilvl="0" w:tplc="04090015">
      <w:start w:val="1"/>
      <w:numFmt w:val="taiwaneseCountingThousand"/>
      <w:lvlText w:val="%1、"/>
      <w:lvlJc w:val="left"/>
      <w:pPr>
        <w:ind w:left="652" w:hanging="480"/>
      </w:pPr>
    </w:lvl>
    <w:lvl w:ilvl="1" w:tplc="04090019" w:tentative="1">
      <w:start w:val="1"/>
      <w:numFmt w:val="ideographTraditional"/>
      <w:lvlText w:val="%2、"/>
      <w:lvlJc w:val="left"/>
      <w:pPr>
        <w:ind w:left="1132" w:hanging="480"/>
      </w:pPr>
    </w:lvl>
    <w:lvl w:ilvl="2" w:tplc="0409001B" w:tentative="1">
      <w:start w:val="1"/>
      <w:numFmt w:val="lowerRoman"/>
      <w:lvlText w:val="%3."/>
      <w:lvlJc w:val="right"/>
      <w:pPr>
        <w:ind w:left="1612" w:hanging="480"/>
      </w:pPr>
    </w:lvl>
    <w:lvl w:ilvl="3" w:tplc="0409000F" w:tentative="1">
      <w:start w:val="1"/>
      <w:numFmt w:val="decimal"/>
      <w:lvlText w:val="%4."/>
      <w:lvlJc w:val="left"/>
      <w:pPr>
        <w:ind w:left="2092" w:hanging="480"/>
      </w:pPr>
    </w:lvl>
    <w:lvl w:ilvl="4" w:tplc="04090019" w:tentative="1">
      <w:start w:val="1"/>
      <w:numFmt w:val="ideographTraditional"/>
      <w:lvlText w:val="%5、"/>
      <w:lvlJc w:val="left"/>
      <w:pPr>
        <w:ind w:left="2572" w:hanging="480"/>
      </w:pPr>
    </w:lvl>
    <w:lvl w:ilvl="5" w:tplc="0409001B" w:tentative="1">
      <w:start w:val="1"/>
      <w:numFmt w:val="lowerRoman"/>
      <w:lvlText w:val="%6."/>
      <w:lvlJc w:val="right"/>
      <w:pPr>
        <w:ind w:left="3052" w:hanging="480"/>
      </w:pPr>
    </w:lvl>
    <w:lvl w:ilvl="6" w:tplc="0409000F" w:tentative="1">
      <w:start w:val="1"/>
      <w:numFmt w:val="decimal"/>
      <w:lvlText w:val="%7."/>
      <w:lvlJc w:val="left"/>
      <w:pPr>
        <w:ind w:left="3532" w:hanging="480"/>
      </w:pPr>
    </w:lvl>
    <w:lvl w:ilvl="7" w:tplc="04090019" w:tentative="1">
      <w:start w:val="1"/>
      <w:numFmt w:val="ideographTraditional"/>
      <w:lvlText w:val="%8、"/>
      <w:lvlJc w:val="left"/>
      <w:pPr>
        <w:ind w:left="4012" w:hanging="480"/>
      </w:pPr>
    </w:lvl>
    <w:lvl w:ilvl="8" w:tplc="0409001B" w:tentative="1">
      <w:start w:val="1"/>
      <w:numFmt w:val="lowerRoman"/>
      <w:lvlText w:val="%9."/>
      <w:lvlJc w:val="right"/>
      <w:pPr>
        <w:ind w:left="4492" w:hanging="480"/>
      </w:pPr>
    </w:lvl>
  </w:abstractNum>
  <w:abstractNum w:abstractNumId="33">
    <w:nsid w:val="47996D8D"/>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83A1C81"/>
    <w:multiLevelType w:val="hybridMultilevel"/>
    <w:tmpl w:val="563EEA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B3A3ED2"/>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341F10"/>
    <w:multiLevelType w:val="hybridMultilevel"/>
    <w:tmpl w:val="BBBEDB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2361A69"/>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2D57649"/>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5AC7515"/>
    <w:multiLevelType w:val="hybridMultilevel"/>
    <w:tmpl w:val="D1D2E6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2847EA"/>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595698"/>
    <w:multiLevelType w:val="hybridMultilevel"/>
    <w:tmpl w:val="EDE0559E"/>
    <w:lvl w:ilvl="0" w:tplc="04090001">
      <w:start w:val="1"/>
      <w:numFmt w:val="bullet"/>
      <w:lvlText w:val=""/>
      <w:lvlJc w:val="left"/>
      <w:pPr>
        <w:ind w:left="480" w:hanging="480"/>
      </w:pPr>
      <w:rPr>
        <w:rFonts w:ascii="Wingdings" w:hAnsi="Wingdings" w:hint="default"/>
      </w:rPr>
    </w:lvl>
    <w:lvl w:ilvl="1" w:tplc="4FBC60B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AD14D5C"/>
    <w:multiLevelType w:val="hybridMultilevel"/>
    <w:tmpl w:val="5CE2ABE8"/>
    <w:lvl w:ilvl="0" w:tplc="569ADF1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3">
    <w:nsid w:val="5E495E11"/>
    <w:multiLevelType w:val="hybridMultilevel"/>
    <w:tmpl w:val="5EA080E4"/>
    <w:lvl w:ilvl="0" w:tplc="77D6BC2C">
      <w:start w:val="1"/>
      <w:numFmt w:val="taiwaneseCountingThousand"/>
      <w:suff w:val="nothing"/>
      <w:lvlText w:val="%1、"/>
      <w:lvlJc w:val="left"/>
      <w:pPr>
        <w:ind w:left="769" w:hanging="48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44">
    <w:nsid w:val="632603D4"/>
    <w:multiLevelType w:val="hybridMultilevel"/>
    <w:tmpl w:val="566844AE"/>
    <w:lvl w:ilvl="0" w:tplc="0D7217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64DD403A"/>
    <w:multiLevelType w:val="hybridMultilevel"/>
    <w:tmpl w:val="566844AE"/>
    <w:lvl w:ilvl="0" w:tplc="0D7217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nsid w:val="65FD615C"/>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7520010"/>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7B7F59"/>
    <w:multiLevelType w:val="hybridMultilevel"/>
    <w:tmpl w:val="E0188920"/>
    <w:lvl w:ilvl="0" w:tplc="04090015">
      <w:start w:val="1"/>
      <w:numFmt w:val="taiwaneseCountingThousand"/>
      <w:lvlText w:val="%1、"/>
      <w:lvlJc w:val="left"/>
      <w:pPr>
        <w:ind w:left="652" w:hanging="480"/>
      </w:pPr>
    </w:lvl>
    <w:lvl w:ilvl="1" w:tplc="04090019" w:tentative="1">
      <w:start w:val="1"/>
      <w:numFmt w:val="ideographTraditional"/>
      <w:lvlText w:val="%2、"/>
      <w:lvlJc w:val="left"/>
      <w:pPr>
        <w:ind w:left="1132" w:hanging="480"/>
      </w:pPr>
    </w:lvl>
    <w:lvl w:ilvl="2" w:tplc="0409001B" w:tentative="1">
      <w:start w:val="1"/>
      <w:numFmt w:val="lowerRoman"/>
      <w:lvlText w:val="%3."/>
      <w:lvlJc w:val="right"/>
      <w:pPr>
        <w:ind w:left="1612" w:hanging="480"/>
      </w:pPr>
    </w:lvl>
    <w:lvl w:ilvl="3" w:tplc="0409000F" w:tentative="1">
      <w:start w:val="1"/>
      <w:numFmt w:val="decimal"/>
      <w:lvlText w:val="%4."/>
      <w:lvlJc w:val="left"/>
      <w:pPr>
        <w:ind w:left="2092" w:hanging="480"/>
      </w:pPr>
    </w:lvl>
    <w:lvl w:ilvl="4" w:tplc="04090019" w:tentative="1">
      <w:start w:val="1"/>
      <w:numFmt w:val="ideographTraditional"/>
      <w:lvlText w:val="%5、"/>
      <w:lvlJc w:val="left"/>
      <w:pPr>
        <w:ind w:left="2572" w:hanging="480"/>
      </w:pPr>
    </w:lvl>
    <w:lvl w:ilvl="5" w:tplc="0409001B" w:tentative="1">
      <w:start w:val="1"/>
      <w:numFmt w:val="lowerRoman"/>
      <w:lvlText w:val="%6."/>
      <w:lvlJc w:val="right"/>
      <w:pPr>
        <w:ind w:left="3052" w:hanging="480"/>
      </w:pPr>
    </w:lvl>
    <w:lvl w:ilvl="6" w:tplc="0409000F" w:tentative="1">
      <w:start w:val="1"/>
      <w:numFmt w:val="decimal"/>
      <w:lvlText w:val="%7."/>
      <w:lvlJc w:val="left"/>
      <w:pPr>
        <w:ind w:left="3532" w:hanging="480"/>
      </w:pPr>
    </w:lvl>
    <w:lvl w:ilvl="7" w:tplc="04090019" w:tentative="1">
      <w:start w:val="1"/>
      <w:numFmt w:val="ideographTraditional"/>
      <w:lvlText w:val="%8、"/>
      <w:lvlJc w:val="left"/>
      <w:pPr>
        <w:ind w:left="4012" w:hanging="480"/>
      </w:pPr>
    </w:lvl>
    <w:lvl w:ilvl="8" w:tplc="0409001B" w:tentative="1">
      <w:start w:val="1"/>
      <w:numFmt w:val="lowerRoman"/>
      <w:lvlText w:val="%9."/>
      <w:lvlJc w:val="right"/>
      <w:pPr>
        <w:ind w:left="4492" w:hanging="480"/>
      </w:pPr>
    </w:lvl>
  </w:abstractNum>
  <w:abstractNum w:abstractNumId="49">
    <w:nsid w:val="717261A5"/>
    <w:multiLevelType w:val="hybridMultilevel"/>
    <w:tmpl w:val="774E65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A3433D"/>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7D1986"/>
    <w:multiLevelType w:val="hybridMultilevel"/>
    <w:tmpl w:val="D1D2E6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8BC28F5"/>
    <w:multiLevelType w:val="hybridMultilevel"/>
    <w:tmpl w:val="1A48A8DE"/>
    <w:lvl w:ilvl="0" w:tplc="B46286EA">
      <w:start w:val="1"/>
      <w:numFmt w:val="taiwaneseCountingThousand"/>
      <w:lvlText w:val="（%1）"/>
      <w:lvlJc w:val="left"/>
      <w:pPr>
        <w:ind w:left="746" w:hanging="720"/>
      </w:pPr>
      <w:rPr>
        <w:rFonts w:hint="default"/>
      </w:rPr>
    </w:lvl>
    <w:lvl w:ilvl="1" w:tplc="04090019">
      <w:start w:val="1"/>
      <w:numFmt w:val="ideographTraditional"/>
      <w:lvlText w:val="%2、"/>
      <w:lvlJc w:val="left"/>
      <w:pPr>
        <w:ind w:left="986" w:hanging="480"/>
      </w:p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53">
    <w:nsid w:val="798A7DE2"/>
    <w:multiLevelType w:val="hybridMultilevel"/>
    <w:tmpl w:val="7576C33A"/>
    <w:lvl w:ilvl="0" w:tplc="FE7C9F9A">
      <w:start w:val="1"/>
      <w:numFmt w:val="taiwaneseCountingThousand"/>
      <w:suff w:val="nothing"/>
      <w:lvlText w:val="（%1）"/>
      <w:lvlJc w:val="left"/>
      <w:pPr>
        <w:ind w:left="1146" w:hanging="720"/>
      </w:pPr>
      <w:rPr>
        <w:rFonts w:hint="default"/>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4">
    <w:nsid w:val="79F90C6B"/>
    <w:multiLevelType w:val="hybridMultilevel"/>
    <w:tmpl w:val="E0188920"/>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5">
    <w:nsid w:val="7D987A75"/>
    <w:multiLevelType w:val="hybridMultilevel"/>
    <w:tmpl w:val="7576C33A"/>
    <w:lvl w:ilvl="0" w:tplc="FE7C9F9A">
      <w:start w:val="1"/>
      <w:numFmt w:val="taiwaneseCountingThousand"/>
      <w:suff w:val="nothing"/>
      <w:lvlText w:val="（%1）"/>
      <w:lvlJc w:val="left"/>
      <w:pPr>
        <w:ind w:left="1146" w:hanging="720"/>
      </w:pPr>
      <w:rPr>
        <w:rFonts w:hint="default"/>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6">
    <w:nsid w:val="7F3B4003"/>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1"/>
  </w:num>
  <w:num w:numId="3">
    <w:abstractNumId w:val="1"/>
  </w:num>
  <w:num w:numId="4">
    <w:abstractNumId w:val="14"/>
  </w:num>
  <w:num w:numId="5">
    <w:abstractNumId w:val="28"/>
  </w:num>
  <w:num w:numId="6">
    <w:abstractNumId w:val="31"/>
  </w:num>
  <w:num w:numId="7">
    <w:abstractNumId w:val="6"/>
  </w:num>
  <w:num w:numId="8">
    <w:abstractNumId w:val="48"/>
  </w:num>
  <w:num w:numId="9">
    <w:abstractNumId w:val="13"/>
  </w:num>
  <w:num w:numId="10">
    <w:abstractNumId w:val="17"/>
  </w:num>
  <w:num w:numId="11">
    <w:abstractNumId w:val="26"/>
  </w:num>
  <w:num w:numId="12">
    <w:abstractNumId w:val="42"/>
  </w:num>
  <w:num w:numId="13">
    <w:abstractNumId w:val="24"/>
  </w:num>
  <w:num w:numId="14">
    <w:abstractNumId w:val="16"/>
  </w:num>
  <w:num w:numId="15">
    <w:abstractNumId w:val="52"/>
  </w:num>
  <w:num w:numId="16">
    <w:abstractNumId w:val="5"/>
  </w:num>
  <w:num w:numId="17">
    <w:abstractNumId w:val="29"/>
  </w:num>
  <w:num w:numId="18">
    <w:abstractNumId w:val="20"/>
  </w:num>
  <w:num w:numId="19">
    <w:abstractNumId w:val="25"/>
  </w:num>
  <w:num w:numId="20">
    <w:abstractNumId w:val="43"/>
  </w:num>
  <w:num w:numId="21">
    <w:abstractNumId w:val="23"/>
  </w:num>
  <w:num w:numId="22">
    <w:abstractNumId w:val="53"/>
  </w:num>
  <w:num w:numId="23">
    <w:abstractNumId w:val="3"/>
  </w:num>
  <w:num w:numId="24">
    <w:abstractNumId w:val="12"/>
  </w:num>
  <w:num w:numId="25">
    <w:abstractNumId w:val="55"/>
  </w:num>
  <w:num w:numId="26">
    <w:abstractNumId w:val="4"/>
  </w:num>
  <w:num w:numId="27">
    <w:abstractNumId w:val="45"/>
  </w:num>
  <w:num w:numId="28">
    <w:abstractNumId w:val="44"/>
  </w:num>
  <w:num w:numId="29">
    <w:abstractNumId w:val="39"/>
  </w:num>
  <w:num w:numId="30">
    <w:abstractNumId w:val="51"/>
  </w:num>
  <w:num w:numId="31">
    <w:abstractNumId w:val="49"/>
  </w:num>
  <w:num w:numId="32">
    <w:abstractNumId w:val="34"/>
  </w:num>
  <w:num w:numId="33">
    <w:abstractNumId w:val="2"/>
  </w:num>
  <w:num w:numId="34">
    <w:abstractNumId w:val="19"/>
  </w:num>
  <w:num w:numId="35">
    <w:abstractNumId w:val="47"/>
  </w:num>
  <w:num w:numId="36">
    <w:abstractNumId w:val="22"/>
  </w:num>
  <w:num w:numId="37">
    <w:abstractNumId w:val="33"/>
  </w:num>
  <w:num w:numId="38">
    <w:abstractNumId w:val="46"/>
  </w:num>
  <w:num w:numId="39">
    <w:abstractNumId w:val="18"/>
  </w:num>
  <w:num w:numId="40">
    <w:abstractNumId w:val="21"/>
  </w:num>
  <w:num w:numId="41">
    <w:abstractNumId w:val="11"/>
  </w:num>
  <w:num w:numId="42">
    <w:abstractNumId w:val="8"/>
  </w:num>
  <w:num w:numId="43">
    <w:abstractNumId w:val="50"/>
  </w:num>
  <w:num w:numId="44">
    <w:abstractNumId w:val="37"/>
  </w:num>
  <w:num w:numId="45">
    <w:abstractNumId w:val="56"/>
  </w:num>
  <w:num w:numId="46">
    <w:abstractNumId w:val="27"/>
  </w:num>
  <w:num w:numId="47">
    <w:abstractNumId w:val="40"/>
  </w:num>
  <w:num w:numId="48">
    <w:abstractNumId w:val="9"/>
  </w:num>
  <w:num w:numId="49">
    <w:abstractNumId w:val="36"/>
  </w:num>
  <w:num w:numId="50">
    <w:abstractNumId w:val="0"/>
  </w:num>
  <w:num w:numId="51">
    <w:abstractNumId w:val="30"/>
  </w:num>
  <w:num w:numId="52">
    <w:abstractNumId w:val="35"/>
  </w:num>
  <w:num w:numId="53">
    <w:abstractNumId w:val="10"/>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38"/>
  </w:num>
  <w:num w:numId="57">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7E"/>
    <w:rsid w:val="00003161"/>
    <w:rsid w:val="0000369D"/>
    <w:rsid w:val="000064A3"/>
    <w:rsid w:val="00017C4F"/>
    <w:rsid w:val="00017E2A"/>
    <w:rsid w:val="00024DCD"/>
    <w:rsid w:val="00024E0F"/>
    <w:rsid w:val="000303FE"/>
    <w:rsid w:val="00032374"/>
    <w:rsid w:val="00035449"/>
    <w:rsid w:val="0003585E"/>
    <w:rsid w:val="00035D8F"/>
    <w:rsid w:val="00037508"/>
    <w:rsid w:val="00040F30"/>
    <w:rsid w:val="000442FB"/>
    <w:rsid w:val="00045517"/>
    <w:rsid w:val="00047713"/>
    <w:rsid w:val="000510B5"/>
    <w:rsid w:val="000528FD"/>
    <w:rsid w:val="00060538"/>
    <w:rsid w:val="00067887"/>
    <w:rsid w:val="00067D2D"/>
    <w:rsid w:val="00070133"/>
    <w:rsid w:val="00073ED5"/>
    <w:rsid w:val="00081580"/>
    <w:rsid w:val="00081E8F"/>
    <w:rsid w:val="00085BC0"/>
    <w:rsid w:val="00090516"/>
    <w:rsid w:val="00093DEA"/>
    <w:rsid w:val="000A114C"/>
    <w:rsid w:val="000A3251"/>
    <w:rsid w:val="000C1BBB"/>
    <w:rsid w:val="000C1DEA"/>
    <w:rsid w:val="000C2885"/>
    <w:rsid w:val="000D2D73"/>
    <w:rsid w:val="000D695F"/>
    <w:rsid w:val="000D79A2"/>
    <w:rsid w:val="000E005F"/>
    <w:rsid w:val="000E27E6"/>
    <w:rsid w:val="000E3162"/>
    <w:rsid w:val="000E4218"/>
    <w:rsid w:val="000E5710"/>
    <w:rsid w:val="000E7423"/>
    <w:rsid w:val="000F1D35"/>
    <w:rsid w:val="000F5E87"/>
    <w:rsid w:val="000F7122"/>
    <w:rsid w:val="0010011B"/>
    <w:rsid w:val="001005F4"/>
    <w:rsid w:val="001017AD"/>
    <w:rsid w:val="001163AB"/>
    <w:rsid w:val="00116A46"/>
    <w:rsid w:val="00117369"/>
    <w:rsid w:val="00121FD0"/>
    <w:rsid w:val="00122919"/>
    <w:rsid w:val="00122F3D"/>
    <w:rsid w:val="00134440"/>
    <w:rsid w:val="00140B3D"/>
    <w:rsid w:val="00140CD5"/>
    <w:rsid w:val="00153480"/>
    <w:rsid w:val="00155512"/>
    <w:rsid w:val="00160EE0"/>
    <w:rsid w:val="00164093"/>
    <w:rsid w:val="00164729"/>
    <w:rsid w:val="00165C1B"/>
    <w:rsid w:val="00173338"/>
    <w:rsid w:val="001733B0"/>
    <w:rsid w:val="0017360D"/>
    <w:rsid w:val="00176BFA"/>
    <w:rsid w:val="00177D27"/>
    <w:rsid w:val="00177D7B"/>
    <w:rsid w:val="00186789"/>
    <w:rsid w:val="00190AFE"/>
    <w:rsid w:val="0019773B"/>
    <w:rsid w:val="001A2B58"/>
    <w:rsid w:val="001A34E3"/>
    <w:rsid w:val="001A4327"/>
    <w:rsid w:val="001A5383"/>
    <w:rsid w:val="001B25AE"/>
    <w:rsid w:val="001B2AF5"/>
    <w:rsid w:val="001B3359"/>
    <w:rsid w:val="001B5210"/>
    <w:rsid w:val="001C0F27"/>
    <w:rsid w:val="001C21DF"/>
    <w:rsid w:val="001C36CA"/>
    <w:rsid w:val="001C3B96"/>
    <w:rsid w:val="001C5158"/>
    <w:rsid w:val="001C556E"/>
    <w:rsid w:val="001C5CBF"/>
    <w:rsid w:val="001D13E9"/>
    <w:rsid w:val="001D4C37"/>
    <w:rsid w:val="001D7504"/>
    <w:rsid w:val="001E3C99"/>
    <w:rsid w:val="001F7326"/>
    <w:rsid w:val="00201677"/>
    <w:rsid w:val="0020414A"/>
    <w:rsid w:val="002057FA"/>
    <w:rsid w:val="002061CC"/>
    <w:rsid w:val="00211013"/>
    <w:rsid w:val="00215DB2"/>
    <w:rsid w:val="00216EF1"/>
    <w:rsid w:val="00217B15"/>
    <w:rsid w:val="0022485A"/>
    <w:rsid w:val="00224AF5"/>
    <w:rsid w:val="00234D18"/>
    <w:rsid w:val="002363FF"/>
    <w:rsid w:val="00241DE7"/>
    <w:rsid w:val="002443FC"/>
    <w:rsid w:val="002448D1"/>
    <w:rsid w:val="00252E90"/>
    <w:rsid w:val="00253397"/>
    <w:rsid w:val="00255F21"/>
    <w:rsid w:val="0025741A"/>
    <w:rsid w:val="00257DA8"/>
    <w:rsid w:val="00260E4B"/>
    <w:rsid w:val="00261D0A"/>
    <w:rsid w:val="00261F61"/>
    <w:rsid w:val="002679A9"/>
    <w:rsid w:val="00271B28"/>
    <w:rsid w:val="00272001"/>
    <w:rsid w:val="00272C23"/>
    <w:rsid w:val="00273CE8"/>
    <w:rsid w:val="00276B62"/>
    <w:rsid w:val="00280587"/>
    <w:rsid w:val="00281DBC"/>
    <w:rsid w:val="0029754D"/>
    <w:rsid w:val="00297CB8"/>
    <w:rsid w:val="002A4CEC"/>
    <w:rsid w:val="002A5FAC"/>
    <w:rsid w:val="002B1F47"/>
    <w:rsid w:val="002B30BF"/>
    <w:rsid w:val="002B3EE8"/>
    <w:rsid w:val="002B5314"/>
    <w:rsid w:val="002C1B55"/>
    <w:rsid w:val="002C1F5B"/>
    <w:rsid w:val="002C2C65"/>
    <w:rsid w:val="002D4DB0"/>
    <w:rsid w:val="002D5F43"/>
    <w:rsid w:val="002E0584"/>
    <w:rsid w:val="002E0E90"/>
    <w:rsid w:val="002E3E7D"/>
    <w:rsid w:val="002F6BBB"/>
    <w:rsid w:val="00303C93"/>
    <w:rsid w:val="00306FFC"/>
    <w:rsid w:val="00312784"/>
    <w:rsid w:val="00313887"/>
    <w:rsid w:val="0031745B"/>
    <w:rsid w:val="00320047"/>
    <w:rsid w:val="003321C3"/>
    <w:rsid w:val="00336981"/>
    <w:rsid w:val="00337624"/>
    <w:rsid w:val="003415BE"/>
    <w:rsid w:val="0034395E"/>
    <w:rsid w:val="0034402D"/>
    <w:rsid w:val="00346136"/>
    <w:rsid w:val="00350880"/>
    <w:rsid w:val="00350A7D"/>
    <w:rsid w:val="00354CD5"/>
    <w:rsid w:val="003553C9"/>
    <w:rsid w:val="00355EDC"/>
    <w:rsid w:val="00360E63"/>
    <w:rsid w:val="003622EF"/>
    <w:rsid w:val="00362F88"/>
    <w:rsid w:val="00363DD7"/>
    <w:rsid w:val="00370F29"/>
    <w:rsid w:val="003725FE"/>
    <w:rsid w:val="003730F0"/>
    <w:rsid w:val="0037326E"/>
    <w:rsid w:val="00380BE0"/>
    <w:rsid w:val="00385F2B"/>
    <w:rsid w:val="003A148F"/>
    <w:rsid w:val="003A4E15"/>
    <w:rsid w:val="003B24DE"/>
    <w:rsid w:val="003B3353"/>
    <w:rsid w:val="003B4C6F"/>
    <w:rsid w:val="003C1E43"/>
    <w:rsid w:val="003C55F1"/>
    <w:rsid w:val="003D077D"/>
    <w:rsid w:val="003D255E"/>
    <w:rsid w:val="003D5F66"/>
    <w:rsid w:val="003E10E6"/>
    <w:rsid w:val="003E2863"/>
    <w:rsid w:val="003E3833"/>
    <w:rsid w:val="003E4C5D"/>
    <w:rsid w:val="003E55A8"/>
    <w:rsid w:val="003F5626"/>
    <w:rsid w:val="003F5C3E"/>
    <w:rsid w:val="003F5F17"/>
    <w:rsid w:val="004012E1"/>
    <w:rsid w:val="00412DEE"/>
    <w:rsid w:val="00414839"/>
    <w:rsid w:val="004153E3"/>
    <w:rsid w:val="00416C87"/>
    <w:rsid w:val="00420C8F"/>
    <w:rsid w:val="00423F93"/>
    <w:rsid w:val="00426177"/>
    <w:rsid w:val="00435149"/>
    <w:rsid w:val="00435863"/>
    <w:rsid w:val="00443CC8"/>
    <w:rsid w:val="00446694"/>
    <w:rsid w:val="004477A8"/>
    <w:rsid w:val="00450940"/>
    <w:rsid w:val="004600DE"/>
    <w:rsid w:val="004634EF"/>
    <w:rsid w:val="004665CF"/>
    <w:rsid w:val="00470D65"/>
    <w:rsid w:val="004711B3"/>
    <w:rsid w:val="0047148E"/>
    <w:rsid w:val="00483140"/>
    <w:rsid w:val="00487964"/>
    <w:rsid w:val="004918C3"/>
    <w:rsid w:val="00491A94"/>
    <w:rsid w:val="0049431A"/>
    <w:rsid w:val="00496954"/>
    <w:rsid w:val="00497ADE"/>
    <w:rsid w:val="004A7BD8"/>
    <w:rsid w:val="004A7F57"/>
    <w:rsid w:val="004B196B"/>
    <w:rsid w:val="004B315B"/>
    <w:rsid w:val="004B5DFF"/>
    <w:rsid w:val="004B63E0"/>
    <w:rsid w:val="004C0524"/>
    <w:rsid w:val="004D2EE1"/>
    <w:rsid w:val="004D4382"/>
    <w:rsid w:val="004D582E"/>
    <w:rsid w:val="004D69EA"/>
    <w:rsid w:val="004D74D6"/>
    <w:rsid w:val="004E15D1"/>
    <w:rsid w:val="004E2232"/>
    <w:rsid w:val="004E25AA"/>
    <w:rsid w:val="004E2F35"/>
    <w:rsid w:val="004F007A"/>
    <w:rsid w:val="004F0C9B"/>
    <w:rsid w:val="004F769D"/>
    <w:rsid w:val="0050067E"/>
    <w:rsid w:val="00500B6C"/>
    <w:rsid w:val="00501B1B"/>
    <w:rsid w:val="00504EFD"/>
    <w:rsid w:val="00511B93"/>
    <w:rsid w:val="00516AC4"/>
    <w:rsid w:val="00522C58"/>
    <w:rsid w:val="0052475F"/>
    <w:rsid w:val="00525A65"/>
    <w:rsid w:val="00525FD6"/>
    <w:rsid w:val="00527587"/>
    <w:rsid w:val="00530838"/>
    <w:rsid w:val="005311DD"/>
    <w:rsid w:val="005327DE"/>
    <w:rsid w:val="00537379"/>
    <w:rsid w:val="005472DB"/>
    <w:rsid w:val="00551BD7"/>
    <w:rsid w:val="005566AF"/>
    <w:rsid w:val="00560004"/>
    <w:rsid w:val="00560AF6"/>
    <w:rsid w:val="0056133B"/>
    <w:rsid w:val="005652AE"/>
    <w:rsid w:val="00567249"/>
    <w:rsid w:val="00570349"/>
    <w:rsid w:val="005751EF"/>
    <w:rsid w:val="00580AFF"/>
    <w:rsid w:val="00581978"/>
    <w:rsid w:val="00585FD7"/>
    <w:rsid w:val="005918C6"/>
    <w:rsid w:val="005A15B8"/>
    <w:rsid w:val="005A2D33"/>
    <w:rsid w:val="005B0222"/>
    <w:rsid w:val="005B165C"/>
    <w:rsid w:val="005B2972"/>
    <w:rsid w:val="005B3B4E"/>
    <w:rsid w:val="005B6CA2"/>
    <w:rsid w:val="005B7E37"/>
    <w:rsid w:val="005C041B"/>
    <w:rsid w:val="005C1ADE"/>
    <w:rsid w:val="005C6188"/>
    <w:rsid w:val="005C65C7"/>
    <w:rsid w:val="005C7A8B"/>
    <w:rsid w:val="005F0FEF"/>
    <w:rsid w:val="005F10EC"/>
    <w:rsid w:val="005F575A"/>
    <w:rsid w:val="0060778C"/>
    <w:rsid w:val="00612158"/>
    <w:rsid w:val="00620056"/>
    <w:rsid w:val="00626069"/>
    <w:rsid w:val="00626812"/>
    <w:rsid w:val="00627560"/>
    <w:rsid w:val="006331F5"/>
    <w:rsid w:val="00644E0B"/>
    <w:rsid w:val="0064547A"/>
    <w:rsid w:val="00645B64"/>
    <w:rsid w:val="00650997"/>
    <w:rsid w:val="00651758"/>
    <w:rsid w:val="00664F56"/>
    <w:rsid w:val="00666F7F"/>
    <w:rsid w:val="0066734A"/>
    <w:rsid w:val="00671189"/>
    <w:rsid w:val="00673FDA"/>
    <w:rsid w:val="00680C5D"/>
    <w:rsid w:val="00680F26"/>
    <w:rsid w:val="00684AB3"/>
    <w:rsid w:val="0068795C"/>
    <w:rsid w:val="006908DA"/>
    <w:rsid w:val="006A6036"/>
    <w:rsid w:val="006A62B1"/>
    <w:rsid w:val="006B2697"/>
    <w:rsid w:val="006B4233"/>
    <w:rsid w:val="006C09E7"/>
    <w:rsid w:val="006C0CF1"/>
    <w:rsid w:val="006C183E"/>
    <w:rsid w:val="006C4A5C"/>
    <w:rsid w:val="006C58D1"/>
    <w:rsid w:val="006D16BD"/>
    <w:rsid w:val="006D1B32"/>
    <w:rsid w:val="006D1B67"/>
    <w:rsid w:val="006D2E66"/>
    <w:rsid w:val="006D5086"/>
    <w:rsid w:val="006E27DD"/>
    <w:rsid w:val="006E2825"/>
    <w:rsid w:val="006E46A8"/>
    <w:rsid w:val="006E4BBA"/>
    <w:rsid w:val="006E50B3"/>
    <w:rsid w:val="006E5F5B"/>
    <w:rsid w:val="006E79F3"/>
    <w:rsid w:val="006F2D94"/>
    <w:rsid w:val="006F3377"/>
    <w:rsid w:val="006F461F"/>
    <w:rsid w:val="006F6F3C"/>
    <w:rsid w:val="007030A3"/>
    <w:rsid w:val="007061F5"/>
    <w:rsid w:val="00710798"/>
    <w:rsid w:val="00711BD4"/>
    <w:rsid w:val="007143FA"/>
    <w:rsid w:val="00721091"/>
    <w:rsid w:val="00723661"/>
    <w:rsid w:val="00740398"/>
    <w:rsid w:val="007577C1"/>
    <w:rsid w:val="00761C52"/>
    <w:rsid w:val="00762EC1"/>
    <w:rsid w:val="007648DE"/>
    <w:rsid w:val="00772408"/>
    <w:rsid w:val="0077332F"/>
    <w:rsid w:val="00777E0C"/>
    <w:rsid w:val="0078077A"/>
    <w:rsid w:val="00780A8D"/>
    <w:rsid w:val="00785A5D"/>
    <w:rsid w:val="007930FB"/>
    <w:rsid w:val="00794A3F"/>
    <w:rsid w:val="007969A4"/>
    <w:rsid w:val="007A515A"/>
    <w:rsid w:val="007A7E0D"/>
    <w:rsid w:val="007B29C8"/>
    <w:rsid w:val="007C3F91"/>
    <w:rsid w:val="007C5971"/>
    <w:rsid w:val="007C7706"/>
    <w:rsid w:val="007D3127"/>
    <w:rsid w:val="007D6CA0"/>
    <w:rsid w:val="007D7DB6"/>
    <w:rsid w:val="007E05D1"/>
    <w:rsid w:val="007F159B"/>
    <w:rsid w:val="007F1691"/>
    <w:rsid w:val="007F4756"/>
    <w:rsid w:val="007F4F00"/>
    <w:rsid w:val="007F584C"/>
    <w:rsid w:val="00800031"/>
    <w:rsid w:val="00810B32"/>
    <w:rsid w:val="008116EC"/>
    <w:rsid w:val="008203B1"/>
    <w:rsid w:val="00822C2F"/>
    <w:rsid w:val="008408BB"/>
    <w:rsid w:val="00841AD7"/>
    <w:rsid w:val="00846202"/>
    <w:rsid w:val="00847A6E"/>
    <w:rsid w:val="00855D4B"/>
    <w:rsid w:val="008565B0"/>
    <w:rsid w:val="0086376F"/>
    <w:rsid w:val="0086546A"/>
    <w:rsid w:val="00867EE8"/>
    <w:rsid w:val="0087578E"/>
    <w:rsid w:val="0087718C"/>
    <w:rsid w:val="008810AE"/>
    <w:rsid w:val="00882A57"/>
    <w:rsid w:val="008835BA"/>
    <w:rsid w:val="00891644"/>
    <w:rsid w:val="008918EC"/>
    <w:rsid w:val="00893D38"/>
    <w:rsid w:val="00894696"/>
    <w:rsid w:val="00897597"/>
    <w:rsid w:val="00897B13"/>
    <w:rsid w:val="008A209F"/>
    <w:rsid w:val="008A395D"/>
    <w:rsid w:val="008B10E7"/>
    <w:rsid w:val="008B1E73"/>
    <w:rsid w:val="008C0976"/>
    <w:rsid w:val="008C4FEA"/>
    <w:rsid w:val="008D10EE"/>
    <w:rsid w:val="008D3762"/>
    <w:rsid w:val="008D4908"/>
    <w:rsid w:val="008D795C"/>
    <w:rsid w:val="008D7E4A"/>
    <w:rsid w:val="008E2EC5"/>
    <w:rsid w:val="008E35E5"/>
    <w:rsid w:val="008E61FA"/>
    <w:rsid w:val="008F051D"/>
    <w:rsid w:val="008F0BBD"/>
    <w:rsid w:val="008F12E0"/>
    <w:rsid w:val="008F232C"/>
    <w:rsid w:val="008F2C84"/>
    <w:rsid w:val="009003F0"/>
    <w:rsid w:val="0090560F"/>
    <w:rsid w:val="009130DF"/>
    <w:rsid w:val="009150AC"/>
    <w:rsid w:val="00915D03"/>
    <w:rsid w:val="009327BD"/>
    <w:rsid w:val="00934992"/>
    <w:rsid w:val="00934C2C"/>
    <w:rsid w:val="00940669"/>
    <w:rsid w:val="00940A80"/>
    <w:rsid w:val="009534E1"/>
    <w:rsid w:val="00953589"/>
    <w:rsid w:val="00956B19"/>
    <w:rsid w:val="00956B7F"/>
    <w:rsid w:val="009572C1"/>
    <w:rsid w:val="0095791A"/>
    <w:rsid w:val="00966841"/>
    <w:rsid w:val="00971F9A"/>
    <w:rsid w:val="00972749"/>
    <w:rsid w:val="009734E4"/>
    <w:rsid w:val="009757F0"/>
    <w:rsid w:val="00975C49"/>
    <w:rsid w:val="00976A05"/>
    <w:rsid w:val="00982D00"/>
    <w:rsid w:val="00982D36"/>
    <w:rsid w:val="009836BA"/>
    <w:rsid w:val="00985505"/>
    <w:rsid w:val="00994093"/>
    <w:rsid w:val="00994943"/>
    <w:rsid w:val="0099502D"/>
    <w:rsid w:val="00995EAA"/>
    <w:rsid w:val="009A1F8C"/>
    <w:rsid w:val="009A2540"/>
    <w:rsid w:val="009A5F6B"/>
    <w:rsid w:val="009A6B88"/>
    <w:rsid w:val="009A6EB8"/>
    <w:rsid w:val="009B0A39"/>
    <w:rsid w:val="009B4882"/>
    <w:rsid w:val="009B6CC2"/>
    <w:rsid w:val="009B7D3C"/>
    <w:rsid w:val="009C1364"/>
    <w:rsid w:val="009D205F"/>
    <w:rsid w:val="009D4650"/>
    <w:rsid w:val="009D47A9"/>
    <w:rsid w:val="009D4B9F"/>
    <w:rsid w:val="009E416C"/>
    <w:rsid w:val="009F05A6"/>
    <w:rsid w:val="009F29C2"/>
    <w:rsid w:val="009F7B43"/>
    <w:rsid w:val="00A015EB"/>
    <w:rsid w:val="00A04711"/>
    <w:rsid w:val="00A12CCB"/>
    <w:rsid w:val="00A1744B"/>
    <w:rsid w:val="00A21F93"/>
    <w:rsid w:val="00A24170"/>
    <w:rsid w:val="00A24B3E"/>
    <w:rsid w:val="00A24DCD"/>
    <w:rsid w:val="00A31DC6"/>
    <w:rsid w:val="00A4460A"/>
    <w:rsid w:val="00A44FAE"/>
    <w:rsid w:val="00A476FA"/>
    <w:rsid w:val="00A50C9E"/>
    <w:rsid w:val="00A5279D"/>
    <w:rsid w:val="00A52929"/>
    <w:rsid w:val="00A52A53"/>
    <w:rsid w:val="00A5408E"/>
    <w:rsid w:val="00A5523C"/>
    <w:rsid w:val="00A6337A"/>
    <w:rsid w:val="00A639FA"/>
    <w:rsid w:val="00A64388"/>
    <w:rsid w:val="00A742DB"/>
    <w:rsid w:val="00A77323"/>
    <w:rsid w:val="00A77E7D"/>
    <w:rsid w:val="00A80FDC"/>
    <w:rsid w:val="00A85EE8"/>
    <w:rsid w:val="00A860A5"/>
    <w:rsid w:val="00A86FA1"/>
    <w:rsid w:val="00A9021F"/>
    <w:rsid w:val="00A94131"/>
    <w:rsid w:val="00A947F1"/>
    <w:rsid w:val="00A9556B"/>
    <w:rsid w:val="00AA3C21"/>
    <w:rsid w:val="00AA660A"/>
    <w:rsid w:val="00AA69F6"/>
    <w:rsid w:val="00AB266A"/>
    <w:rsid w:val="00AB2A9E"/>
    <w:rsid w:val="00AB3583"/>
    <w:rsid w:val="00AB37C1"/>
    <w:rsid w:val="00AB3EBE"/>
    <w:rsid w:val="00AC3F2B"/>
    <w:rsid w:val="00AC5383"/>
    <w:rsid w:val="00AC6228"/>
    <w:rsid w:val="00AC674A"/>
    <w:rsid w:val="00AC697D"/>
    <w:rsid w:val="00AD0675"/>
    <w:rsid w:val="00AD0E17"/>
    <w:rsid w:val="00AD1707"/>
    <w:rsid w:val="00AD2376"/>
    <w:rsid w:val="00AE4F7B"/>
    <w:rsid w:val="00AE7D1D"/>
    <w:rsid w:val="00AF1C5F"/>
    <w:rsid w:val="00AF378C"/>
    <w:rsid w:val="00AF4CE7"/>
    <w:rsid w:val="00B00053"/>
    <w:rsid w:val="00B000EC"/>
    <w:rsid w:val="00B0565B"/>
    <w:rsid w:val="00B06B95"/>
    <w:rsid w:val="00B06F63"/>
    <w:rsid w:val="00B122AA"/>
    <w:rsid w:val="00B1310E"/>
    <w:rsid w:val="00B161F3"/>
    <w:rsid w:val="00B23C78"/>
    <w:rsid w:val="00B26B97"/>
    <w:rsid w:val="00B27695"/>
    <w:rsid w:val="00B32AE0"/>
    <w:rsid w:val="00B3417F"/>
    <w:rsid w:val="00B37152"/>
    <w:rsid w:val="00B40C6F"/>
    <w:rsid w:val="00B43AB2"/>
    <w:rsid w:val="00B47B3C"/>
    <w:rsid w:val="00B50839"/>
    <w:rsid w:val="00B53773"/>
    <w:rsid w:val="00B629A2"/>
    <w:rsid w:val="00B62AFE"/>
    <w:rsid w:val="00B66C6F"/>
    <w:rsid w:val="00B7092D"/>
    <w:rsid w:val="00B71A98"/>
    <w:rsid w:val="00B7490B"/>
    <w:rsid w:val="00B810D3"/>
    <w:rsid w:val="00B82167"/>
    <w:rsid w:val="00B97F90"/>
    <w:rsid w:val="00BA13E5"/>
    <w:rsid w:val="00BC37D0"/>
    <w:rsid w:val="00BC3A53"/>
    <w:rsid w:val="00BC5293"/>
    <w:rsid w:val="00BD0E0C"/>
    <w:rsid w:val="00BD253C"/>
    <w:rsid w:val="00BD7894"/>
    <w:rsid w:val="00BE0A7C"/>
    <w:rsid w:val="00BE1C6D"/>
    <w:rsid w:val="00BE2C3D"/>
    <w:rsid w:val="00BE304D"/>
    <w:rsid w:val="00BF03FC"/>
    <w:rsid w:val="00BF2AC1"/>
    <w:rsid w:val="00BF5866"/>
    <w:rsid w:val="00BF602B"/>
    <w:rsid w:val="00C00210"/>
    <w:rsid w:val="00C14C4F"/>
    <w:rsid w:val="00C17501"/>
    <w:rsid w:val="00C20212"/>
    <w:rsid w:val="00C219D6"/>
    <w:rsid w:val="00C3485C"/>
    <w:rsid w:val="00C36BD7"/>
    <w:rsid w:val="00C40D07"/>
    <w:rsid w:val="00C44164"/>
    <w:rsid w:val="00C447D3"/>
    <w:rsid w:val="00C47837"/>
    <w:rsid w:val="00C50331"/>
    <w:rsid w:val="00C5036B"/>
    <w:rsid w:val="00C52897"/>
    <w:rsid w:val="00C53CCB"/>
    <w:rsid w:val="00C549B4"/>
    <w:rsid w:val="00C55921"/>
    <w:rsid w:val="00C65C5E"/>
    <w:rsid w:val="00C75755"/>
    <w:rsid w:val="00C82FCD"/>
    <w:rsid w:val="00C838D3"/>
    <w:rsid w:val="00C83F11"/>
    <w:rsid w:val="00C863CF"/>
    <w:rsid w:val="00C8712B"/>
    <w:rsid w:val="00C8730F"/>
    <w:rsid w:val="00C9034B"/>
    <w:rsid w:val="00C92DC8"/>
    <w:rsid w:val="00CA62A7"/>
    <w:rsid w:val="00CB10A8"/>
    <w:rsid w:val="00CB5A8E"/>
    <w:rsid w:val="00CB7AB9"/>
    <w:rsid w:val="00CC1C1B"/>
    <w:rsid w:val="00CC228C"/>
    <w:rsid w:val="00CD1D4B"/>
    <w:rsid w:val="00CD5793"/>
    <w:rsid w:val="00CD7FEC"/>
    <w:rsid w:val="00CE53E2"/>
    <w:rsid w:val="00CE64F6"/>
    <w:rsid w:val="00D00855"/>
    <w:rsid w:val="00D025B6"/>
    <w:rsid w:val="00D049EE"/>
    <w:rsid w:val="00D04B8F"/>
    <w:rsid w:val="00D1472C"/>
    <w:rsid w:val="00D14AA2"/>
    <w:rsid w:val="00D16309"/>
    <w:rsid w:val="00D17311"/>
    <w:rsid w:val="00D27F9C"/>
    <w:rsid w:val="00D326D7"/>
    <w:rsid w:val="00D33590"/>
    <w:rsid w:val="00D36631"/>
    <w:rsid w:val="00D42E77"/>
    <w:rsid w:val="00D472E1"/>
    <w:rsid w:val="00D619CE"/>
    <w:rsid w:val="00D63260"/>
    <w:rsid w:val="00D675FC"/>
    <w:rsid w:val="00D676D8"/>
    <w:rsid w:val="00D7155E"/>
    <w:rsid w:val="00D7697E"/>
    <w:rsid w:val="00D76F71"/>
    <w:rsid w:val="00D77E36"/>
    <w:rsid w:val="00D81FDA"/>
    <w:rsid w:val="00D823DD"/>
    <w:rsid w:val="00D85B70"/>
    <w:rsid w:val="00D86DA7"/>
    <w:rsid w:val="00D95E4A"/>
    <w:rsid w:val="00D970CD"/>
    <w:rsid w:val="00D97FA7"/>
    <w:rsid w:val="00DA3700"/>
    <w:rsid w:val="00DA5023"/>
    <w:rsid w:val="00DA6376"/>
    <w:rsid w:val="00DC236A"/>
    <w:rsid w:val="00DD03D1"/>
    <w:rsid w:val="00DD1B24"/>
    <w:rsid w:val="00DE4DEB"/>
    <w:rsid w:val="00DE5AFB"/>
    <w:rsid w:val="00DF3F53"/>
    <w:rsid w:val="00E031A0"/>
    <w:rsid w:val="00E0511E"/>
    <w:rsid w:val="00E05C64"/>
    <w:rsid w:val="00E11A08"/>
    <w:rsid w:val="00E1257A"/>
    <w:rsid w:val="00E12E39"/>
    <w:rsid w:val="00E2319E"/>
    <w:rsid w:val="00E24C96"/>
    <w:rsid w:val="00E260E7"/>
    <w:rsid w:val="00E2750B"/>
    <w:rsid w:val="00E27956"/>
    <w:rsid w:val="00E35094"/>
    <w:rsid w:val="00E35294"/>
    <w:rsid w:val="00E352D2"/>
    <w:rsid w:val="00E35AA8"/>
    <w:rsid w:val="00E4054F"/>
    <w:rsid w:val="00E42729"/>
    <w:rsid w:val="00E507D4"/>
    <w:rsid w:val="00E520FB"/>
    <w:rsid w:val="00E56B8E"/>
    <w:rsid w:val="00E61B6B"/>
    <w:rsid w:val="00E64530"/>
    <w:rsid w:val="00E674AC"/>
    <w:rsid w:val="00E70C2C"/>
    <w:rsid w:val="00E83DE2"/>
    <w:rsid w:val="00E8475A"/>
    <w:rsid w:val="00E93CCE"/>
    <w:rsid w:val="00E96948"/>
    <w:rsid w:val="00E97345"/>
    <w:rsid w:val="00EB229F"/>
    <w:rsid w:val="00EB3600"/>
    <w:rsid w:val="00EB66B3"/>
    <w:rsid w:val="00EC412E"/>
    <w:rsid w:val="00EC4DCC"/>
    <w:rsid w:val="00EC672A"/>
    <w:rsid w:val="00ED0DEB"/>
    <w:rsid w:val="00ED4CED"/>
    <w:rsid w:val="00EE5B34"/>
    <w:rsid w:val="00EF0033"/>
    <w:rsid w:val="00EF7126"/>
    <w:rsid w:val="00EF7C00"/>
    <w:rsid w:val="00F0383F"/>
    <w:rsid w:val="00F054AD"/>
    <w:rsid w:val="00F066E2"/>
    <w:rsid w:val="00F12A5A"/>
    <w:rsid w:val="00F132FF"/>
    <w:rsid w:val="00F16A2F"/>
    <w:rsid w:val="00F2016E"/>
    <w:rsid w:val="00F33E13"/>
    <w:rsid w:val="00F35125"/>
    <w:rsid w:val="00F3638A"/>
    <w:rsid w:val="00F37F6D"/>
    <w:rsid w:val="00F47EEC"/>
    <w:rsid w:val="00F50192"/>
    <w:rsid w:val="00F50379"/>
    <w:rsid w:val="00F52576"/>
    <w:rsid w:val="00F57D89"/>
    <w:rsid w:val="00F61A3D"/>
    <w:rsid w:val="00F62CFC"/>
    <w:rsid w:val="00F63D78"/>
    <w:rsid w:val="00F67BD0"/>
    <w:rsid w:val="00F7058A"/>
    <w:rsid w:val="00F70AEF"/>
    <w:rsid w:val="00F73BDE"/>
    <w:rsid w:val="00F751E1"/>
    <w:rsid w:val="00F80589"/>
    <w:rsid w:val="00F83E95"/>
    <w:rsid w:val="00F84A7D"/>
    <w:rsid w:val="00FA037C"/>
    <w:rsid w:val="00FA3CDC"/>
    <w:rsid w:val="00FA56F8"/>
    <w:rsid w:val="00FA790C"/>
    <w:rsid w:val="00FB4F60"/>
    <w:rsid w:val="00FB7EC0"/>
    <w:rsid w:val="00FD69C7"/>
    <w:rsid w:val="00FD6E88"/>
    <w:rsid w:val="00FE341A"/>
    <w:rsid w:val="00FE665E"/>
    <w:rsid w:val="00FF0315"/>
    <w:rsid w:val="00FF0F3D"/>
    <w:rsid w:val="00FF453E"/>
    <w:rsid w:val="00FF46A4"/>
    <w:rsid w:val="00FF62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D03"/>
    <w:pPr>
      <w:tabs>
        <w:tab w:val="center" w:pos="4153"/>
        <w:tab w:val="right" w:pos="8306"/>
      </w:tabs>
      <w:snapToGrid w:val="0"/>
    </w:pPr>
    <w:rPr>
      <w:sz w:val="20"/>
      <w:szCs w:val="20"/>
    </w:rPr>
  </w:style>
  <w:style w:type="character" w:customStyle="1" w:styleId="a5">
    <w:name w:val="頁首 字元"/>
    <w:basedOn w:val="a0"/>
    <w:link w:val="a4"/>
    <w:uiPriority w:val="99"/>
    <w:rsid w:val="00915D03"/>
    <w:rPr>
      <w:sz w:val="20"/>
      <w:szCs w:val="20"/>
    </w:rPr>
  </w:style>
  <w:style w:type="paragraph" w:styleId="a6">
    <w:name w:val="footer"/>
    <w:basedOn w:val="a"/>
    <w:link w:val="a7"/>
    <w:uiPriority w:val="99"/>
    <w:unhideWhenUsed/>
    <w:rsid w:val="00915D03"/>
    <w:pPr>
      <w:tabs>
        <w:tab w:val="center" w:pos="4153"/>
        <w:tab w:val="right" w:pos="8306"/>
      </w:tabs>
      <w:snapToGrid w:val="0"/>
    </w:pPr>
    <w:rPr>
      <w:sz w:val="20"/>
      <w:szCs w:val="20"/>
    </w:rPr>
  </w:style>
  <w:style w:type="character" w:customStyle="1" w:styleId="a7">
    <w:name w:val="頁尾 字元"/>
    <w:basedOn w:val="a0"/>
    <w:link w:val="a6"/>
    <w:uiPriority w:val="99"/>
    <w:rsid w:val="00915D03"/>
    <w:rPr>
      <w:sz w:val="20"/>
      <w:szCs w:val="20"/>
    </w:rPr>
  </w:style>
  <w:style w:type="paragraph" w:styleId="a8">
    <w:name w:val="List Paragraph"/>
    <w:basedOn w:val="a"/>
    <w:uiPriority w:val="34"/>
    <w:qFormat/>
    <w:rsid w:val="00777E0C"/>
    <w:pPr>
      <w:ind w:leftChars="200" w:left="480"/>
    </w:pPr>
  </w:style>
  <w:style w:type="paragraph" w:styleId="a9">
    <w:name w:val="Balloon Text"/>
    <w:basedOn w:val="a"/>
    <w:link w:val="aa"/>
    <w:uiPriority w:val="99"/>
    <w:semiHidden/>
    <w:unhideWhenUsed/>
    <w:rsid w:val="004E22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E2232"/>
    <w:rPr>
      <w:rFonts w:asciiTheme="majorHAnsi" w:eastAsiaTheme="majorEastAsia" w:hAnsiTheme="majorHAnsi" w:cstheme="majorBidi"/>
      <w:sz w:val="18"/>
      <w:szCs w:val="18"/>
    </w:rPr>
  </w:style>
  <w:style w:type="paragraph" w:customStyle="1" w:styleId="Default">
    <w:name w:val="Default"/>
    <w:rsid w:val="00045517"/>
    <w:pPr>
      <w:widowControl w:val="0"/>
      <w:autoSpaceDE w:val="0"/>
      <w:autoSpaceDN w:val="0"/>
      <w:adjustRightInd w:val="0"/>
    </w:pPr>
    <w:rPr>
      <w:rFonts w:ascii="Times New Roman" w:hAnsi="Times New Roman"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D03"/>
    <w:pPr>
      <w:tabs>
        <w:tab w:val="center" w:pos="4153"/>
        <w:tab w:val="right" w:pos="8306"/>
      </w:tabs>
      <w:snapToGrid w:val="0"/>
    </w:pPr>
    <w:rPr>
      <w:sz w:val="20"/>
      <w:szCs w:val="20"/>
    </w:rPr>
  </w:style>
  <w:style w:type="character" w:customStyle="1" w:styleId="a5">
    <w:name w:val="頁首 字元"/>
    <w:basedOn w:val="a0"/>
    <w:link w:val="a4"/>
    <w:uiPriority w:val="99"/>
    <w:rsid w:val="00915D03"/>
    <w:rPr>
      <w:sz w:val="20"/>
      <w:szCs w:val="20"/>
    </w:rPr>
  </w:style>
  <w:style w:type="paragraph" w:styleId="a6">
    <w:name w:val="footer"/>
    <w:basedOn w:val="a"/>
    <w:link w:val="a7"/>
    <w:uiPriority w:val="99"/>
    <w:unhideWhenUsed/>
    <w:rsid w:val="00915D03"/>
    <w:pPr>
      <w:tabs>
        <w:tab w:val="center" w:pos="4153"/>
        <w:tab w:val="right" w:pos="8306"/>
      </w:tabs>
      <w:snapToGrid w:val="0"/>
    </w:pPr>
    <w:rPr>
      <w:sz w:val="20"/>
      <w:szCs w:val="20"/>
    </w:rPr>
  </w:style>
  <w:style w:type="character" w:customStyle="1" w:styleId="a7">
    <w:name w:val="頁尾 字元"/>
    <w:basedOn w:val="a0"/>
    <w:link w:val="a6"/>
    <w:uiPriority w:val="99"/>
    <w:rsid w:val="00915D03"/>
    <w:rPr>
      <w:sz w:val="20"/>
      <w:szCs w:val="20"/>
    </w:rPr>
  </w:style>
  <w:style w:type="paragraph" w:styleId="a8">
    <w:name w:val="List Paragraph"/>
    <w:basedOn w:val="a"/>
    <w:uiPriority w:val="34"/>
    <w:qFormat/>
    <w:rsid w:val="00777E0C"/>
    <w:pPr>
      <w:ind w:leftChars="200" w:left="480"/>
    </w:pPr>
  </w:style>
  <w:style w:type="paragraph" w:styleId="a9">
    <w:name w:val="Balloon Text"/>
    <w:basedOn w:val="a"/>
    <w:link w:val="aa"/>
    <w:uiPriority w:val="99"/>
    <w:semiHidden/>
    <w:unhideWhenUsed/>
    <w:rsid w:val="004E22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E2232"/>
    <w:rPr>
      <w:rFonts w:asciiTheme="majorHAnsi" w:eastAsiaTheme="majorEastAsia" w:hAnsiTheme="majorHAnsi" w:cstheme="majorBidi"/>
      <w:sz w:val="18"/>
      <w:szCs w:val="18"/>
    </w:rPr>
  </w:style>
  <w:style w:type="paragraph" w:customStyle="1" w:styleId="Default">
    <w:name w:val="Default"/>
    <w:rsid w:val="00045517"/>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001F-4166-4760-8945-9AEB7CF7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羅明華</dc:creator>
  <cp:lastModifiedBy>DrHouse</cp:lastModifiedBy>
  <cp:revision>39</cp:revision>
  <cp:lastPrinted>2022-11-17T01:49:00Z</cp:lastPrinted>
  <dcterms:created xsi:type="dcterms:W3CDTF">2022-11-09T06:25:00Z</dcterms:created>
  <dcterms:modified xsi:type="dcterms:W3CDTF">2022-11-17T01:59:00Z</dcterms:modified>
</cp:coreProperties>
</file>