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8C" w:rsidRPr="00CC1C30" w:rsidRDefault="00CC1C30" w:rsidP="00CC1C3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C1C30">
        <w:rPr>
          <w:rFonts w:ascii="標楷體" w:eastAsia="標楷體" w:hAnsi="標楷體" w:hint="eastAsia"/>
          <w:b/>
          <w:sz w:val="32"/>
          <w:szCs w:val="32"/>
        </w:rPr>
        <w:t>嘉義縣1</w:t>
      </w:r>
      <w:r w:rsidR="006A2EA9">
        <w:rPr>
          <w:rFonts w:ascii="標楷體" w:eastAsia="標楷體" w:hAnsi="標楷體" w:hint="eastAsia"/>
          <w:b/>
          <w:sz w:val="32"/>
          <w:szCs w:val="32"/>
        </w:rPr>
        <w:t>11</w:t>
      </w:r>
      <w:r w:rsidRPr="00CC1C30">
        <w:rPr>
          <w:rFonts w:ascii="標楷體" w:eastAsia="標楷體" w:hAnsi="標楷體" w:hint="eastAsia"/>
          <w:b/>
          <w:sz w:val="32"/>
          <w:szCs w:val="32"/>
        </w:rPr>
        <w:t>年度各級機關學校公務人員年終考績作業辦理期程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4111"/>
        <w:gridCol w:w="2976"/>
      </w:tblGrid>
      <w:tr w:rsidR="00CC1C30" w:rsidRPr="00CC1C30" w:rsidTr="005D2036">
        <w:trPr>
          <w:trHeight w:val="680"/>
        </w:trPr>
        <w:tc>
          <w:tcPr>
            <w:tcW w:w="2547" w:type="dxa"/>
          </w:tcPr>
          <w:p w:rsidR="00CC1C30" w:rsidRPr="00CC1C30" w:rsidRDefault="00CC1C30" w:rsidP="00CC1C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辦理</w:t>
            </w:r>
            <w:r w:rsidRPr="00CC1C30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111" w:type="dxa"/>
          </w:tcPr>
          <w:p w:rsidR="00CC1C30" w:rsidRPr="00CC1C30" w:rsidRDefault="00CC1C30" w:rsidP="00CC1C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1C30">
              <w:rPr>
                <w:rFonts w:ascii="標楷體" w:eastAsia="標楷體" w:hAnsi="標楷體" w:hint="eastAsia"/>
                <w:b/>
                <w:sz w:val="28"/>
                <w:szCs w:val="28"/>
              </w:rPr>
              <w:t>辦理事項</w:t>
            </w:r>
          </w:p>
        </w:tc>
        <w:tc>
          <w:tcPr>
            <w:tcW w:w="2976" w:type="dxa"/>
          </w:tcPr>
          <w:p w:rsidR="00CC1C30" w:rsidRPr="00CC1C30" w:rsidRDefault="00CC1C30" w:rsidP="00CC1C3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1C30">
              <w:rPr>
                <w:rFonts w:ascii="標楷體" w:eastAsia="標楷體" w:hAnsi="標楷體" w:hint="eastAsia"/>
                <w:b/>
                <w:sz w:val="28"/>
                <w:szCs w:val="28"/>
              </w:rPr>
              <w:t>辦理機關</w:t>
            </w:r>
          </w:p>
        </w:tc>
      </w:tr>
      <w:tr w:rsidR="00CC1C30" w:rsidRPr="00CC1C30" w:rsidTr="005D2036">
        <w:trPr>
          <w:trHeight w:val="3212"/>
        </w:trPr>
        <w:tc>
          <w:tcPr>
            <w:tcW w:w="2547" w:type="dxa"/>
          </w:tcPr>
          <w:p w:rsidR="00CC1C30" w:rsidRPr="00CC1C30" w:rsidRDefault="00CC1C3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11月</w:t>
            </w:r>
            <w:r w:rsidR="00E34FD6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6D27E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CC1C30" w:rsidRDefault="00CC1C30" w:rsidP="00AF33C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左列期限前檢附下列資料並報府(人事處)：</w:t>
            </w:r>
          </w:p>
          <w:p w:rsidR="00CC1C30" w:rsidRDefault="00CC1C30" w:rsidP="00AF33C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1、公文</w:t>
            </w:r>
          </w:p>
          <w:p w:rsidR="00CC1C30" w:rsidRDefault="00CC1C30" w:rsidP="00AF33C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2、考績清冊</w:t>
            </w:r>
          </w:p>
          <w:p w:rsidR="00CC1C30" w:rsidRPr="00CC1C30" w:rsidRDefault="00CC1C30" w:rsidP="00AF33CE">
            <w:pPr>
              <w:spacing w:line="440" w:lineRule="exact"/>
              <w:ind w:left="456" w:hangingChars="163" w:hanging="45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3、「考績(成)考列甲等人數比率彙整表」及「公務人員、醫事人員考績(成)人數統計表」</w:t>
            </w:r>
          </w:p>
        </w:tc>
        <w:tc>
          <w:tcPr>
            <w:tcW w:w="2976" w:type="dxa"/>
          </w:tcPr>
          <w:p w:rsidR="00CC1C30" w:rsidRPr="00CC1C30" w:rsidRDefault="00CC1C30" w:rsidP="006D27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本縣各級學校</w:t>
            </w:r>
          </w:p>
        </w:tc>
      </w:tr>
      <w:tr w:rsidR="006D27E6" w:rsidRPr="00CC1C30" w:rsidTr="005D2036">
        <w:trPr>
          <w:trHeight w:val="2691"/>
        </w:trPr>
        <w:tc>
          <w:tcPr>
            <w:tcW w:w="2547" w:type="dxa"/>
          </w:tcPr>
          <w:p w:rsidR="006D27E6" w:rsidRDefault="006D27E6" w:rsidP="006D27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11月</w:t>
            </w:r>
            <w:r w:rsidR="00E34FD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C238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E50E5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6D27E6" w:rsidRDefault="006D27E6" w:rsidP="006D27E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左列期限前將機關首長年終考績表報府(人事處)</w:t>
            </w:r>
          </w:p>
        </w:tc>
        <w:tc>
          <w:tcPr>
            <w:tcW w:w="2976" w:type="dxa"/>
          </w:tcPr>
          <w:p w:rsidR="006D27E6" w:rsidRDefault="006D27E6" w:rsidP="006D27E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消防局、衛生局、環境保護局、財政稅務局、文化觀光局、社會局、公共汽車管理處、家畜疾病防治所、各戶政事務所、各地政事務所</w:t>
            </w:r>
          </w:p>
        </w:tc>
      </w:tr>
      <w:tr w:rsidR="00F679CB" w:rsidRPr="00CC1C30" w:rsidTr="005D2036">
        <w:tc>
          <w:tcPr>
            <w:tcW w:w="2547" w:type="dxa"/>
          </w:tcPr>
          <w:p w:rsidR="00F679CB" w:rsidRPr="00CC1C30" w:rsidRDefault="00F679CB" w:rsidP="00F679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11月</w:t>
            </w:r>
            <w:r w:rsidR="00E34FD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日(五)</w:t>
            </w:r>
          </w:p>
        </w:tc>
        <w:tc>
          <w:tcPr>
            <w:tcW w:w="4111" w:type="dxa"/>
          </w:tcPr>
          <w:p w:rsidR="00F679CB" w:rsidRPr="00CC1C30" w:rsidRDefault="00F679CB" w:rsidP="00F679C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左列期限前將</w:t>
            </w:r>
            <w:r w:rsidRPr="00105D21">
              <w:rPr>
                <w:rFonts w:ascii="標楷體" w:eastAsia="標楷體" w:hAnsi="標楷體" w:hint="eastAsia"/>
                <w:sz w:val="28"/>
                <w:szCs w:val="28"/>
              </w:rPr>
              <w:t>「考績計列甲等比率人數調查表」及「</w:t>
            </w:r>
            <w:r w:rsidRPr="00E07F08">
              <w:rPr>
                <w:rFonts w:ascii="標楷體" w:eastAsia="標楷體" w:hAnsi="標楷體" w:hint="eastAsia"/>
                <w:sz w:val="28"/>
                <w:szCs w:val="28"/>
              </w:rPr>
              <w:t>公務人員年終考績參加考績人數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105D21">
              <w:rPr>
                <w:rFonts w:ascii="標楷體" w:eastAsia="標楷體" w:hAnsi="標楷體" w:hint="eastAsia"/>
                <w:sz w:val="28"/>
                <w:szCs w:val="28"/>
              </w:rPr>
              <w:t>人員名冊」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報府(人事處)辦理</w:t>
            </w:r>
          </w:p>
        </w:tc>
        <w:tc>
          <w:tcPr>
            <w:tcW w:w="2976" w:type="dxa"/>
          </w:tcPr>
          <w:p w:rsidR="00F679CB" w:rsidRPr="00CC1C30" w:rsidRDefault="00F679CB" w:rsidP="00F679C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消防局、衛生局(含所屬)、環境保護局、財政稅務局、文化觀光局(含所屬)、社會局、公共汽車管理處、家畜疾病防治所、各戶政事務所及各地政事務所</w:t>
            </w:r>
          </w:p>
        </w:tc>
      </w:tr>
      <w:tr w:rsidR="00F679CB" w:rsidRPr="00CC1C30" w:rsidTr="005D2036">
        <w:trPr>
          <w:trHeight w:val="1002"/>
        </w:trPr>
        <w:tc>
          <w:tcPr>
            <w:tcW w:w="2547" w:type="dxa"/>
          </w:tcPr>
          <w:p w:rsidR="00F679CB" w:rsidRPr="00CC1C30" w:rsidRDefault="00F679CB" w:rsidP="00F679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11月</w:t>
            </w:r>
            <w:r w:rsidR="00E34FD6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日(二)</w:t>
            </w:r>
          </w:p>
        </w:tc>
        <w:tc>
          <w:tcPr>
            <w:tcW w:w="4111" w:type="dxa"/>
          </w:tcPr>
          <w:p w:rsidR="00F679CB" w:rsidRPr="00CC1C30" w:rsidRDefault="00F679CB" w:rsidP="00F679C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左列期限前檢附考績複評表並報府(教育處)辦理</w:t>
            </w:r>
          </w:p>
        </w:tc>
        <w:tc>
          <w:tcPr>
            <w:tcW w:w="2976" w:type="dxa"/>
          </w:tcPr>
          <w:p w:rsidR="00F679CB" w:rsidRPr="00CC1C30" w:rsidRDefault="00F679CB" w:rsidP="00F679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本縣各級學校</w:t>
            </w:r>
          </w:p>
        </w:tc>
      </w:tr>
      <w:tr w:rsidR="00F679CB" w:rsidRPr="00CC1C30" w:rsidTr="005D2036">
        <w:trPr>
          <w:trHeight w:val="983"/>
        </w:trPr>
        <w:tc>
          <w:tcPr>
            <w:tcW w:w="2547" w:type="dxa"/>
          </w:tcPr>
          <w:p w:rsidR="00F679CB" w:rsidRDefault="00F679CB" w:rsidP="00F679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12月</w:t>
            </w:r>
            <w:r w:rsidR="00E34FD6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日(五)</w:t>
            </w:r>
          </w:p>
        </w:tc>
        <w:tc>
          <w:tcPr>
            <w:tcW w:w="4111" w:type="dxa"/>
          </w:tcPr>
          <w:p w:rsidR="00F679CB" w:rsidRPr="004554CD" w:rsidRDefault="00F679CB" w:rsidP="00F679C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4CD">
              <w:rPr>
                <w:rFonts w:ascii="標楷體" w:eastAsia="標楷體" w:hAnsi="標楷體" w:hint="eastAsia"/>
                <w:sz w:val="28"/>
                <w:szCs w:val="28"/>
              </w:rPr>
              <w:t>左列期限前檢附下列資料並報府(人事處)：</w:t>
            </w:r>
          </w:p>
          <w:p w:rsidR="00F679CB" w:rsidRPr="004554CD" w:rsidRDefault="00F679CB" w:rsidP="00F679C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4CD">
              <w:rPr>
                <w:rFonts w:ascii="標楷體" w:eastAsia="標楷體" w:hAnsi="標楷體" w:hint="eastAsia"/>
                <w:sz w:val="28"/>
                <w:szCs w:val="28"/>
              </w:rPr>
              <w:t>1、公文</w:t>
            </w:r>
          </w:p>
          <w:p w:rsidR="00F679CB" w:rsidRDefault="00F679CB" w:rsidP="00F679C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554CD">
              <w:rPr>
                <w:rFonts w:ascii="標楷體" w:eastAsia="標楷體" w:hAnsi="標楷體" w:hint="eastAsia"/>
                <w:sz w:val="28"/>
                <w:szCs w:val="28"/>
              </w:rPr>
              <w:t>、「考績(成)考列甲等人數比率彙整表」及「公務人員、醫事人員考績(成)人數統計表」</w:t>
            </w:r>
          </w:p>
        </w:tc>
        <w:tc>
          <w:tcPr>
            <w:tcW w:w="2976" w:type="dxa"/>
          </w:tcPr>
          <w:p w:rsidR="00F679CB" w:rsidRDefault="00F679CB" w:rsidP="00F679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人力發展所、家庭教育中心、各戶政事務所及鄉鎮市民代表會</w:t>
            </w:r>
          </w:p>
        </w:tc>
      </w:tr>
      <w:tr w:rsidR="00F679CB" w:rsidRPr="00CC1C30" w:rsidTr="005D2036">
        <w:trPr>
          <w:trHeight w:val="4526"/>
        </w:trPr>
        <w:tc>
          <w:tcPr>
            <w:tcW w:w="2547" w:type="dxa"/>
          </w:tcPr>
          <w:p w:rsidR="00F679CB" w:rsidRPr="00CC1C30" w:rsidRDefault="00F679CB" w:rsidP="00F679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12月</w:t>
            </w:r>
            <w:r w:rsidR="0058141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日(二)</w:t>
            </w:r>
          </w:p>
        </w:tc>
        <w:tc>
          <w:tcPr>
            <w:tcW w:w="4111" w:type="dxa"/>
          </w:tcPr>
          <w:p w:rsidR="00F679CB" w:rsidRPr="00CC1C30" w:rsidRDefault="00F679CB" w:rsidP="00F679C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左列期限前將「考績(成)考列甲等人數比率彙整表」及「公務人員、醫事人員考績(成)人數統計表」報府(人事處)辦理。</w:t>
            </w:r>
          </w:p>
        </w:tc>
        <w:tc>
          <w:tcPr>
            <w:tcW w:w="2976" w:type="dxa"/>
          </w:tcPr>
          <w:p w:rsidR="00F679CB" w:rsidRPr="00CC1C30" w:rsidRDefault="00F679CB" w:rsidP="00CA0FEC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消防局、衛生局(含所屬)、環境保護局、財政稅務局、文化觀光局(含所屬)、社會局、公共汽車管理處、家畜疾病防治所</w:t>
            </w:r>
            <w:r w:rsidR="00CA0FE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各地政事務所</w:t>
            </w:r>
            <w:bookmarkStart w:id="0" w:name="_GoBack"/>
            <w:bookmarkEnd w:id="0"/>
            <w:r w:rsidR="00C524A4">
              <w:rPr>
                <w:rFonts w:ascii="標楷體" w:eastAsia="標楷體" w:hAnsi="標楷體" w:hint="eastAsia"/>
                <w:sz w:val="28"/>
                <w:szCs w:val="28"/>
              </w:rPr>
              <w:t>、各鄉鎮市公所</w:t>
            </w:r>
          </w:p>
        </w:tc>
      </w:tr>
      <w:tr w:rsidR="00F679CB" w:rsidRPr="00CC1C30" w:rsidTr="005D2036">
        <w:trPr>
          <w:trHeight w:val="3205"/>
        </w:trPr>
        <w:tc>
          <w:tcPr>
            <w:tcW w:w="2547" w:type="dxa"/>
          </w:tcPr>
          <w:p w:rsidR="00F679CB" w:rsidRDefault="00F679CB" w:rsidP="00F679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12月</w:t>
            </w:r>
            <w:r w:rsidR="0058141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日(二)</w:t>
            </w:r>
          </w:p>
        </w:tc>
        <w:tc>
          <w:tcPr>
            <w:tcW w:w="4111" w:type="dxa"/>
          </w:tcPr>
          <w:p w:rsidR="00F679CB" w:rsidRPr="004554CD" w:rsidRDefault="00F679CB" w:rsidP="00F679C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4CD">
              <w:rPr>
                <w:rFonts w:ascii="標楷體" w:eastAsia="標楷體" w:hAnsi="標楷體" w:hint="eastAsia"/>
                <w:sz w:val="28"/>
                <w:szCs w:val="28"/>
              </w:rPr>
              <w:t>左列期限前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重新</w:t>
            </w:r>
            <w:r w:rsidRPr="004554CD">
              <w:rPr>
                <w:rFonts w:ascii="標楷體" w:eastAsia="標楷體" w:hAnsi="標楷體" w:hint="eastAsia"/>
                <w:sz w:val="28"/>
                <w:szCs w:val="28"/>
              </w:rPr>
              <w:t>檢附下列資料並報府(人事處)：</w:t>
            </w:r>
          </w:p>
          <w:p w:rsidR="00F679CB" w:rsidRPr="004554CD" w:rsidRDefault="00F679CB" w:rsidP="00F679C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4CD">
              <w:rPr>
                <w:rFonts w:ascii="標楷體" w:eastAsia="標楷體" w:hAnsi="標楷體" w:hint="eastAsia"/>
                <w:sz w:val="28"/>
                <w:szCs w:val="28"/>
              </w:rPr>
              <w:t>1、公文</w:t>
            </w:r>
          </w:p>
          <w:p w:rsidR="00F679CB" w:rsidRPr="004554CD" w:rsidRDefault="00F679CB" w:rsidP="00F679C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4CD">
              <w:rPr>
                <w:rFonts w:ascii="標楷體" w:eastAsia="標楷體" w:hAnsi="標楷體" w:hint="eastAsia"/>
                <w:sz w:val="28"/>
                <w:szCs w:val="28"/>
              </w:rPr>
              <w:t>2、考績清冊</w:t>
            </w:r>
          </w:p>
          <w:p w:rsidR="00F679CB" w:rsidRDefault="00F679CB" w:rsidP="00F679C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554CD">
              <w:rPr>
                <w:rFonts w:ascii="標楷體" w:eastAsia="標楷體" w:hAnsi="標楷體" w:hint="eastAsia"/>
                <w:sz w:val="28"/>
                <w:szCs w:val="28"/>
              </w:rPr>
              <w:t>3、「考績(成)考列甲等人數比率彙整表」及「公務人員、醫事人員考績(成)人數統計表」</w:t>
            </w:r>
          </w:p>
        </w:tc>
        <w:tc>
          <w:tcPr>
            <w:tcW w:w="2976" w:type="dxa"/>
          </w:tcPr>
          <w:p w:rsidR="00F679CB" w:rsidRPr="00AF33CE" w:rsidRDefault="00F679CB" w:rsidP="00F679CB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6CE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經通知依複評結果增列甲等人員之學校</w:t>
            </w:r>
          </w:p>
        </w:tc>
      </w:tr>
      <w:tr w:rsidR="00F679CB" w:rsidRPr="00CC1C30" w:rsidTr="005D2036">
        <w:trPr>
          <w:trHeight w:val="1871"/>
        </w:trPr>
        <w:tc>
          <w:tcPr>
            <w:tcW w:w="2547" w:type="dxa"/>
          </w:tcPr>
          <w:p w:rsidR="00F679CB" w:rsidRDefault="00F679CB" w:rsidP="00F679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本府另通知日期</w:t>
            </w:r>
          </w:p>
          <w:p w:rsidR="00F679CB" w:rsidRDefault="00F679CB" w:rsidP="00F679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(預計12月</w:t>
            </w:r>
            <w:r w:rsidR="004368ED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旬)</w:t>
            </w:r>
          </w:p>
        </w:tc>
        <w:tc>
          <w:tcPr>
            <w:tcW w:w="4111" w:type="dxa"/>
          </w:tcPr>
          <w:p w:rsidR="00F679CB" w:rsidRDefault="00F679CB" w:rsidP="00F679C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俟本府通知後至「</w:t>
            </w:r>
            <w:r w:rsidRPr="001123B2">
              <w:rPr>
                <w:rFonts w:ascii="標楷體" w:eastAsia="標楷體" w:hAnsi="標楷體" w:hint="eastAsia"/>
                <w:sz w:val="28"/>
                <w:szCs w:val="28"/>
              </w:rPr>
              <w:t>WebHR人力資源管理資訊系統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」報送考績資料</w:t>
            </w:r>
            <w:r w:rsidRPr="00E565B3">
              <w:rPr>
                <w:rFonts w:ascii="標楷體" w:eastAsia="標楷體" w:hAnsi="標楷體" w:hint="eastAsia"/>
                <w:b/>
                <w:sz w:val="28"/>
                <w:szCs w:val="28"/>
              </w:rPr>
              <w:t>(須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報送</w:t>
            </w:r>
            <w:r w:rsidRPr="00E565B3">
              <w:rPr>
                <w:rFonts w:ascii="標楷體" w:eastAsia="標楷體" w:hAnsi="標楷體" w:hint="eastAsia"/>
                <w:b/>
                <w:sz w:val="28"/>
                <w:szCs w:val="28"/>
              </w:rPr>
              <w:t>本府層轉)</w:t>
            </w:r>
          </w:p>
        </w:tc>
        <w:tc>
          <w:tcPr>
            <w:tcW w:w="2976" w:type="dxa"/>
          </w:tcPr>
          <w:p w:rsidR="00F679CB" w:rsidRDefault="00F679CB" w:rsidP="00446B2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33CE">
              <w:rPr>
                <w:rFonts w:ascii="標楷體" w:eastAsia="標楷體" w:hAnsi="標楷體" w:hint="eastAsia"/>
                <w:sz w:val="28"/>
                <w:szCs w:val="28"/>
              </w:rPr>
              <w:t>人力發展所、家庭教育中心、各戶政事務所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、各級學校、各</w:t>
            </w:r>
            <w:r w:rsidRPr="00AF33CE">
              <w:rPr>
                <w:rFonts w:ascii="標楷體" w:eastAsia="標楷體" w:hAnsi="標楷體" w:hint="eastAsia"/>
                <w:sz w:val="28"/>
                <w:szCs w:val="28"/>
              </w:rPr>
              <w:t>鄉鎮市民代表會</w:t>
            </w:r>
          </w:p>
        </w:tc>
      </w:tr>
      <w:tr w:rsidR="00F679CB" w:rsidRPr="00CC1C30" w:rsidTr="005D2036">
        <w:trPr>
          <w:trHeight w:val="3258"/>
        </w:trPr>
        <w:tc>
          <w:tcPr>
            <w:tcW w:w="2547" w:type="dxa"/>
          </w:tcPr>
          <w:p w:rsidR="00F679CB" w:rsidRDefault="00F679CB" w:rsidP="00F679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本府另通知日期</w:t>
            </w:r>
          </w:p>
          <w:p w:rsidR="00F679CB" w:rsidRDefault="00F679CB" w:rsidP="00F679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(預計12月</w:t>
            </w:r>
            <w:r w:rsidR="004368ED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旬)</w:t>
            </w:r>
          </w:p>
        </w:tc>
        <w:tc>
          <w:tcPr>
            <w:tcW w:w="4111" w:type="dxa"/>
          </w:tcPr>
          <w:p w:rsidR="00F679CB" w:rsidRDefault="00F679CB" w:rsidP="00F679C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俟本府通知後至「</w:t>
            </w:r>
            <w:r w:rsidRPr="001123B2">
              <w:rPr>
                <w:rFonts w:ascii="標楷體" w:eastAsia="標楷體" w:hAnsi="標楷體" w:hint="eastAsia"/>
                <w:sz w:val="28"/>
                <w:szCs w:val="28"/>
              </w:rPr>
              <w:t>WebHR人力資源管理資訊系統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」報送考績資料</w:t>
            </w:r>
            <w:r w:rsidRPr="00E565B3">
              <w:rPr>
                <w:rFonts w:ascii="標楷體" w:eastAsia="標楷體" w:hAnsi="標楷體" w:hint="eastAsia"/>
                <w:b/>
                <w:sz w:val="28"/>
                <w:szCs w:val="28"/>
              </w:rPr>
              <w:t>(毋須本府層轉逕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</w:t>
            </w:r>
            <w:r w:rsidRPr="00E565B3">
              <w:rPr>
                <w:rFonts w:ascii="標楷體" w:eastAsia="標楷體" w:hAnsi="標楷體" w:hint="eastAsia"/>
                <w:b/>
                <w:sz w:val="28"/>
                <w:szCs w:val="28"/>
              </w:rPr>
              <w:t>送銓敘部)</w:t>
            </w:r>
          </w:p>
        </w:tc>
        <w:tc>
          <w:tcPr>
            <w:tcW w:w="2976" w:type="dxa"/>
          </w:tcPr>
          <w:p w:rsidR="00F679CB" w:rsidRDefault="00F679CB" w:rsidP="00F679C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消防局、衛生局(含所屬)、環境保護局、財政稅務局、文化觀光局(含所屬)、社會局、公共汽車管理處、家畜疾病防治所、各地政事務所</w:t>
            </w:r>
            <w:r w:rsidR="00C524A4">
              <w:rPr>
                <w:rFonts w:ascii="標楷體" w:eastAsia="標楷體" w:hAnsi="標楷體" w:hint="eastAsia"/>
                <w:sz w:val="28"/>
                <w:szCs w:val="28"/>
              </w:rPr>
              <w:t>、各鄉鎮市公所</w:t>
            </w:r>
          </w:p>
        </w:tc>
      </w:tr>
    </w:tbl>
    <w:p w:rsidR="00CC1C30" w:rsidRDefault="00CC1C30"/>
    <w:sectPr w:rsidR="00CC1C30" w:rsidSect="00CC1C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3D6" w:rsidRDefault="004653D6" w:rsidP="006A2EA9">
      <w:r>
        <w:separator/>
      </w:r>
    </w:p>
  </w:endnote>
  <w:endnote w:type="continuationSeparator" w:id="0">
    <w:p w:rsidR="004653D6" w:rsidRDefault="004653D6" w:rsidP="006A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3D6" w:rsidRDefault="004653D6" w:rsidP="006A2EA9">
      <w:r>
        <w:separator/>
      </w:r>
    </w:p>
  </w:footnote>
  <w:footnote w:type="continuationSeparator" w:id="0">
    <w:p w:rsidR="004653D6" w:rsidRDefault="004653D6" w:rsidP="006A2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34"/>
    <w:rsid w:val="00004236"/>
    <w:rsid w:val="00105D21"/>
    <w:rsid w:val="001123B2"/>
    <w:rsid w:val="001C61AF"/>
    <w:rsid w:val="00213695"/>
    <w:rsid w:val="0024572A"/>
    <w:rsid w:val="002B6632"/>
    <w:rsid w:val="002C7A5C"/>
    <w:rsid w:val="00366C78"/>
    <w:rsid w:val="00376A6D"/>
    <w:rsid w:val="004368ED"/>
    <w:rsid w:val="00446B25"/>
    <w:rsid w:val="004554CD"/>
    <w:rsid w:val="004653D6"/>
    <w:rsid w:val="004C238A"/>
    <w:rsid w:val="005125B1"/>
    <w:rsid w:val="0058141F"/>
    <w:rsid w:val="005D2036"/>
    <w:rsid w:val="006215D0"/>
    <w:rsid w:val="006A2EA9"/>
    <w:rsid w:val="006D27E6"/>
    <w:rsid w:val="0077390F"/>
    <w:rsid w:val="008A6CE3"/>
    <w:rsid w:val="008D19C0"/>
    <w:rsid w:val="008E5077"/>
    <w:rsid w:val="00986D46"/>
    <w:rsid w:val="00A07534"/>
    <w:rsid w:val="00A90A0B"/>
    <w:rsid w:val="00AF33CE"/>
    <w:rsid w:val="00C524A4"/>
    <w:rsid w:val="00CA0FEC"/>
    <w:rsid w:val="00CC1C30"/>
    <w:rsid w:val="00CD39AA"/>
    <w:rsid w:val="00D94407"/>
    <w:rsid w:val="00E300FA"/>
    <w:rsid w:val="00E34FD6"/>
    <w:rsid w:val="00E45A7E"/>
    <w:rsid w:val="00E50E5C"/>
    <w:rsid w:val="00E565B3"/>
    <w:rsid w:val="00E73AB7"/>
    <w:rsid w:val="00EB0DCF"/>
    <w:rsid w:val="00F6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C8CA30-CD2A-4ECC-8ED3-8DE5333E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2E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2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2E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C3FC9-53EA-41DA-AA3F-9109965A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葉威廷</dc:creator>
  <cp:keywords/>
  <dc:description/>
  <cp:lastModifiedBy>詹佳穎</cp:lastModifiedBy>
  <cp:revision>28</cp:revision>
  <dcterms:created xsi:type="dcterms:W3CDTF">2018-10-04T05:45:00Z</dcterms:created>
  <dcterms:modified xsi:type="dcterms:W3CDTF">2022-11-01T08:22:00Z</dcterms:modified>
</cp:coreProperties>
</file>