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88" w:rsidRDefault="001E1088" w:rsidP="001E1088">
      <w:pPr>
        <w:jc w:val="center"/>
        <w:rPr>
          <w:rFonts w:ascii="標楷體" w:eastAsia="標楷體" w:hAnsi="標楷體" w:hint="eastAsia"/>
          <w:b/>
          <w:bCs/>
          <w:sz w:val="28"/>
        </w:rPr>
      </w:pPr>
      <w:r w:rsidRPr="00817E12">
        <w:rPr>
          <w:rFonts w:ascii="標楷體" w:eastAsia="標楷體" w:hAnsi="標楷體" w:hint="eastAsia"/>
          <w:b/>
          <w:bCs/>
          <w:sz w:val="28"/>
        </w:rPr>
        <w:t xml:space="preserve">嘉義縣政府及所屬機關學校定額進用身心障礙者季報表  </w:t>
      </w:r>
      <w:r w:rsidRPr="000E0DED">
        <w:rPr>
          <w:rFonts w:ascii="標楷體" w:eastAsia="標楷體" w:hAnsi="標楷體" w:hint="eastAsia"/>
          <w:b/>
          <w:bCs/>
        </w:rPr>
        <w:t>附件一</w:t>
      </w:r>
      <w:r>
        <w:rPr>
          <w:rFonts w:ascii="標楷體" w:eastAsia="標楷體" w:hAnsi="標楷體" w:hint="eastAsia"/>
          <w:b/>
          <w:bCs/>
          <w:sz w:val="28"/>
        </w:rPr>
        <w:t xml:space="preserve">　</w:t>
      </w:r>
      <w:r w:rsidRPr="00817E12">
        <w:rPr>
          <w:rFonts w:ascii="標楷體" w:eastAsia="標楷體" w:hAnsi="標楷體" w:hint="eastAsia"/>
          <w:b/>
          <w:bCs/>
          <w:sz w:val="28"/>
        </w:rPr>
        <w:t xml:space="preserve"> </w:t>
      </w:r>
    </w:p>
    <w:p w:rsidR="001E1088" w:rsidRPr="00817E12" w:rsidRDefault="001E1088" w:rsidP="001E1088">
      <w:pPr>
        <w:jc w:val="center"/>
        <w:rPr>
          <w:rFonts w:ascii="標楷體" w:eastAsia="標楷體" w:hAnsi="標楷體" w:hint="eastAsia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　　　　　　　　　　　　　　　　　　　　　　</w:t>
      </w:r>
      <w:r w:rsidRPr="00817E12">
        <w:rPr>
          <w:rFonts w:ascii="標楷體" w:eastAsia="標楷體" w:hAnsi="標楷體"/>
          <w:color w:val="000000"/>
          <w:sz w:val="20"/>
        </w:rPr>
        <w:t>員工總人數在</w:t>
      </w:r>
      <w:r w:rsidRPr="00817E12">
        <w:rPr>
          <w:rFonts w:ascii="標楷體" w:eastAsia="標楷體" w:hAnsi="標楷體" w:hint="eastAsia"/>
          <w:color w:val="000000"/>
          <w:sz w:val="20"/>
        </w:rPr>
        <w:t>34</w:t>
      </w:r>
      <w:r w:rsidRPr="00817E12">
        <w:rPr>
          <w:rFonts w:ascii="標楷體" w:eastAsia="標楷體" w:hAnsi="標楷體"/>
          <w:color w:val="000000"/>
          <w:sz w:val="20"/>
        </w:rPr>
        <w:t>人以</w:t>
      </w:r>
      <w:r w:rsidRPr="00817E12">
        <w:rPr>
          <w:rFonts w:ascii="標楷體" w:eastAsia="標楷體" w:hAnsi="標楷體" w:hint="eastAsia"/>
          <w:color w:val="000000"/>
          <w:sz w:val="20"/>
        </w:rPr>
        <w:t>下</w:t>
      </w:r>
      <w:r w:rsidRPr="00817E12">
        <w:rPr>
          <w:rFonts w:ascii="標楷體" w:eastAsia="標楷體" w:hAnsi="標楷體"/>
          <w:color w:val="000000"/>
          <w:sz w:val="20"/>
        </w:rPr>
        <w:t>者</w:t>
      </w:r>
      <w:r w:rsidRPr="00817E12">
        <w:rPr>
          <w:rFonts w:ascii="標楷體" w:eastAsia="標楷體" w:hAnsi="標楷體" w:hint="eastAsia"/>
          <w:color w:val="000000"/>
          <w:sz w:val="20"/>
        </w:rPr>
        <w:t>免填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516"/>
        <w:gridCol w:w="360"/>
        <w:gridCol w:w="256"/>
        <w:gridCol w:w="1132"/>
        <w:gridCol w:w="412"/>
        <w:gridCol w:w="720"/>
        <w:gridCol w:w="540"/>
        <w:gridCol w:w="540"/>
        <w:gridCol w:w="579"/>
        <w:gridCol w:w="1401"/>
        <w:gridCol w:w="146"/>
        <w:gridCol w:w="2374"/>
      </w:tblGrid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008" w:type="dxa"/>
            <w:gridSpan w:val="3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機關(構)全銜</w:t>
            </w:r>
          </w:p>
        </w:tc>
        <w:tc>
          <w:tcPr>
            <w:tcW w:w="8100" w:type="dxa"/>
            <w:gridSpan w:val="10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008" w:type="dxa"/>
            <w:gridSpan w:val="3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業務聯絡人</w:t>
            </w:r>
          </w:p>
        </w:tc>
        <w:tc>
          <w:tcPr>
            <w:tcW w:w="8100" w:type="dxa"/>
            <w:gridSpan w:val="10"/>
            <w:vAlign w:val="center"/>
          </w:tcPr>
          <w:p w:rsidR="001E1088" w:rsidRPr="00817E12" w:rsidRDefault="001E1088" w:rsidP="00FB3C6A">
            <w:pPr>
              <w:ind w:firstLineChars="100" w:firstLine="220"/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 xml:space="preserve">姓名：　　　　　　　　　　 </w:t>
            </w:r>
            <w:r w:rsidRPr="00817E12">
              <w:rPr>
                <w:rFonts w:ascii="標楷體" w:eastAsia="標楷體" w:hAnsi="標楷體"/>
                <w:sz w:val="22"/>
              </w:rPr>
              <w:t xml:space="preserve">  </w:t>
            </w:r>
            <w:r w:rsidRPr="00817E12">
              <w:rPr>
                <w:rFonts w:ascii="標楷體" w:eastAsia="標楷體" w:hAnsi="標楷體" w:hint="eastAsia"/>
                <w:sz w:val="22"/>
              </w:rPr>
              <w:t xml:space="preserve">電話：　　　　 　　　　　</w:t>
            </w:r>
            <w:r w:rsidRPr="00817E12">
              <w:rPr>
                <w:rFonts w:ascii="標楷體" w:eastAsia="標楷體" w:hAnsi="標楷體"/>
                <w:sz w:val="22"/>
              </w:rPr>
              <w:t xml:space="preserve">  </w:t>
            </w:r>
            <w:r w:rsidRPr="00817E12">
              <w:rPr>
                <w:rFonts w:ascii="標楷體" w:eastAsia="標楷體" w:hAnsi="標楷體" w:hint="eastAsia"/>
                <w:sz w:val="22"/>
              </w:rPr>
              <w:t>分機：</w:t>
            </w: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28" w:type="dxa"/>
            <w:gridSpan w:val="7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員 工 人 數</w:t>
            </w:r>
          </w:p>
        </w:tc>
        <w:tc>
          <w:tcPr>
            <w:tcW w:w="5580" w:type="dxa"/>
            <w:gridSpan w:val="6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身 心 障 礙 員 工 人 數</w:t>
            </w: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32" w:type="dxa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年</w:t>
            </w:r>
            <w:r w:rsidRPr="00817E12">
              <w:rPr>
                <w:rFonts w:ascii="標楷體" w:eastAsia="標楷體" w:hAnsi="標楷體" w:hint="eastAsia"/>
                <w:sz w:val="18"/>
              </w:rPr>
              <w:t>／</w:t>
            </w:r>
            <w:r w:rsidRPr="00817E12">
              <w:rPr>
                <w:rFonts w:ascii="標楷體" w:eastAsia="標楷體" w:hAnsi="標楷體" w:hint="eastAsia"/>
              </w:rPr>
              <w:t>月</w:t>
            </w:r>
          </w:p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817E12">
              <w:rPr>
                <w:rFonts w:ascii="標楷體" w:eastAsia="標楷體" w:hAnsi="標楷體" w:hint="eastAsia"/>
                <w:sz w:val="16"/>
              </w:rPr>
              <w:t>（１日）</w:t>
            </w:r>
          </w:p>
        </w:tc>
        <w:tc>
          <w:tcPr>
            <w:tcW w:w="1132" w:type="dxa"/>
            <w:gridSpan w:val="3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公保人數</w:t>
            </w:r>
          </w:p>
        </w:tc>
        <w:tc>
          <w:tcPr>
            <w:tcW w:w="1132" w:type="dxa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勞保人數</w:t>
            </w:r>
          </w:p>
        </w:tc>
        <w:tc>
          <w:tcPr>
            <w:tcW w:w="1132" w:type="dxa"/>
            <w:gridSpan w:val="2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合計人數</w:t>
            </w:r>
          </w:p>
        </w:tc>
        <w:tc>
          <w:tcPr>
            <w:tcW w:w="1080" w:type="dxa"/>
            <w:gridSpan w:val="2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法定人數</w:t>
            </w:r>
          </w:p>
        </w:tc>
        <w:tc>
          <w:tcPr>
            <w:tcW w:w="1980" w:type="dxa"/>
            <w:gridSpan w:val="2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實際進用人數</w:t>
            </w:r>
          </w:p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17E12">
              <w:rPr>
                <w:rFonts w:ascii="標楷體" w:eastAsia="標楷體" w:hAnsi="標楷體" w:hint="eastAsia"/>
                <w:sz w:val="20"/>
              </w:rPr>
              <w:t>(重度以上以二人計)</w:t>
            </w:r>
          </w:p>
        </w:tc>
        <w:tc>
          <w:tcPr>
            <w:tcW w:w="2520" w:type="dxa"/>
            <w:gridSpan w:val="2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不足額(差額)人數</w:t>
            </w: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32" w:type="dxa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817E12">
              <w:rPr>
                <w:rFonts w:ascii="標楷體" w:eastAsia="標楷體" w:hAnsi="標楷體" w:hint="eastAsia"/>
                <w:sz w:val="16"/>
              </w:rPr>
              <w:t>／</w:t>
            </w:r>
          </w:p>
        </w:tc>
        <w:tc>
          <w:tcPr>
            <w:tcW w:w="1132" w:type="dxa"/>
            <w:gridSpan w:val="3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32" w:type="dxa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817E12">
              <w:rPr>
                <w:rFonts w:ascii="標楷體" w:eastAsia="標楷體" w:hAnsi="標楷體" w:hint="eastAsia"/>
                <w:sz w:val="16"/>
              </w:rPr>
              <w:t>／</w:t>
            </w:r>
          </w:p>
        </w:tc>
        <w:tc>
          <w:tcPr>
            <w:tcW w:w="1132" w:type="dxa"/>
            <w:gridSpan w:val="3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32" w:type="dxa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 w:hint="eastAsia"/>
                <w:sz w:val="16"/>
              </w:rPr>
            </w:pPr>
            <w:r w:rsidRPr="00817E12">
              <w:rPr>
                <w:rFonts w:ascii="標楷體" w:eastAsia="標楷體" w:hAnsi="標楷體" w:hint="eastAsia"/>
                <w:sz w:val="16"/>
              </w:rPr>
              <w:t>／</w:t>
            </w:r>
          </w:p>
        </w:tc>
        <w:tc>
          <w:tcPr>
            <w:tcW w:w="1132" w:type="dxa"/>
            <w:gridSpan w:val="3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1E1088" w:rsidRPr="00817E12" w:rsidRDefault="001E1088" w:rsidP="00FB3C6A">
            <w:pPr>
              <w:rPr>
                <w:rFonts w:ascii="標楷體" w:eastAsia="標楷體" w:hAnsi="標楷體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108" w:type="dxa"/>
            <w:gridSpan w:val="13"/>
            <w:vAlign w:val="center"/>
          </w:tcPr>
          <w:p w:rsidR="001E1088" w:rsidRPr="00817E12" w:rsidRDefault="001E1088" w:rsidP="00FB3C6A">
            <w:pPr>
              <w:jc w:val="center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身心障礙員工基本資料</w:t>
            </w: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/>
              </w:rPr>
            </w:pPr>
            <w:r w:rsidRPr="00817E12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障別</w:t>
            </w: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鑑定日期</w:t>
            </w: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 w:hint="eastAsia"/>
              </w:rPr>
            </w:pPr>
            <w:r w:rsidRPr="00817E12">
              <w:rPr>
                <w:rFonts w:ascii="標楷體" w:eastAsia="標楷體" w:hAnsi="標楷體" w:hint="eastAsia"/>
              </w:rPr>
              <w:t>備註</w:t>
            </w: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 w:rsidRPr="00817E12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E1088" w:rsidRPr="00817E12" w:rsidTr="00FB3C6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48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160" w:type="dxa"/>
            <w:gridSpan w:val="4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74" w:type="dxa"/>
            <w:vAlign w:val="center"/>
          </w:tcPr>
          <w:p w:rsidR="001E1088" w:rsidRPr="00817E12" w:rsidRDefault="001E1088" w:rsidP="00FB3C6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1E1088" w:rsidRPr="00817E12" w:rsidRDefault="001E1088" w:rsidP="001E1088">
      <w:pPr>
        <w:snapToGrid w:val="0"/>
        <w:spacing w:line="300" w:lineRule="exact"/>
        <w:jc w:val="both"/>
        <w:rPr>
          <w:rFonts w:ascii="標楷體" w:eastAsia="標楷體" w:hAnsi="標楷體"/>
          <w:sz w:val="20"/>
        </w:rPr>
      </w:pPr>
      <w:r w:rsidRPr="00817E12">
        <w:rPr>
          <w:rFonts w:ascii="標楷體" w:eastAsia="標楷體" w:hAnsi="標楷體" w:hint="eastAsia"/>
          <w:sz w:val="20"/>
        </w:rPr>
        <w:t>註：一、員工人數之計算請以機關每月1日參加勞保、公保人數為準。</w:t>
      </w:r>
    </w:p>
    <w:p w:rsidR="001E1088" w:rsidRPr="00817E12" w:rsidRDefault="001E1088" w:rsidP="001E1088">
      <w:pPr>
        <w:spacing w:line="300" w:lineRule="exact"/>
        <w:ind w:firstLineChars="200" w:firstLine="400"/>
        <w:rPr>
          <w:rFonts w:ascii="標楷體" w:eastAsia="標楷體" w:hAnsi="標楷體" w:hint="eastAsia"/>
          <w:sz w:val="20"/>
        </w:rPr>
      </w:pPr>
      <w:r w:rsidRPr="00817E12">
        <w:rPr>
          <w:rFonts w:ascii="標楷體" w:eastAsia="標楷體" w:hAnsi="標楷體" w:hint="eastAsia"/>
          <w:sz w:val="20"/>
        </w:rPr>
        <w:t>二</w:t>
      </w:r>
      <w:r w:rsidRPr="00817E12">
        <w:rPr>
          <w:rFonts w:ascii="標楷體" w:eastAsia="標楷體" w:hAnsi="標楷體" w:hint="eastAsia"/>
        </w:rPr>
        <w:t>、</w:t>
      </w:r>
      <w:r w:rsidRPr="00817E12">
        <w:rPr>
          <w:rFonts w:ascii="標楷體" w:eastAsia="標楷體" w:hAnsi="標楷體" w:hint="eastAsia"/>
          <w:sz w:val="20"/>
        </w:rPr>
        <w:t>進用重度身心障礙人員，每進用1人以2人核計。</w:t>
      </w:r>
    </w:p>
    <w:p w:rsidR="001E1088" w:rsidRPr="00817E12" w:rsidRDefault="001E1088" w:rsidP="001E1088">
      <w:pPr>
        <w:spacing w:line="300" w:lineRule="exact"/>
        <w:ind w:leftChars="167" w:left="801" w:hangingChars="200" w:hanging="400"/>
        <w:rPr>
          <w:rFonts w:ascii="標楷體" w:eastAsia="標楷體" w:hAnsi="標楷體" w:hint="eastAsia"/>
          <w:sz w:val="20"/>
        </w:rPr>
      </w:pPr>
      <w:r w:rsidRPr="00817E12">
        <w:rPr>
          <w:rFonts w:ascii="標楷體" w:eastAsia="標楷體" w:hAnsi="標楷體" w:hint="eastAsia"/>
          <w:sz w:val="20"/>
        </w:rPr>
        <w:t>三、</w:t>
      </w:r>
      <w:r>
        <w:rPr>
          <w:rFonts w:ascii="標楷體" w:eastAsia="標楷體" w:hAnsi="標楷體" w:hint="eastAsia"/>
          <w:sz w:val="20"/>
        </w:rPr>
        <w:t>如有身心障礙人員異動請</w:t>
      </w:r>
      <w:r w:rsidRPr="00817E12">
        <w:rPr>
          <w:rFonts w:ascii="標楷體" w:eastAsia="標楷體" w:hAnsi="標楷體" w:hint="eastAsia"/>
          <w:sz w:val="20"/>
        </w:rPr>
        <w:t>於</w:t>
      </w:r>
      <w:r>
        <w:rPr>
          <w:rFonts w:ascii="標楷體" w:eastAsia="標楷體" w:hAnsi="標楷體" w:hint="eastAsia"/>
          <w:sz w:val="20"/>
        </w:rPr>
        <w:t>次月</w:t>
      </w:r>
      <w:r w:rsidRPr="00817E12">
        <w:rPr>
          <w:rFonts w:ascii="標楷體" w:eastAsia="標楷體" w:hAnsi="標楷體" w:hint="eastAsia"/>
          <w:sz w:val="20"/>
        </w:rPr>
        <w:t>15日前填送嘉義縣政府人事處，如無異動則免填報。</w:t>
      </w:r>
    </w:p>
    <w:p w:rsidR="001E1088" w:rsidRDefault="001E1088" w:rsidP="001E1088">
      <w:pPr>
        <w:spacing w:line="300" w:lineRule="exact"/>
        <w:ind w:firstLineChars="200" w:firstLine="400"/>
        <w:rPr>
          <w:rFonts w:ascii="標楷體" w:eastAsia="標楷體" w:hAnsi="標楷體" w:hint="eastAsia"/>
          <w:sz w:val="20"/>
        </w:rPr>
      </w:pPr>
      <w:r w:rsidRPr="00817E12">
        <w:rPr>
          <w:rFonts w:ascii="標楷體" w:eastAsia="標楷體" w:hAnsi="標楷體" w:hint="eastAsia"/>
          <w:sz w:val="20"/>
        </w:rPr>
        <w:t>四、本表請影印備用或上縣府人事處網站檔案下載區（</w:t>
      </w:r>
      <w:hyperlink r:id="rId6" w:history="1">
        <w:r w:rsidRPr="00747D6A">
          <w:rPr>
            <w:rStyle w:val="a7"/>
            <w:rFonts w:ascii="標楷體" w:eastAsia="標楷體" w:hAnsi="標楷體"/>
            <w:sz w:val="20"/>
          </w:rPr>
          <w:t>http://www.cyhg.gov.tw/16/personnel/index4.htm</w:t>
        </w:r>
      </w:hyperlink>
      <w:r w:rsidRPr="00817E12">
        <w:rPr>
          <w:rFonts w:ascii="標楷體" w:eastAsia="標楷體" w:hAnsi="標楷體" w:hint="eastAsia"/>
          <w:sz w:val="20"/>
        </w:rPr>
        <w:t>）</w:t>
      </w:r>
    </w:p>
    <w:p w:rsidR="001E1088" w:rsidRPr="00817E12" w:rsidRDefault="001E1088" w:rsidP="001E1088">
      <w:pPr>
        <w:spacing w:line="300" w:lineRule="exact"/>
        <w:ind w:firstLineChars="200" w:firstLine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 xml:space="preserve">    </w:t>
      </w:r>
      <w:r w:rsidRPr="00817E12">
        <w:rPr>
          <w:rFonts w:ascii="標楷體" w:eastAsia="標楷體" w:hAnsi="標楷體" w:hint="eastAsia"/>
          <w:sz w:val="20"/>
        </w:rPr>
        <w:t>下載。</w:t>
      </w:r>
    </w:p>
    <w:p w:rsidR="001E1088" w:rsidRDefault="001E1088" w:rsidP="001E1088">
      <w:pPr>
        <w:rPr>
          <w:rFonts w:ascii="標楷體" w:eastAsia="標楷體" w:hAnsi="標楷體" w:hint="eastAsia"/>
          <w:b/>
          <w:bCs/>
          <w:sz w:val="18"/>
        </w:rPr>
      </w:pPr>
      <w:r w:rsidRPr="00817E12">
        <w:rPr>
          <w:rFonts w:ascii="標楷體" w:eastAsia="標楷體" w:hAnsi="標楷體" w:hint="eastAsia"/>
          <w:b/>
          <w:bCs/>
          <w:sz w:val="26"/>
        </w:rPr>
        <w:t>填表人核章</w:t>
      </w:r>
      <w:r w:rsidRPr="00817E12">
        <w:rPr>
          <w:rFonts w:ascii="標楷體" w:eastAsia="標楷體" w:hAnsi="標楷體" w:hint="eastAsia"/>
          <w:b/>
          <w:bCs/>
          <w:sz w:val="18"/>
        </w:rPr>
        <w:t xml:space="preserve">：                    </w:t>
      </w:r>
      <w:r w:rsidRPr="00817E12">
        <w:rPr>
          <w:rFonts w:ascii="標楷體" w:eastAsia="標楷體" w:hAnsi="標楷體"/>
          <w:b/>
          <w:bCs/>
          <w:sz w:val="18"/>
        </w:rPr>
        <w:t xml:space="preserve"> </w:t>
      </w:r>
      <w:r w:rsidRPr="00817E12">
        <w:rPr>
          <w:rFonts w:ascii="標楷體" w:eastAsia="標楷體" w:hAnsi="標楷體" w:hint="eastAsia"/>
          <w:b/>
          <w:bCs/>
          <w:sz w:val="18"/>
        </w:rPr>
        <w:t xml:space="preserve">                      </w:t>
      </w:r>
      <w:r w:rsidRPr="00817E12">
        <w:rPr>
          <w:rFonts w:ascii="標楷體" w:eastAsia="標楷體" w:hAnsi="標楷體" w:hint="eastAsia"/>
          <w:b/>
          <w:bCs/>
          <w:sz w:val="26"/>
        </w:rPr>
        <w:t>機關首長核章</w:t>
      </w:r>
      <w:r w:rsidRPr="00817E12">
        <w:rPr>
          <w:rFonts w:ascii="標楷體" w:eastAsia="標楷體" w:hAnsi="標楷體" w:hint="eastAsia"/>
          <w:b/>
          <w:bCs/>
          <w:sz w:val="18"/>
        </w:rPr>
        <w:t>：</w:t>
      </w:r>
    </w:p>
    <w:p w:rsidR="00640F64" w:rsidRPr="001E1088" w:rsidRDefault="00640F64">
      <w:bookmarkStart w:id="0" w:name="_GoBack"/>
      <w:bookmarkEnd w:id="0"/>
    </w:p>
    <w:sectPr w:rsidR="00640F64" w:rsidRPr="001E1088" w:rsidSect="001E1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CA" w:rsidRDefault="003669CA" w:rsidP="001E1088">
      <w:r>
        <w:separator/>
      </w:r>
    </w:p>
  </w:endnote>
  <w:endnote w:type="continuationSeparator" w:id="0">
    <w:p w:rsidR="003669CA" w:rsidRDefault="003669CA" w:rsidP="001E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CA" w:rsidRDefault="003669CA" w:rsidP="001E1088">
      <w:r>
        <w:separator/>
      </w:r>
    </w:p>
  </w:footnote>
  <w:footnote w:type="continuationSeparator" w:id="0">
    <w:p w:rsidR="003669CA" w:rsidRDefault="003669CA" w:rsidP="001E1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8"/>
    <w:rsid w:val="001E1088"/>
    <w:rsid w:val="003669CA"/>
    <w:rsid w:val="006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A5124-0708-425B-8D44-6DB4A365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0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08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088"/>
    <w:rPr>
      <w:sz w:val="20"/>
      <w:szCs w:val="20"/>
    </w:rPr>
  </w:style>
  <w:style w:type="character" w:styleId="a7">
    <w:name w:val="Hyperlink"/>
    <w:rsid w:val="001E1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yhg.gov.tw/16/personnel/index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李佳燕</cp:lastModifiedBy>
  <cp:revision>1</cp:revision>
  <dcterms:created xsi:type="dcterms:W3CDTF">2020-04-08T03:52:00Z</dcterms:created>
  <dcterms:modified xsi:type="dcterms:W3CDTF">2020-04-08T03:55:00Z</dcterms:modified>
</cp:coreProperties>
</file>