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51" w:rsidRDefault="00CD5451" w:rsidP="00CD5451">
      <w:pPr>
        <w:snapToGrid w:val="0"/>
        <w:spacing w:line="500" w:lineRule="exact"/>
        <w:jc w:val="distribute"/>
        <w:rPr>
          <w:rFonts w:ascii="Times New Roman" w:eastAsia="標楷體" w:hAnsi="Times New Roman" w:cs="Times New Roman"/>
          <w:b/>
          <w:spacing w:val="-20"/>
          <w:sz w:val="32"/>
          <w:szCs w:val="32"/>
        </w:rPr>
      </w:pPr>
      <w:r w:rsidRPr="00CD5451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（機關名稱）同仁參與</w:t>
      </w:r>
      <w:r w:rsidRPr="00CD5451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107</w:t>
      </w:r>
      <w:r w:rsidRPr="00CD5451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年地方公職人員</w:t>
      </w:r>
    </w:p>
    <w:p w:rsidR="00DC5DF3" w:rsidRPr="00946A3C" w:rsidRDefault="00CD5451" w:rsidP="00946A3C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pacing w:val="-20"/>
          <w:sz w:val="32"/>
          <w:szCs w:val="32"/>
        </w:rPr>
      </w:pPr>
      <w:r w:rsidRPr="00CD5451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選舉及全國性公民投票選務工作人員人數及補休情形調查表</w:t>
      </w:r>
    </w:p>
    <w:tbl>
      <w:tblPr>
        <w:tblStyle w:val="a3"/>
        <w:tblW w:w="9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2268"/>
      </w:tblGrid>
      <w:tr w:rsidR="001F2D59" w:rsidRPr="00CD5451" w:rsidTr="001F2D59">
        <w:tc>
          <w:tcPr>
            <w:tcW w:w="3510" w:type="dxa"/>
            <w:gridSpan w:val="2"/>
            <w:vAlign w:val="center"/>
          </w:tcPr>
          <w:p w:rsidR="001F2D59" w:rsidRPr="00CD5451" w:rsidRDefault="001F2D59" w:rsidP="00CD545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3402" w:type="dxa"/>
            <w:vMerge w:val="restart"/>
            <w:vAlign w:val="center"/>
          </w:tcPr>
          <w:p w:rsidR="001F2D59" w:rsidRDefault="001F2D59" w:rsidP="0084141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</w:t>
            </w:r>
            <w:r w:rsidRPr="00CD54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事先經</w:t>
            </w:r>
            <w:r w:rsidRPr="00CD5451">
              <w:rPr>
                <w:rFonts w:ascii="Times New Roman" w:eastAsia="標楷體" w:hAnsi="Times New Roman" w:cs="Times New Roman"/>
                <w:sz w:val="28"/>
                <w:szCs w:val="28"/>
              </w:rPr>
              <w:t>機關推薦或同意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之理由？</w:t>
            </w:r>
          </w:p>
        </w:tc>
        <w:tc>
          <w:tcPr>
            <w:tcW w:w="2268" w:type="dxa"/>
            <w:vMerge w:val="restart"/>
            <w:vAlign w:val="center"/>
          </w:tcPr>
          <w:p w:rsidR="001F2D59" w:rsidRPr="00CD5451" w:rsidRDefault="001F2D59" w:rsidP="00946A3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未來對於未</w:t>
            </w:r>
            <w:r w:rsidRPr="00CD54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事先經</w:t>
            </w:r>
            <w:r w:rsidRPr="00CD5451">
              <w:rPr>
                <w:rFonts w:ascii="Times New Roman" w:eastAsia="標楷體" w:hAnsi="Times New Roman" w:cs="Times New Roman"/>
                <w:sz w:val="28"/>
                <w:szCs w:val="28"/>
              </w:rPr>
              <w:t>機關推薦或同意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者，</w:t>
            </w:r>
            <w:r w:rsidRPr="00CD5451">
              <w:rPr>
                <w:rFonts w:ascii="Times New Roman" w:eastAsia="標楷體" w:hAnsi="Times New Roman" w:cs="Times New Roman"/>
                <w:sz w:val="28"/>
                <w:szCs w:val="28"/>
              </w:rPr>
              <w:t>是否同意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放寬給予</w:t>
            </w:r>
            <w:r w:rsidRPr="00CD5451">
              <w:rPr>
                <w:rFonts w:ascii="Times New Roman" w:eastAsia="標楷體" w:hAnsi="Times New Roman" w:cs="Times New Roman"/>
                <w:sz w:val="28"/>
                <w:szCs w:val="28"/>
              </w:rPr>
              <w:t>補休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</w:p>
        </w:tc>
      </w:tr>
      <w:tr w:rsidR="001F2D59" w:rsidRPr="00CD5451" w:rsidTr="001F2D59">
        <w:trPr>
          <w:trHeight w:val="682"/>
        </w:trPr>
        <w:tc>
          <w:tcPr>
            <w:tcW w:w="1384" w:type="dxa"/>
            <w:vAlign w:val="center"/>
          </w:tcPr>
          <w:p w:rsidR="001F2D59" w:rsidRPr="00CD5451" w:rsidRDefault="001F2D59" w:rsidP="00946A3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4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事先經</w:t>
            </w:r>
            <w:r w:rsidRPr="00CD5451">
              <w:rPr>
                <w:rFonts w:ascii="Times New Roman" w:eastAsia="標楷體" w:hAnsi="Times New Roman" w:cs="Times New Roman"/>
                <w:sz w:val="28"/>
                <w:szCs w:val="28"/>
              </w:rPr>
              <w:t>機關推薦或同意</w:t>
            </w:r>
          </w:p>
        </w:tc>
        <w:tc>
          <w:tcPr>
            <w:tcW w:w="2126" w:type="dxa"/>
            <w:vAlign w:val="center"/>
          </w:tcPr>
          <w:p w:rsidR="001F2D59" w:rsidRDefault="001F2D59" w:rsidP="0084141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</w:t>
            </w:r>
            <w:r w:rsidRPr="00CD54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事先經</w:t>
            </w:r>
            <w:r w:rsidRPr="00CD5451">
              <w:rPr>
                <w:rFonts w:ascii="Times New Roman" w:eastAsia="標楷體" w:hAnsi="Times New Roman" w:cs="Times New Roman"/>
                <w:sz w:val="28"/>
                <w:szCs w:val="28"/>
              </w:rPr>
              <w:t>機關推薦或同意</w:t>
            </w:r>
          </w:p>
          <w:p w:rsidR="001F2D59" w:rsidRPr="00CD5451" w:rsidRDefault="001F2D59" w:rsidP="0084141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（機關知悉者）</w:t>
            </w:r>
          </w:p>
        </w:tc>
        <w:tc>
          <w:tcPr>
            <w:tcW w:w="3402" w:type="dxa"/>
            <w:vMerge/>
          </w:tcPr>
          <w:p w:rsidR="001F2D59" w:rsidRPr="00CD5451" w:rsidRDefault="001F2D59" w:rsidP="00CD545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2D59" w:rsidRPr="00CD5451" w:rsidRDefault="001F2D59" w:rsidP="00CD545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D59" w:rsidRPr="00CD5451" w:rsidTr="001F2D59">
        <w:trPr>
          <w:trHeight w:val="1295"/>
        </w:trPr>
        <w:tc>
          <w:tcPr>
            <w:tcW w:w="1384" w:type="dxa"/>
          </w:tcPr>
          <w:p w:rsidR="001F2D59" w:rsidRPr="00CD5451" w:rsidRDefault="001F2D5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2D59" w:rsidRPr="00CD5451" w:rsidRDefault="001F2D5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F2D59" w:rsidRPr="00CD5451" w:rsidRDefault="001F2D5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2D59" w:rsidRPr="00CD5451" w:rsidRDefault="001F2D5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0241E" w:rsidRDefault="00295098">
      <w:pPr>
        <w:rPr>
          <w:rFonts w:ascii="標楷體" w:eastAsia="標楷體" w:hAnsi="標楷體"/>
          <w:szCs w:val="24"/>
        </w:rPr>
      </w:pPr>
      <w:r w:rsidRPr="00295098">
        <w:rPr>
          <w:rFonts w:ascii="標楷體" w:eastAsia="標楷體" w:hAnsi="標楷體" w:hint="eastAsia"/>
          <w:szCs w:val="24"/>
        </w:rPr>
        <w:t>註：</w:t>
      </w:r>
    </w:p>
    <w:p w:rsidR="00CD5451" w:rsidRDefault="00295098" w:rsidP="0010241E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0241E">
        <w:rPr>
          <w:rFonts w:ascii="標楷體" w:eastAsia="標楷體" w:hAnsi="標楷體"/>
          <w:szCs w:val="24"/>
        </w:rPr>
        <w:t>選舉當日參與選務工作人員之補休，依原行政院人事行政局85年6月24日書函規定，如事先經服務機關（學校）推薦或同意之人員，准予補休；如未經推薦逕</w:t>
      </w:r>
      <w:bookmarkStart w:id="0" w:name="_GoBack"/>
      <w:bookmarkEnd w:id="0"/>
      <w:r w:rsidRPr="0010241E">
        <w:rPr>
          <w:rFonts w:ascii="標楷體" w:eastAsia="標楷體" w:hAnsi="標楷體"/>
          <w:szCs w:val="24"/>
        </w:rPr>
        <w:t>行參與選務工作人員，於事前向機關（學校）報備有案者，亦得依規定准予補假。至</w:t>
      </w:r>
      <w:r w:rsidR="00CA623E" w:rsidRPr="0010241E">
        <w:rPr>
          <w:rFonts w:ascii="標楷體" w:eastAsia="標楷體" w:hAnsi="標楷體" w:hint="eastAsia"/>
          <w:szCs w:val="24"/>
        </w:rPr>
        <w:t>未事先經</w:t>
      </w:r>
      <w:r w:rsidR="00CA623E" w:rsidRPr="0010241E">
        <w:rPr>
          <w:rFonts w:ascii="標楷體" w:eastAsia="標楷體" w:hAnsi="標楷體"/>
          <w:szCs w:val="24"/>
        </w:rPr>
        <w:t>機關推薦或同意</w:t>
      </w:r>
      <w:r w:rsidR="00CA623E" w:rsidRPr="0010241E">
        <w:rPr>
          <w:rFonts w:ascii="標楷體" w:eastAsia="標楷體" w:hAnsi="標楷體" w:hint="eastAsia"/>
          <w:szCs w:val="24"/>
        </w:rPr>
        <w:t>之</w:t>
      </w:r>
      <w:r w:rsidRPr="0010241E">
        <w:rPr>
          <w:rFonts w:ascii="標楷體" w:eastAsia="標楷體" w:hAnsi="標楷體"/>
          <w:szCs w:val="24"/>
        </w:rPr>
        <w:t>工作人員，考量機關</w:t>
      </w:r>
      <w:r w:rsidR="000F3531" w:rsidRPr="0010241E">
        <w:rPr>
          <w:rFonts w:ascii="標楷體" w:eastAsia="標楷體" w:hAnsi="標楷體" w:hint="eastAsia"/>
          <w:szCs w:val="24"/>
        </w:rPr>
        <w:t>紀律</w:t>
      </w:r>
      <w:r w:rsidRPr="0010241E">
        <w:rPr>
          <w:rFonts w:ascii="標楷體" w:eastAsia="標楷體" w:hAnsi="標楷體"/>
          <w:szCs w:val="24"/>
        </w:rPr>
        <w:t>及人力調度</w:t>
      </w:r>
      <w:r w:rsidR="000F3531" w:rsidRPr="0010241E">
        <w:rPr>
          <w:rFonts w:ascii="標楷體" w:eastAsia="標楷體" w:hAnsi="標楷體" w:hint="eastAsia"/>
          <w:szCs w:val="24"/>
        </w:rPr>
        <w:t>，依上開規定，不予補休</w:t>
      </w:r>
      <w:r w:rsidRPr="0010241E">
        <w:rPr>
          <w:rFonts w:ascii="標楷體" w:eastAsia="標楷體" w:hAnsi="標楷體"/>
          <w:szCs w:val="24"/>
        </w:rPr>
        <w:t>。</w:t>
      </w:r>
    </w:p>
    <w:p w:rsidR="009123F1" w:rsidRPr="009123F1" w:rsidRDefault="009123F1" w:rsidP="009123F1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9123F1">
        <w:rPr>
          <w:rFonts w:ascii="標楷體" w:eastAsia="標楷體" w:hAnsi="標楷體" w:hint="eastAsia"/>
          <w:szCs w:val="24"/>
        </w:rPr>
        <w:t>僅需填寫公務人員人數（不含聘僱人員、教師、臨時人員等）</w:t>
      </w:r>
    </w:p>
    <w:p w:rsidR="0010241E" w:rsidRPr="0010241E" w:rsidRDefault="0010241E" w:rsidP="0010241E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0241E">
        <w:rPr>
          <w:rFonts w:ascii="標楷體" w:eastAsia="標楷體" w:hAnsi="標楷體" w:hint="eastAsia"/>
          <w:szCs w:val="24"/>
        </w:rPr>
        <w:t xml:space="preserve">請於108年2月12日下班前免辦文回傳至承辦人方湘雯(05-3620123#562)電子信箱 </w:t>
      </w:r>
      <w:hyperlink r:id="rId7" w:history="1">
        <w:r w:rsidR="005E121C" w:rsidRPr="00113274">
          <w:rPr>
            <w:rStyle w:val="ab"/>
            <w:rFonts w:ascii="標楷體" w:eastAsia="標楷體" w:hAnsi="標楷體"/>
            <w:szCs w:val="24"/>
          </w:rPr>
          <w:t>sky07016@mail.cyhg.gov.tw</w:t>
        </w:r>
      </w:hyperlink>
      <w:r w:rsidR="005E121C">
        <w:rPr>
          <w:rFonts w:ascii="標楷體" w:eastAsia="標楷體" w:hAnsi="標楷體" w:hint="eastAsia"/>
          <w:szCs w:val="24"/>
        </w:rPr>
        <w:t xml:space="preserve"> ，並請於調查表檔案主旨標註機關名稱。</w:t>
      </w:r>
    </w:p>
    <w:p w:rsidR="00CD5451" w:rsidRDefault="00CD5451"/>
    <w:p w:rsidR="000F4DEB" w:rsidRDefault="000F4DEB" w:rsidP="000F4DEB">
      <w:pPr>
        <w:rPr>
          <w:rFonts w:ascii="標楷體" w:eastAsia="標楷體" w:hAnsi="標楷體"/>
        </w:rPr>
      </w:pPr>
    </w:p>
    <w:p w:rsidR="000F4DEB" w:rsidRPr="00C367A9" w:rsidRDefault="000F4DEB" w:rsidP="000F4DEB">
      <w:pPr>
        <w:rPr>
          <w:rFonts w:ascii="標楷體" w:eastAsia="標楷體" w:hAnsi="標楷體"/>
        </w:rPr>
      </w:pPr>
      <w:r w:rsidRPr="00C367A9">
        <w:rPr>
          <w:rFonts w:ascii="標楷體" w:eastAsia="標楷體" w:hAnsi="標楷體" w:hint="eastAsia"/>
        </w:rPr>
        <w:t>機關名稱：</w:t>
      </w:r>
    </w:p>
    <w:p w:rsidR="000F4DEB" w:rsidRPr="00C367A9" w:rsidRDefault="000F4DEB" w:rsidP="000F4DEB">
      <w:pPr>
        <w:rPr>
          <w:rFonts w:ascii="標楷體" w:eastAsia="標楷體" w:hAnsi="標楷體"/>
        </w:rPr>
      </w:pPr>
      <w:r w:rsidRPr="00C367A9">
        <w:rPr>
          <w:rFonts w:ascii="標楷體" w:eastAsia="標楷體" w:hAnsi="標楷體" w:hint="eastAsia"/>
        </w:rPr>
        <w:t>填表人姓名:         職稱:            電話:                e-mail:</w:t>
      </w:r>
    </w:p>
    <w:p w:rsidR="00CD5451" w:rsidRDefault="00CD5451"/>
    <w:p w:rsidR="0010241E" w:rsidRPr="0010241E" w:rsidRDefault="0010241E">
      <w:pPr>
        <w:rPr>
          <w:rFonts w:ascii="標楷體" w:eastAsia="標楷體" w:hAnsi="標楷體"/>
          <w:szCs w:val="24"/>
        </w:rPr>
      </w:pPr>
    </w:p>
    <w:sectPr w:rsidR="0010241E" w:rsidRPr="0010241E" w:rsidSect="00CD54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F4" w:rsidRDefault="006842F4" w:rsidP="00DC5DF3">
      <w:r>
        <w:separator/>
      </w:r>
    </w:p>
  </w:endnote>
  <w:endnote w:type="continuationSeparator" w:id="0">
    <w:p w:rsidR="006842F4" w:rsidRDefault="006842F4" w:rsidP="00DC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F4" w:rsidRDefault="006842F4" w:rsidP="00DC5DF3">
      <w:r>
        <w:separator/>
      </w:r>
    </w:p>
  </w:footnote>
  <w:footnote w:type="continuationSeparator" w:id="0">
    <w:p w:rsidR="006842F4" w:rsidRDefault="006842F4" w:rsidP="00DC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72C9"/>
    <w:multiLevelType w:val="hybridMultilevel"/>
    <w:tmpl w:val="A2145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51"/>
    <w:rsid w:val="00014284"/>
    <w:rsid w:val="000F3531"/>
    <w:rsid w:val="000F4DEB"/>
    <w:rsid w:val="0010241E"/>
    <w:rsid w:val="001870B1"/>
    <w:rsid w:val="001C1DA7"/>
    <w:rsid w:val="001F2D59"/>
    <w:rsid w:val="00295098"/>
    <w:rsid w:val="003607BE"/>
    <w:rsid w:val="003D049B"/>
    <w:rsid w:val="004B58BF"/>
    <w:rsid w:val="005B3D71"/>
    <w:rsid w:val="005E121C"/>
    <w:rsid w:val="00622BB7"/>
    <w:rsid w:val="006842F4"/>
    <w:rsid w:val="00841411"/>
    <w:rsid w:val="008800F0"/>
    <w:rsid w:val="00887522"/>
    <w:rsid w:val="009123F1"/>
    <w:rsid w:val="00946A3C"/>
    <w:rsid w:val="009551CC"/>
    <w:rsid w:val="009630D6"/>
    <w:rsid w:val="00A02B7F"/>
    <w:rsid w:val="00A15C0E"/>
    <w:rsid w:val="00CA623E"/>
    <w:rsid w:val="00CD5451"/>
    <w:rsid w:val="00D03A82"/>
    <w:rsid w:val="00D85AB8"/>
    <w:rsid w:val="00D9775E"/>
    <w:rsid w:val="00DB12F0"/>
    <w:rsid w:val="00DC5DF3"/>
    <w:rsid w:val="00DF7CDD"/>
    <w:rsid w:val="00E46E28"/>
    <w:rsid w:val="00F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E00C7-2A63-421C-95AC-0F6AA13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D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D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2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4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241E"/>
    <w:pPr>
      <w:ind w:leftChars="200" w:left="480"/>
    </w:pPr>
  </w:style>
  <w:style w:type="character" w:styleId="ab">
    <w:name w:val="Hyperlink"/>
    <w:basedOn w:val="a0"/>
    <w:uiPriority w:val="99"/>
    <w:unhideWhenUsed/>
    <w:rsid w:val="005E1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y07016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培訓考用處第三科許孟智</dc:creator>
  <cp:lastModifiedBy>方湘雯</cp:lastModifiedBy>
  <cp:revision>5</cp:revision>
  <cp:lastPrinted>2019-01-30T09:31:00Z</cp:lastPrinted>
  <dcterms:created xsi:type="dcterms:W3CDTF">2019-01-30T08:01:00Z</dcterms:created>
  <dcterms:modified xsi:type="dcterms:W3CDTF">2019-01-30T09:31:00Z</dcterms:modified>
</cp:coreProperties>
</file>