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3F" w:rsidRDefault="0089273F" w:rsidP="0089273F">
      <w:pPr>
        <w:jc w:val="center"/>
        <w:rPr>
          <w:rFonts w:ascii="標楷體" w:eastAsia="標楷體" w:hAnsi="標楷體"/>
          <w:sz w:val="36"/>
          <w:szCs w:val="36"/>
        </w:rPr>
      </w:pPr>
      <w:r w:rsidRPr="0089273F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601980</wp:posOffset>
                </wp:positionV>
                <wp:extent cx="5265420" cy="14173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41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73F" w:rsidRPr="0089273F" w:rsidRDefault="006772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事人員</w:t>
                            </w:r>
                            <w:r w:rsidR="0089273F" w:rsidRPr="0089273F">
                              <w:rPr>
                                <w:rFonts w:ascii="標楷體" w:eastAsia="標楷體" w:hAnsi="標楷體" w:hint="eastAsia"/>
                              </w:rPr>
                              <w:t>您</w:t>
                            </w:r>
                            <w:r w:rsidR="0089273F" w:rsidRPr="0089273F">
                              <w:rPr>
                                <w:rFonts w:ascii="標楷體" w:eastAsia="標楷體" w:hAnsi="標楷體"/>
                              </w:rPr>
                              <w:t>好：</w:t>
                            </w:r>
                          </w:p>
                          <w:p w:rsidR="0089273F" w:rsidRPr="0089273F" w:rsidRDefault="00F01370" w:rsidP="0089273F">
                            <w:pPr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鑑於</w:t>
                            </w:r>
                            <w:r w:rsidR="0089273F" w:rsidRPr="0089273F">
                              <w:rPr>
                                <w:rFonts w:ascii="標楷體" w:eastAsia="標楷體" w:hAnsi="標楷體" w:hint="eastAsia"/>
                              </w:rPr>
                              <w:t>公務人員因公涉訟輔助辦法自102年1月15日修正發布，迄</w:t>
                            </w:r>
                            <w:r w:rsidR="0089273F" w:rsidRPr="0089273F">
                              <w:rPr>
                                <w:rFonts w:ascii="標楷體" w:eastAsia="標楷體" w:hAnsi="標楷體"/>
                              </w:rPr>
                              <w:t>今已歷</w:t>
                            </w:r>
                            <w:r w:rsidR="0089273F" w:rsidRPr="0089273F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89273F" w:rsidRPr="0089273F">
                              <w:rPr>
                                <w:rFonts w:ascii="標楷體" w:eastAsia="標楷體" w:hAnsi="標楷體"/>
                              </w:rPr>
                              <w:t>年，</w:t>
                            </w:r>
                            <w:r w:rsidR="0089273F" w:rsidRPr="0089273F">
                              <w:rPr>
                                <w:rFonts w:ascii="標楷體" w:eastAsia="標楷體" w:hAnsi="標楷體" w:hint="eastAsia"/>
                              </w:rPr>
                              <w:t>為瞭解修法後各機關（學校）辦理因公涉訟輔助之實際情形，</w:t>
                            </w:r>
                            <w:r w:rsidR="00B4048E"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r w:rsidR="00B4048E">
                              <w:rPr>
                                <w:rFonts w:ascii="標楷體" w:eastAsia="標楷體" w:hAnsi="標楷體"/>
                              </w:rPr>
                              <w:t>做為未來修法之準據</w:t>
                            </w:r>
                            <w:r w:rsidR="0089273F" w:rsidRPr="0089273F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89273F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 w:rsidR="0089273F">
                              <w:rPr>
                                <w:rFonts w:ascii="標楷體" w:eastAsia="標楷體" w:hAnsi="標楷體"/>
                              </w:rPr>
                              <w:t>會</w:t>
                            </w:r>
                            <w:r w:rsidR="0089273F" w:rsidRPr="0089273F">
                              <w:rPr>
                                <w:rFonts w:ascii="標楷體" w:eastAsia="標楷體" w:hAnsi="標楷體" w:hint="eastAsia"/>
                              </w:rPr>
                              <w:t>爰擬具相關問卷</w:t>
                            </w:r>
                            <w:r w:rsidR="0089273F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89273F">
                              <w:rPr>
                                <w:rFonts w:ascii="標楷體" w:eastAsia="標楷體" w:hAnsi="標楷體"/>
                              </w:rPr>
                              <w:t>敬請</w:t>
                            </w:r>
                            <w:r w:rsidR="0089273F">
                              <w:rPr>
                                <w:rFonts w:ascii="標楷體" w:eastAsia="標楷體" w:hAnsi="標楷體" w:hint="eastAsia"/>
                              </w:rPr>
                              <w:t>撥</w:t>
                            </w:r>
                            <w:r w:rsidR="0089273F">
                              <w:rPr>
                                <w:rFonts w:ascii="標楷體" w:eastAsia="標楷體" w:hAnsi="標楷體"/>
                              </w:rPr>
                              <w:t>冗填答，</w:t>
                            </w:r>
                            <w:r w:rsidR="0089273F"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 w:rsidR="0089273F">
                              <w:rPr>
                                <w:rFonts w:ascii="標楷體" w:eastAsia="標楷體" w:hAnsi="標楷體"/>
                              </w:rPr>
                              <w:t>需具名，您</w:t>
                            </w:r>
                            <w:r w:rsidR="0089273F">
                              <w:rPr>
                                <w:rFonts w:ascii="標楷體" w:eastAsia="標楷體" w:hAnsi="標楷體" w:hint="eastAsia"/>
                              </w:rPr>
                              <w:t>的寶</w:t>
                            </w:r>
                            <w:r w:rsidR="0089273F">
                              <w:rPr>
                                <w:rFonts w:ascii="標楷體" w:eastAsia="標楷體" w:hAnsi="標楷體"/>
                              </w:rPr>
                              <w:t>貴意見將</w:t>
                            </w:r>
                            <w:r w:rsidR="0089273F" w:rsidRPr="0089273F">
                              <w:rPr>
                                <w:rFonts w:ascii="標楷體" w:eastAsia="標楷體" w:hAnsi="標楷體" w:hint="eastAsia"/>
                              </w:rPr>
                              <w:t>作為未來規劃公務人員因公涉訟輔助制度及研修法制之參考。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7.4pt;width:414.6pt;height:1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" fillcolor="#c7edcc [3201]" strokecolor="black [3213]" strokeweight="1pt">
                <v:textbox>
                  <w:txbxContent>
                    <w:p w:rsidR="0089273F" w:rsidRPr="0089273F" w:rsidRDefault="0067724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事人員</w:t>
                      </w:r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您</w:t>
                      </w:r>
                      <w:r w:rsidR="0089273F" w:rsidRPr="0089273F">
                        <w:rPr>
                          <w:rFonts w:ascii="標楷體" w:eastAsia="標楷體" w:hAnsi="標楷體"/>
                        </w:rPr>
                        <w:t>好：</w:t>
                      </w:r>
                    </w:p>
                    <w:p w:rsidR="0089273F" w:rsidRPr="0089273F" w:rsidRDefault="00F01370" w:rsidP="0089273F">
                      <w:pPr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於</w:t>
                      </w:r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公務人員因公涉訟輔助辦法自102年1月15日修正發布，迄</w:t>
                      </w:r>
                      <w:r w:rsidR="0089273F" w:rsidRPr="0089273F">
                        <w:rPr>
                          <w:rFonts w:ascii="標楷體" w:eastAsia="標楷體" w:hAnsi="標楷體"/>
                        </w:rPr>
                        <w:t>今已歷</w:t>
                      </w:r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89273F" w:rsidRPr="0089273F">
                        <w:rPr>
                          <w:rFonts w:ascii="標楷體" w:eastAsia="標楷體" w:hAnsi="標楷體"/>
                        </w:rPr>
                        <w:t>年，</w:t>
                      </w:r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為瞭解修法後各機關（學校）辦理因公涉訟輔助之實際情形，</w:t>
                      </w:r>
                      <w:r w:rsidR="00B4048E">
                        <w:rPr>
                          <w:rFonts w:ascii="標楷體" w:eastAsia="標楷體" w:hAnsi="標楷體" w:hint="eastAsia"/>
                        </w:rPr>
                        <w:t>並</w:t>
                      </w:r>
                      <w:r w:rsidR="00B4048E">
                        <w:rPr>
                          <w:rFonts w:ascii="標楷體" w:eastAsia="標楷體" w:hAnsi="標楷體"/>
                        </w:rPr>
                        <w:t>做為未來修法之</w:t>
                      </w:r>
                      <w:proofErr w:type="gramStart"/>
                      <w:r w:rsidR="00B4048E">
                        <w:rPr>
                          <w:rFonts w:ascii="標楷體" w:eastAsia="標楷體" w:hAnsi="標楷體"/>
                        </w:rPr>
                        <w:t>準</w:t>
                      </w:r>
                      <w:proofErr w:type="gramEnd"/>
                      <w:r w:rsidR="00B4048E">
                        <w:rPr>
                          <w:rFonts w:ascii="標楷體" w:eastAsia="標楷體" w:hAnsi="標楷體"/>
                        </w:rPr>
                        <w:t>據</w:t>
                      </w:r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89273F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r w:rsidR="0089273F">
                        <w:rPr>
                          <w:rFonts w:ascii="標楷體" w:eastAsia="標楷體" w:hAnsi="標楷體"/>
                        </w:rPr>
                        <w:t>會</w:t>
                      </w:r>
                      <w:proofErr w:type="gramStart"/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爰</w:t>
                      </w:r>
                      <w:proofErr w:type="gramEnd"/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擬具相關問卷</w:t>
                      </w:r>
                      <w:r w:rsidR="0089273F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89273F">
                        <w:rPr>
                          <w:rFonts w:ascii="標楷體" w:eastAsia="標楷體" w:hAnsi="標楷體"/>
                        </w:rPr>
                        <w:t>敬請</w:t>
                      </w:r>
                      <w:r w:rsidR="0089273F">
                        <w:rPr>
                          <w:rFonts w:ascii="標楷體" w:eastAsia="標楷體" w:hAnsi="標楷體" w:hint="eastAsia"/>
                        </w:rPr>
                        <w:t>撥</w:t>
                      </w:r>
                      <w:r w:rsidR="0089273F">
                        <w:rPr>
                          <w:rFonts w:ascii="標楷體" w:eastAsia="標楷體" w:hAnsi="標楷體"/>
                        </w:rPr>
                        <w:t>冗填答，</w:t>
                      </w:r>
                      <w:r w:rsidR="0089273F"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 w:rsidR="0089273F">
                        <w:rPr>
                          <w:rFonts w:ascii="標楷體" w:eastAsia="標楷體" w:hAnsi="標楷體"/>
                        </w:rPr>
                        <w:t>需具名，您</w:t>
                      </w:r>
                      <w:r w:rsidR="0089273F">
                        <w:rPr>
                          <w:rFonts w:ascii="標楷體" w:eastAsia="標楷體" w:hAnsi="標楷體" w:hint="eastAsia"/>
                        </w:rPr>
                        <w:t>的寶</w:t>
                      </w:r>
                      <w:r w:rsidR="0089273F">
                        <w:rPr>
                          <w:rFonts w:ascii="標楷體" w:eastAsia="標楷體" w:hAnsi="標楷體"/>
                        </w:rPr>
                        <w:t>貴意見將</w:t>
                      </w:r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作為未來規劃公務人員因公涉訟輔助制度及</w:t>
                      </w:r>
                      <w:proofErr w:type="gramStart"/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研</w:t>
                      </w:r>
                      <w:proofErr w:type="gramEnd"/>
                      <w:r w:rsidR="0089273F" w:rsidRPr="0089273F">
                        <w:rPr>
                          <w:rFonts w:ascii="標楷體" w:eastAsia="標楷體" w:hAnsi="標楷體" w:hint="eastAsia"/>
                        </w:rPr>
                        <w:t>修法制之參考。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273F">
        <w:rPr>
          <w:rFonts w:ascii="標楷體" w:eastAsia="標楷體" w:hAnsi="標楷體" w:hint="eastAsia"/>
          <w:sz w:val="36"/>
          <w:szCs w:val="36"/>
        </w:rPr>
        <w:t>公</w:t>
      </w:r>
      <w:r w:rsidRPr="0089273F">
        <w:rPr>
          <w:rFonts w:ascii="標楷體" w:eastAsia="標楷體" w:hAnsi="標楷體"/>
          <w:sz w:val="36"/>
          <w:szCs w:val="36"/>
        </w:rPr>
        <w:t>務人員</w:t>
      </w:r>
      <w:r w:rsidR="00A72E42">
        <w:rPr>
          <w:rFonts w:ascii="標楷體" w:eastAsia="標楷體" w:hAnsi="標楷體" w:hint="eastAsia"/>
          <w:sz w:val="36"/>
          <w:szCs w:val="36"/>
        </w:rPr>
        <w:t>「</w:t>
      </w:r>
      <w:r w:rsidRPr="0089273F">
        <w:rPr>
          <w:rFonts w:ascii="標楷體" w:eastAsia="標楷體" w:hAnsi="標楷體"/>
          <w:sz w:val="36"/>
          <w:szCs w:val="36"/>
        </w:rPr>
        <w:t>因公涉訟輔助</w:t>
      </w:r>
      <w:r w:rsidR="00A72E42">
        <w:rPr>
          <w:rFonts w:ascii="標楷體" w:eastAsia="標楷體" w:hAnsi="標楷體" w:hint="eastAsia"/>
          <w:sz w:val="36"/>
          <w:szCs w:val="36"/>
        </w:rPr>
        <w:t>」</w:t>
      </w:r>
      <w:r w:rsidRPr="0089273F">
        <w:rPr>
          <w:rFonts w:ascii="標楷體" w:eastAsia="標楷體" w:hAnsi="標楷體"/>
          <w:sz w:val="36"/>
          <w:szCs w:val="36"/>
        </w:rPr>
        <w:t>辦法問卷</w:t>
      </w:r>
    </w:p>
    <w:p w:rsidR="0089273F" w:rsidRPr="0089273F" w:rsidRDefault="0089273F" w:rsidP="00A72E42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89273F">
        <w:rPr>
          <w:rFonts w:ascii="標楷體" w:eastAsia="標楷體" w:hAnsi="標楷體" w:hint="eastAsia"/>
          <w:sz w:val="32"/>
          <w:szCs w:val="32"/>
        </w:rPr>
        <w:t>壹</w:t>
      </w:r>
      <w:r w:rsidRPr="0089273F">
        <w:rPr>
          <w:rFonts w:ascii="標楷體" w:eastAsia="標楷體" w:hAnsi="標楷體"/>
          <w:sz w:val="32"/>
          <w:szCs w:val="32"/>
        </w:rPr>
        <w:t>、基本資料</w:t>
      </w:r>
      <w:bookmarkStart w:id="0" w:name="_GoBack"/>
      <w:bookmarkEnd w:id="0"/>
    </w:p>
    <w:p w:rsidR="0067724C" w:rsidRPr="007D4950" w:rsidRDefault="0089273F" w:rsidP="00A72E42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7D4950">
        <w:rPr>
          <w:rFonts w:ascii="標楷體" w:eastAsia="標楷體" w:hAnsi="標楷體" w:hint="eastAsia"/>
          <w:sz w:val="32"/>
          <w:szCs w:val="32"/>
        </w:rPr>
        <w:t>一</w:t>
      </w:r>
      <w:r w:rsidRPr="007D4950">
        <w:rPr>
          <w:rFonts w:ascii="標楷體" w:eastAsia="標楷體" w:hAnsi="標楷體"/>
          <w:sz w:val="32"/>
          <w:szCs w:val="32"/>
        </w:rPr>
        <w:t>、</w:t>
      </w:r>
      <w:r w:rsidR="0067724C" w:rsidRPr="007D4950">
        <w:rPr>
          <w:rFonts w:ascii="標楷體" w:eastAsia="標楷體" w:hAnsi="標楷體"/>
          <w:sz w:val="32"/>
          <w:szCs w:val="32"/>
        </w:rPr>
        <w:t>您的身分別：</w:t>
      </w:r>
    </w:p>
    <w:p w:rsidR="0089273F" w:rsidRPr="007D4950" w:rsidRDefault="0067724C" w:rsidP="00A72E42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7D4950">
        <w:rPr>
          <w:rFonts w:ascii="標楷體" w:eastAsia="標楷體" w:hAnsi="標楷體"/>
          <w:sz w:val="32"/>
          <w:szCs w:val="32"/>
        </w:rPr>
        <w:t xml:space="preserve">    </w:t>
      </w:r>
      <w:r w:rsidRPr="007D4950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涉</w:t>
      </w:r>
      <w:r>
        <w:rPr>
          <w:rFonts w:ascii="標楷體" w:eastAsia="標楷體" w:hAnsi="標楷體"/>
          <w:sz w:val="32"/>
          <w:szCs w:val="32"/>
        </w:rPr>
        <w:t>訟輔助</w:t>
      </w:r>
      <w:r w:rsidR="00FA5312">
        <w:rPr>
          <w:rFonts w:ascii="標楷體" w:eastAsia="標楷體" w:hAnsi="標楷體" w:hint="eastAsia"/>
          <w:sz w:val="32"/>
          <w:szCs w:val="32"/>
        </w:rPr>
        <w:t>業</w:t>
      </w:r>
      <w:r w:rsidR="00FA5312">
        <w:rPr>
          <w:rFonts w:ascii="標楷體" w:eastAsia="標楷體" w:hAnsi="標楷體"/>
          <w:sz w:val="32"/>
          <w:szCs w:val="32"/>
        </w:rPr>
        <w:t>務</w:t>
      </w:r>
      <w:r>
        <w:rPr>
          <w:rFonts w:ascii="標楷體" w:eastAsia="標楷體" w:hAnsi="標楷體"/>
          <w:sz w:val="32"/>
          <w:szCs w:val="32"/>
        </w:rPr>
        <w:t>承辦</w:t>
      </w:r>
      <w:r w:rsidRPr="007D4950">
        <w:rPr>
          <w:rFonts w:ascii="標楷體" w:eastAsia="標楷體" w:hAnsi="標楷體"/>
          <w:sz w:val="32"/>
          <w:szCs w:val="32"/>
        </w:rPr>
        <w:t>人員</w:t>
      </w:r>
      <w:r w:rsidRPr="007D495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D4950">
        <w:rPr>
          <w:rFonts w:ascii="標楷體" w:eastAsia="標楷體" w:hAnsi="標楷體"/>
          <w:sz w:val="32"/>
          <w:szCs w:val="32"/>
        </w:rPr>
        <w:t xml:space="preserve"> </w:t>
      </w:r>
      <w:r w:rsidRPr="007D4950">
        <w:rPr>
          <w:rFonts w:ascii="標楷體" w:eastAsia="標楷體" w:hAnsi="標楷體" w:hint="eastAsia"/>
          <w:sz w:val="32"/>
          <w:szCs w:val="32"/>
        </w:rPr>
        <w:t>□</w:t>
      </w:r>
      <w:r w:rsidR="00FA5312">
        <w:rPr>
          <w:rFonts w:ascii="標楷體" w:eastAsia="標楷體" w:hAnsi="標楷體" w:hint="eastAsia"/>
          <w:sz w:val="32"/>
          <w:szCs w:val="32"/>
        </w:rPr>
        <w:t>涉</w:t>
      </w:r>
      <w:r w:rsidR="00FA5312">
        <w:rPr>
          <w:rFonts w:ascii="標楷體" w:eastAsia="標楷體" w:hAnsi="標楷體"/>
          <w:sz w:val="32"/>
          <w:szCs w:val="32"/>
        </w:rPr>
        <w:t>訟輔助業務</w:t>
      </w:r>
      <w:r w:rsidRPr="007D4950">
        <w:rPr>
          <w:rFonts w:ascii="標楷體" w:eastAsia="標楷體" w:hAnsi="標楷體"/>
          <w:sz w:val="32"/>
          <w:szCs w:val="32"/>
        </w:rPr>
        <w:t>主管</w:t>
      </w:r>
    </w:p>
    <w:p w:rsidR="0089273F" w:rsidRPr="0067724C" w:rsidRDefault="0089273F" w:rsidP="00A72E42">
      <w:pPr>
        <w:snapToGrid w:val="0"/>
        <w:spacing w:line="240" w:lineRule="atLeas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67724C" w:rsidRPr="007D4950" w:rsidRDefault="0089273F" w:rsidP="00A72E42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7D4950">
        <w:rPr>
          <w:rFonts w:ascii="標楷體" w:eastAsia="標楷體" w:hAnsi="標楷體" w:hint="eastAsia"/>
          <w:sz w:val="32"/>
          <w:szCs w:val="32"/>
        </w:rPr>
        <w:t>二</w:t>
      </w:r>
      <w:r w:rsidRPr="007D4950">
        <w:rPr>
          <w:rFonts w:ascii="標楷體" w:eastAsia="標楷體" w:hAnsi="標楷體"/>
          <w:sz w:val="32"/>
          <w:szCs w:val="32"/>
        </w:rPr>
        <w:t>、</w:t>
      </w:r>
      <w:r w:rsidR="0067724C">
        <w:rPr>
          <w:rFonts w:ascii="標楷體" w:eastAsia="標楷體" w:hAnsi="標楷體" w:hint="eastAsia"/>
          <w:sz w:val="32"/>
          <w:szCs w:val="32"/>
        </w:rPr>
        <w:t>請</w:t>
      </w:r>
      <w:r w:rsidR="0067724C">
        <w:rPr>
          <w:rFonts w:ascii="標楷體" w:eastAsia="標楷體" w:hAnsi="標楷體"/>
          <w:sz w:val="32"/>
          <w:szCs w:val="32"/>
        </w:rPr>
        <w:t>問您</w:t>
      </w:r>
      <w:r w:rsidR="0067724C">
        <w:rPr>
          <w:rFonts w:ascii="標楷體" w:eastAsia="標楷體" w:hAnsi="標楷體" w:hint="eastAsia"/>
          <w:sz w:val="32"/>
          <w:szCs w:val="32"/>
        </w:rPr>
        <w:t>是</w:t>
      </w:r>
      <w:r w:rsidR="0067724C">
        <w:rPr>
          <w:rFonts w:ascii="標楷體" w:eastAsia="標楷體" w:hAnsi="標楷體"/>
          <w:sz w:val="32"/>
          <w:szCs w:val="32"/>
        </w:rPr>
        <w:t>否辦理過</w:t>
      </w:r>
      <w:r w:rsidR="0067724C">
        <w:rPr>
          <w:rFonts w:ascii="標楷體" w:eastAsia="標楷體" w:hAnsi="標楷體" w:hint="eastAsia"/>
          <w:sz w:val="32"/>
          <w:szCs w:val="32"/>
        </w:rPr>
        <w:t>公</w:t>
      </w:r>
      <w:r w:rsidR="0067724C">
        <w:rPr>
          <w:rFonts w:ascii="標楷體" w:eastAsia="標楷體" w:hAnsi="標楷體"/>
          <w:sz w:val="32"/>
          <w:szCs w:val="32"/>
        </w:rPr>
        <w:t>務人員申請因公涉訟輔助案件</w:t>
      </w:r>
      <w:r w:rsidR="0067724C">
        <w:rPr>
          <w:rFonts w:ascii="標楷體" w:eastAsia="標楷體" w:hAnsi="標楷體" w:hint="eastAsia"/>
          <w:sz w:val="32"/>
          <w:szCs w:val="32"/>
        </w:rPr>
        <w:t>?</w:t>
      </w:r>
    </w:p>
    <w:p w:rsidR="0089273F" w:rsidRPr="007D4950" w:rsidRDefault="00A7407B" w:rsidP="00A72E42">
      <w:pPr>
        <w:snapToGrid w:val="0"/>
        <w:spacing w:line="240" w:lineRule="atLeast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 w:rsidRPr="007D4950">
        <w:rPr>
          <w:rFonts w:ascii="標楷體" w:eastAsia="標楷體" w:hAnsi="標楷體" w:hint="eastAsia"/>
          <w:sz w:val="32"/>
          <w:szCs w:val="32"/>
        </w:rPr>
        <w:t xml:space="preserve"> </w:t>
      </w:r>
      <w:r w:rsidR="0067724C">
        <w:rPr>
          <w:rFonts w:ascii="標楷體" w:eastAsia="標楷體" w:hAnsi="標楷體" w:hint="eastAsia"/>
          <w:sz w:val="32"/>
          <w:szCs w:val="32"/>
        </w:rPr>
        <w:t xml:space="preserve"> </w:t>
      </w:r>
      <w:r w:rsidR="0067724C">
        <w:rPr>
          <w:rFonts w:ascii="標楷體" w:eastAsia="標楷體" w:hAnsi="標楷體"/>
          <w:sz w:val="32"/>
          <w:szCs w:val="32"/>
        </w:rPr>
        <w:t xml:space="preserve">  </w:t>
      </w:r>
      <w:r w:rsidR="0067724C">
        <w:rPr>
          <w:rFonts w:ascii="標楷體" w:eastAsia="標楷體" w:hAnsi="標楷體" w:hint="eastAsia"/>
          <w:sz w:val="32"/>
          <w:szCs w:val="32"/>
        </w:rPr>
        <w:t>□是          □否（請跳</w:t>
      </w:r>
      <w:r w:rsidR="006B4F45">
        <w:rPr>
          <w:rFonts w:ascii="標楷體" w:eastAsia="標楷體" w:hAnsi="標楷體" w:hint="eastAsia"/>
          <w:sz w:val="32"/>
          <w:szCs w:val="32"/>
        </w:rPr>
        <w:t>第</w:t>
      </w:r>
      <w:r w:rsidR="004975FE">
        <w:rPr>
          <w:rFonts w:ascii="標楷體" w:eastAsia="標楷體" w:hAnsi="標楷體"/>
          <w:sz w:val="32"/>
          <w:szCs w:val="32"/>
        </w:rPr>
        <w:t>6</w:t>
      </w:r>
      <w:r w:rsidR="006B4F45">
        <w:rPr>
          <w:rFonts w:ascii="標楷體" w:eastAsia="標楷體" w:hAnsi="標楷體" w:hint="eastAsia"/>
          <w:sz w:val="32"/>
          <w:szCs w:val="32"/>
        </w:rPr>
        <w:t>題至</w:t>
      </w:r>
      <w:r w:rsidR="006B4F45">
        <w:rPr>
          <w:rFonts w:ascii="標楷體" w:eastAsia="標楷體" w:hAnsi="標楷體"/>
          <w:sz w:val="32"/>
          <w:szCs w:val="32"/>
        </w:rPr>
        <w:t>第</w:t>
      </w:r>
      <w:r w:rsidR="004975FE">
        <w:rPr>
          <w:rFonts w:ascii="標楷體" w:eastAsia="標楷體" w:hAnsi="標楷體" w:hint="eastAsia"/>
          <w:sz w:val="32"/>
          <w:szCs w:val="32"/>
        </w:rPr>
        <w:t>11</w:t>
      </w:r>
      <w:r w:rsidR="006B4F45">
        <w:rPr>
          <w:rFonts w:ascii="標楷體" w:eastAsia="標楷體" w:hAnsi="標楷體" w:hint="eastAsia"/>
          <w:sz w:val="32"/>
          <w:szCs w:val="32"/>
        </w:rPr>
        <w:t>題</w:t>
      </w:r>
      <w:r w:rsidR="0067724C">
        <w:rPr>
          <w:rFonts w:ascii="標楷體" w:eastAsia="標楷體" w:hAnsi="標楷體"/>
          <w:sz w:val="32"/>
          <w:szCs w:val="32"/>
        </w:rPr>
        <w:t>）</w:t>
      </w:r>
    </w:p>
    <w:p w:rsidR="00A7407B" w:rsidRPr="007D4950" w:rsidRDefault="00A7407B" w:rsidP="00A72E42">
      <w:pPr>
        <w:snapToGrid w:val="0"/>
        <w:spacing w:line="520" w:lineRule="atLeast"/>
        <w:jc w:val="both"/>
        <w:rPr>
          <w:rFonts w:ascii="標楷體" w:eastAsia="標楷體" w:hAnsi="標楷體"/>
          <w:sz w:val="32"/>
          <w:szCs w:val="32"/>
        </w:rPr>
      </w:pPr>
      <w:r w:rsidRPr="007D4950">
        <w:rPr>
          <w:rFonts w:ascii="標楷體" w:eastAsia="標楷體" w:hAnsi="標楷體" w:hint="eastAsia"/>
          <w:sz w:val="32"/>
          <w:szCs w:val="32"/>
        </w:rPr>
        <w:t>貳、</w:t>
      </w:r>
      <w:r w:rsidRPr="007D4950">
        <w:rPr>
          <w:rFonts w:ascii="標楷體" w:eastAsia="標楷體" w:hAnsi="標楷體"/>
          <w:sz w:val="32"/>
          <w:szCs w:val="32"/>
        </w:rPr>
        <w:t>問題</w:t>
      </w:r>
    </w:p>
    <w:p w:rsidR="007D4950" w:rsidRDefault="007D4950" w:rsidP="00A72E42">
      <w:pPr>
        <w:snapToGrid w:val="0"/>
        <w:spacing w:line="520" w:lineRule="atLeast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7604CA">
        <w:rPr>
          <w:rFonts w:ascii="標楷體" w:eastAsia="標楷體" w:hAnsi="標楷體" w:hint="eastAsia"/>
          <w:sz w:val="32"/>
          <w:szCs w:val="32"/>
        </w:rPr>
        <w:t>、</w:t>
      </w:r>
      <w:r w:rsidR="0067724C">
        <w:rPr>
          <w:rFonts w:ascii="標楷體" w:eastAsia="標楷體" w:hAnsi="標楷體" w:hint="eastAsia"/>
          <w:sz w:val="32"/>
          <w:szCs w:val="32"/>
        </w:rPr>
        <w:t>貴</w:t>
      </w:r>
      <w:r w:rsidR="0067724C">
        <w:rPr>
          <w:rFonts w:ascii="標楷體" w:eastAsia="標楷體" w:hAnsi="標楷體"/>
          <w:sz w:val="32"/>
          <w:szCs w:val="32"/>
        </w:rPr>
        <w:t>機關</w:t>
      </w:r>
      <w:r w:rsidR="00BE340E">
        <w:rPr>
          <w:rFonts w:ascii="標楷體" w:eastAsia="標楷體" w:hAnsi="標楷體" w:hint="eastAsia"/>
          <w:sz w:val="32"/>
          <w:szCs w:val="32"/>
        </w:rPr>
        <w:t>辦</w:t>
      </w:r>
      <w:r w:rsidR="00BE340E">
        <w:rPr>
          <w:rFonts w:ascii="標楷體" w:eastAsia="標楷體" w:hAnsi="標楷體"/>
          <w:sz w:val="32"/>
          <w:szCs w:val="32"/>
        </w:rPr>
        <w:t>理涉訟輔助案件時，</w:t>
      </w:r>
      <w:r w:rsidR="0067724C">
        <w:rPr>
          <w:rFonts w:ascii="標楷體" w:eastAsia="標楷體" w:hAnsi="標楷體" w:hint="eastAsia"/>
          <w:sz w:val="32"/>
          <w:szCs w:val="32"/>
        </w:rPr>
        <w:t>對</w:t>
      </w:r>
      <w:r>
        <w:rPr>
          <w:rFonts w:ascii="標楷體" w:eastAsia="標楷體" w:hAnsi="標楷體"/>
          <w:sz w:val="32"/>
          <w:szCs w:val="32"/>
        </w:rPr>
        <w:t>公務人員依法執行職務</w:t>
      </w:r>
      <w:r w:rsidR="007604CA">
        <w:rPr>
          <w:rFonts w:ascii="標楷體" w:eastAsia="標楷體" w:hAnsi="標楷體" w:hint="eastAsia"/>
          <w:sz w:val="32"/>
          <w:szCs w:val="32"/>
        </w:rPr>
        <w:t>涉</w:t>
      </w:r>
      <w:r w:rsidR="007604CA">
        <w:rPr>
          <w:rFonts w:ascii="標楷體" w:eastAsia="標楷體" w:hAnsi="標楷體"/>
          <w:sz w:val="32"/>
          <w:szCs w:val="32"/>
        </w:rPr>
        <w:t>訟</w:t>
      </w:r>
      <w:r w:rsidR="00835C6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是否</w:t>
      </w:r>
      <w:r w:rsidR="0067724C">
        <w:rPr>
          <w:rFonts w:ascii="標楷體" w:eastAsia="標楷體" w:hAnsi="標楷體" w:hint="eastAsia"/>
          <w:sz w:val="32"/>
          <w:szCs w:val="32"/>
        </w:rPr>
        <w:t>有依</w:t>
      </w:r>
      <w:r w:rsidR="0067724C">
        <w:rPr>
          <w:rFonts w:ascii="標楷體" w:eastAsia="標楷體" w:hAnsi="標楷體"/>
          <w:sz w:val="32"/>
          <w:szCs w:val="32"/>
        </w:rPr>
        <w:t>保障法</w:t>
      </w:r>
      <w:r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/>
          <w:sz w:val="32"/>
          <w:szCs w:val="32"/>
        </w:rPr>
        <w:t>其延聘律</w:t>
      </w:r>
      <w:r>
        <w:rPr>
          <w:rFonts w:ascii="標楷體" w:eastAsia="標楷體" w:hAnsi="標楷體" w:hint="eastAsia"/>
          <w:sz w:val="32"/>
          <w:szCs w:val="32"/>
        </w:rPr>
        <w:t>師</w:t>
      </w:r>
      <w:r w:rsidR="007604CA">
        <w:rPr>
          <w:rFonts w:ascii="標楷體" w:eastAsia="標楷體" w:hAnsi="標楷體" w:hint="eastAsia"/>
          <w:sz w:val="32"/>
          <w:szCs w:val="32"/>
        </w:rPr>
        <w:t>或</w:t>
      </w:r>
      <w:r w:rsidR="007604CA">
        <w:rPr>
          <w:rFonts w:ascii="標楷體" w:eastAsia="標楷體" w:hAnsi="標楷體"/>
          <w:sz w:val="32"/>
          <w:szCs w:val="32"/>
        </w:rPr>
        <w:t>待其自行延聘後，</w:t>
      </w:r>
      <w:r w:rsidR="007E5F55">
        <w:rPr>
          <w:rFonts w:ascii="標楷體" w:eastAsia="標楷體" w:hAnsi="標楷體" w:hint="eastAsia"/>
          <w:sz w:val="32"/>
          <w:szCs w:val="32"/>
        </w:rPr>
        <w:t>再</w:t>
      </w:r>
      <w:r w:rsidR="004A5304">
        <w:rPr>
          <w:rFonts w:ascii="標楷體" w:eastAsia="標楷體" w:hAnsi="標楷體" w:hint="eastAsia"/>
          <w:sz w:val="32"/>
          <w:szCs w:val="32"/>
        </w:rPr>
        <w:t>依</w:t>
      </w:r>
      <w:r w:rsidR="007E5F55">
        <w:rPr>
          <w:rFonts w:ascii="標楷體" w:eastAsia="標楷體" w:hAnsi="標楷體" w:hint="eastAsia"/>
          <w:sz w:val="32"/>
          <w:szCs w:val="32"/>
        </w:rPr>
        <w:t>其</w:t>
      </w:r>
      <w:r w:rsidR="007604CA">
        <w:rPr>
          <w:rFonts w:ascii="標楷體" w:eastAsia="標楷體" w:hAnsi="標楷體"/>
          <w:sz w:val="32"/>
          <w:szCs w:val="32"/>
        </w:rPr>
        <w:t>申請</w:t>
      </w:r>
      <w:r w:rsidR="004A5304">
        <w:rPr>
          <w:rFonts w:ascii="標楷體" w:eastAsia="標楷體" w:hAnsi="標楷體" w:hint="eastAsia"/>
          <w:sz w:val="32"/>
          <w:szCs w:val="32"/>
        </w:rPr>
        <w:t>辦</w:t>
      </w:r>
      <w:r w:rsidR="004A5304">
        <w:rPr>
          <w:rFonts w:ascii="標楷體" w:eastAsia="標楷體" w:hAnsi="標楷體"/>
          <w:sz w:val="32"/>
          <w:szCs w:val="32"/>
        </w:rPr>
        <w:t>理</w:t>
      </w:r>
      <w:r w:rsidR="007604CA">
        <w:rPr>
          <w:rFonts w:ascii="標楷體" w:eastAsia="標楷體" w:hAnsi="標楷體"/>
          <w:sz w:val="32"/>
          <w:szCs w:val="32"/>
        </w:rPr>
        <w:t>補助</w:t>
      </w:r>
      <w:r w:rsidR="004A5304">
        <w:rPr>
          <w:rFonts w:ascii="標楷體" w:eastAsia="標楷體" w:hAnsi="標楷體" w:hint="eastAsia"/>
          <w:sz w:val="32"/>
          <w:szCs w:val="32"/>
        </w:rPr>
        <w:t>事</w:t>
      </w:r>
      <w:r w:rsidR="004A5304">
        <w:rPr>
          <w:rFonts w:ascii="標楷體" w:eastAsia="標楷體" w:hAnsi="標楷體"/>
          <w:sz w:val="32"/>
          <w:szCs w:val="32"/>
        </w:rPr>
        <w:t>宜</w:t>
      </w:r>
      <w:r>
        <w:rPr>
          <w:rFonts w:ascii="標楷體" w:eastAsia="標楷體" w:hAnsi="標楷體" w:hint="eastAsia"/>
          <w:sz w:val="32"/>
          <w:szCs w:val="32"/>
        </w:rPr>
        <w:t>?</w:t>
      </w:r>
    </w:p>
    <w:p w:rsidR="007D4950" w:rsidRDefault="007D4950" w:rsidP="00A72E42">
      <w:pPr>
        <w:snapToGrid w:val="0"/>
        <w:spacing w:line="52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="007604CA">
        <w:rPr>
          <w:rFonts w:ascii="標楷體" w:eastAsia="標楷體" w:hAnsi="標楷體" w:hint="eastAsia"/>
          <w:sz w:val="32"/>
          <w:szCs w:val="32"/>
        </w:rPr>
        <w:t>主</w:t>
      </w:r>
      <w:r w:rsidR="007604CA">
        <w:rPr>
          <w:rFonts w:ascii="標楷體" w:eastAsia="標楷體" w:hAnsi="標楷體"/>
          <w:sz w:val="32"/>
          <w:szCs w:val="32"/>
        </w:rPr>
        <w:t>動為其</w:t>
      </w:r>
      <w:r w:rsidR="007604CA">
        <w:rPr>
          <w:rFonts w:ascii="標楷體" w:eastAsia="標楷體" w:hAnsi="標楷體" w:hint="eastAsia"/>
          <w:sz w:val="32"/>
          <w:szCs w:val="32"/>
        </w:rPr>
        <w:t>延</w:t>
      </w:r>
      <w:r w:rsidR="007604CA">
        <w:rPr>
          <w:rFonts w:ascii="標楷體" w:eastAsia="標楷體" w:hAnsi="標楷體"/>
          <w:sz w:val="32"/>
          <w:szCs w:val="32"/>
        </w:rPr>
        <w:t>聘</w:t>
      </w:r>
      <w:r w:rsidR="007604CA">
        <w:rPr>
          <w:rFonts w:ascii="標楷體" w:eastAsia="標楷體" w:hAnsi="標楷體" w:hint="eastAsia"/>
          <w:sz w:val="32"/>
          <w:szCs w:val="32"/>
        </w:rPr>
        <w:t>律</w:t>
      </w:r>
      <w:r w:rsidR="007604CA">
        <w:rPr>
          <w:rFonts w:ascii="標楷體" w:eastAsia="標楷體" w:hAnsi="標楷體"/>
          <w:sz w:val="32"/>
          <w:szCs w:val="32"/>
        </w:rPr>
        <w:t>師</w:t>
      </w:r>
      <w:r w:rsidR="0067724C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604CA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□</w:t>
      </w:r>
      <w:r w:rsidR="004A5304">
        <w:rPr>
          <w:rFonts w:ascii="標楷體" w:eastAsia="標楷體" w:hAnsi="標楷體" w:hint="eastAsia"/>
          <w:sz w:val="32"/>
          <w:szCs w:val="32"/>
        </w:rPr>
        <w:t>依</w:t>
      </w:r>
      <w:r w:rsidR="004A5304">
        <w:rPr>
          <w:rFonts w:ascii="標楷體" w:eastAsia="標楷體" w:hAnsi="標楷體"/>
          <w:sz w:val="32"/>
          <w:szCs w:val="32"/>
        </w:rPr>
        <w:t>申請</w:t>
      </w:r>
      <w:r w:rsidR="004A5304">
        <w:rPr>
          <w:rFonts w:ascii="標楷體" w:eastAsia="標楷體" w:hAnsi="標楷體" w:hint="eastAsia"/>
          <w:sz w:val="32"/>
          <w:szCs w:val="32"/>
        </w:rPr>
        <w:t>辦</w:t>
      </w:r>
      <w:r w:rsidR="004A5304">
        <w:rPr>
          <w:rFonts w:ascii="標楷體" w:eastAsia="標楷體" w:hAnsi="標楷體"/>
          <w:sz w:val="32"/>
          <w:szCs w:val="32"/>
        </w:rPr>
        <w:t>理</w:t>
      </w:r>
      <w:r w:rsidR="007604CA">
        <w:rPr>
          <w:rFonts w:ascii="標楷體" w:eastAsia="標楷體" w:hAnsi="標楷體" w:hint="eastAsia"/>
          <w:sz w:val="32"/>
          <w:szCs w:val="32"/>
        </w:rPr>
        <w:t>補</w:t>
      </w:r>
      <w:r w:rsidR="007604CA">
        <w:rPr>
          <w:rFonts w:ascii="標楷體" w:eastAsia="標楷體" w:hAnsi="標楷體"/>
          <w:sz w:val="32"/>
          <w:szCs w:val="32"/>
        </w:rPr>
        <w:t>助</w:t>
      </w:r>
      <w:r w:rsidR="004A5304">
        <w:rPr>
          <w:rFonts w:ascii="標楷體" w:eastAsia="標楷體" w:hAnsi="標楷體" w:hint="eastAsia"/>
          <w:sz w:val="32"/>
          <w:szCs w:val="32"/>
        </w:rPr>
        <w:t>事</w:t>
      </w:r>
      <w:r w:rsidR="004A5304">
        <w:rPr>
          <w:rFonts w:ascii="標楷體" w:eastAsia="標楷體" w:hAnsi="標楷體"/>
          <w:sz w:val="32"/>
          <w:szCs w:val="32"/>
        </w:rPr>
        <w:t>宜</w:t>
      </w:r>
      <w:r w:rsidR="0067724C">
        <w:rPr>
          <w:rFonts w:ascii="標楷體" w:eastAsia="標楷體" w:hAnsi="標楷體" w:hint="eastAsia"/>
          <w:sz w:val="32"/>
          <w:szCs w:val="32"/>
        </w:rPr>
        <w:t xml:space="preserve">   □二</w:t>
      </w:r>
      <w:r w:rsidR="0067724C">
        <w:rPr>
          <w:rFonts w:ascii="標楷體" w:eastAsia="標楷體" w:hAnsi="標楷體"/>
          <w:sz w:val="32"/>
          <w:szCs w:val="32"/>
        </w:rPr>
        <w:t>種情形</w:t>
      </w:r>
      <w:r w:rsidR="0067724C">
        <w:rPr>
          <w:rFonts w:ascii="標楷體" w:eastAsia="標楷體" w:hAnsi="標楷體" w:hint="eastAsia"/>
          <w:sz w:val="32"/>
          <w:szCs w:val="32"/>
        </w:rPr>
        <w:t>皆</w:t>
      </w:r>
      <w:r w:rsidR="0067724C">
        <w:rPr>
          <w:rFonts w:ascii="標楷體" w:eastAsia="標楷體" w:hAnsi="標楷體"/>
          <w:sz w:val="32"/>
          <w:szCs w:val="32"/>
        </w:rPr>
        <w:t>有</w:t>
      </w:r>
    </w:p>
    <w:p w:rsidR="002C5284" w:rsidRDefault="007D4950" w:rsidP="00A72E42">
      <w:pPr>
        <w:snapToGrid w:val="0"/>
        <w:spacing w:line="520" w:lineRule="atLeast"/>
        <w:ind w:left="672" w:hangingChars="210" w:hanging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7604CA">
        <w:rPr>
          <w:rFonts w:ascii="標楷體" w:eastAsia="標楷體" w:hAnsi="標楷體" w:hint="eastAsia"/>
          <w:sz w:val="32"/>
          <w:szCs w:val="32"/>
        </w:rPr>
        <w:t>、</w:t>
      </w:r>
      <w:r w:rsidR="00BE340E">
        <w:rPr>
          <w:rFonts w:ascii="標楷體" w:eastAsia="標楷體" w:hAnsi="標楷體" w:hint="eastAsia"/>
          <w:sz w:val="32"/>
          <w:szCs w:val="32"/>
        </w:rPr>
        <w:t>貴</w:t>
      </w:r>
      <w:r w:rsidR="00BE340E">
        <w:rPr>
          <w:rFonts w:ascii="標楷體" w:eastAsia="標楷體" w:hAnsi="標楷體"/>
          <w:sz w:val="32"/>
          <w:szCs w:val="32"/>
        </w:rPr>
        <w:t>機關</w:t>
      </w:r>
      <w:r w:rsidR="006B4F45">
        <w:rPr>
          <w:rFonts w:ascii="標楷體" w:eastAsia="標楷體" w:hAnsi="標楷體"/>
          <w:sz w:val="32"/>
          <w:szCs w:val="32"/>
        </w:rPr>
        <w:t>在辦理涉訟輔助案件時，對於</w:t>
      </w:r>
      <w:r w:rsidR="006B4F45">
        <w:rPr>
          <w:rFonts w:ascii="標楷體" w:eastAsia="標楷體" w:hAnsi="標楷體" w:hint="eastAsia"/>
          <w:sz w:val="32"/>
          <w:szCs w:val="32"/>
        </w:rPr>
        <w:t>公</w:t>
      </w:r>
      <w:r w:rsidR="006B4F45">
        <w:rPr>
          <w:rFonts w:ascii="標楷體" w:eastAsia="標楷體" w:hAnsi="標楷體"/>
          <w:sz w:val="32"/>
          <w:szCs w:val="32"/>
        </w:rPr>
        <w:t>務人員如係經「政風單</w:t>
      </w:r>
      <w:r w:rsidR="006B4F45">
        <w:rPr>
          <w:rFonts w:ascii="標楷體" w:eastAsia="標楷體" w:hAnsi="標楷體" w:hint="eastAsia"/>
          <w:sz w:val="32"/>
          <w:szCs w:val="32"/>
        </w:rPr>
        <w:t>位</w:t>
      </w:r>
      <w:r w:rsidR="006B4F45">
        <w:rPr>
          <w:rFonts w:ascii="標楷體" w:eastAsia="標楷體" w:hAnsi="標楷體"/>
          <w:sz w:val="32"/>
          <w:szCs w:val="32"/>
        </w:rPr>
        <w:t>及上級機關主動移送偵辦」</w:t>
      </w:r>
      <w:r w:rsidR="006B4F45">
        <w:rPr>
          <w:rFonts w:ascii="標楷體" w:eastAsia="標楷體" w:hAnsi="標楷體" w:hint="eastAsia"/>
          <w:sz w:val="32"/>
          <w:szCs w:val="32"/>
        </w:rPr>
        <w:t>，</w:t>
      </w:r>
      <w:r w:rsidR="006B4F45">
        <w:rPr>
          <w:rFonts w:ascii="標楷體" w:eastAsia="標楷體" w:hAnsi="標楷體"/>
          <w:sz w:val="32"/>
          <w:szCs w:val="32"/>
        </w:rPr>
        <w:t>是否仍予以涉訟輔助</w:t>
      </w:r>
      <w:r w:rsidR="006B4F45">
        <w:rPr>
          <w:rFonts w:ascii="標楷體" w:eastAsia="標楷體" w:hAnsi="標楷體" w:hint="eastAsia"/>
          <w:sz w:val="32"/>
          <w:szCs w:val="32"/>
        </w:rPr>
        <w:t>?</w:t>
      </w:r>
    </w:p>
    <w:p w:rsidR="006B4F45" w:rsidRDefault="006B4F45" w:rsidP="00A72E42">
      <w:pPr>
        <w:snapToGrid w:val="0"/>
        <w:spacing w:line="520" w:lineRule="atLeast"/>
        <w:ind w:left="672" w:hangingChars="210" w:hanging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63500</wp:posOffset>
                </wp:positionV>
                <wp:extent cx="2613660" cy="274320"/>
                <wp:effectExtent l="0" t="0" r="1524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EBA42" id="矩形 8" o:spid="_x0000_s1026" style="position:absolute;margin-left:69pt;margin-top:5pt;width:205.8pt;height:21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" filled="f" strokecolor="black [3213]" strokeweight="1pt"/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□是 說</w:t>
      </w:r>
      <w:r>
        <w:rPr>
          <w:rFonts w:ascii="標楷體" w:eastAsia="標楷體" w:hAnsi="標楷體"/>
          <w:sz w:val="32"/>
          <w:szCs w:val="32"/>
        </w:rPr>
        <w:t>明：</w:t>
      </w:r>
      <w:r w:rsidRPr="006B4F45">
        <w:rPr>
          <w:rFonts w:ascii="標楷體" w:eastAsia="標楷體" w:hAnsi="標楷體" w:hint="eastAsia"/>
          <w:sz w:val="22"/>
        </w:rPr>
        <w:t>例</w:t>
      </w:r>
      <w:r w:rsidRPr="006B4F45">
        <w:rPr>
          <w:rFonts w:ascii="標楷體" w:eastAsia="標楷體" w:hAnsi="標楷體"/>
          <w:sz w:val="22"/>
        </w:rPr>
        <w:t>如</w:t>
      </w:r>
      <w:r w:rsidRPr="006B4F45">
        <w:rPr>
          <w:rFonts w:ascii="標楷體" w:eastAsia="標楷體" w:hAnsi="標楷體" w:hint="eastAsia"/>
          <w:sz w:val="22"/>
        </w:rPr>
        <w:t>只</w:t>
      </w:r>
      <w:r w:rsidRPr="006B4F45">
        <w:rPr>
          <w:rFonts w:ascii="標楷體" w:eastAsia="標楷體" w:hAnsi="標楷體"/>
          <w:sz w:val="22"/>
        </w:rPr>
        <w:t>要符合依法</w:t>
      </w:r>
      <w:r w:rsidRPr="006B4F45">
        <w:rPr>
          <w:rFonts w:ascii="標楷體" w:eastAsia="標楷體" w:hAnsi="標楷體" w:hint="eastAsia"/>
          <w:sz w:val="22"/>
        </w:rPr>
        <w:t>執</w:t>
      </w:r>
      <w:r w:rsidRPr="006B4F45">
        <w:rPr>
          <w:rFonts w:ascii="標楷體" w:eastAsia="標楷體" w:hAnsi="標楷體"/>
          <w:sz w:val="22"/>
        </w:rPr>
        <w:t>行職務即可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□否</w:t>
      </w:r>
    </w:p>
    <w:p w:rsidR="007D4950" w:rsidRDefault="002C5284" w:rsidP="00A72E42">
      <w:pPr>
        <w:snapToGrid w:val="0"/>
        <w:spacing w:line="520" w:lineRule="atLeast"/>
        <w:ind w:left="672" w:hangingChars="210" w:hanging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、</w:t>
      </w:r>
      <w:r w:rsidR="00BE340E">
        <w:rPr>
          <w:rFonts w:ascii="標楷體" w:eastAsia="標楷體" w:hAnsi="標楷體" w:hint="eastAsia"/>
          <w:sz w:val="32"/>
          <w:szCs w:val="32"/>
        </w:rPr>
        <w:t>貴</w:t>
      </w:r>
      <w:r w:rsidR="00BE340E">
        <w:rPr>
          <w:rFonts w:ascii="標楷體" w:eastAsia="標楷體" w:hAnsi="標楷體"/>
          <w:sz w:val="32"/>
          <w:szCs w:val="32"/>
        </w:rPr>
        <w:t>機關辦理涉訟輔助案件時，是否會成</w:t>
      </w:r>
      <w:r w:rsidR="00BE340E">
        <w:rPr>
          <w:rFonts w:ascii="標楷體" w:eastAsia="標楷體" w:hAnsi="標楷體" w:hint="eastAsia"/>
          <w:sz w:val="32"/>
          <w:szCs w:val="32"/>
        </w:rPr>
        <w:t>立</w:t>
      </w:r>
      <w:r w:rsidR="00BE340E">
        <w:rPr>
          <w:rFonts w:ascii="標楷體" w:eastAsia="標楷體" w:hAnsi="標楷體"/>
          <w:sz w:val="32"/>
          <w:szCs w:val="32"/>
        </w:rPr>
        <w:t>審</w:t>
      </w:r>
      <w:r w:rsidR="00BE340E">
        <w:rPr>
          <w:rFonts w:ascii="標楷體" w:eastAsia="標楷體" w:hAnsi="標楷體" w:hint="eastAsia"/>
          <w:sz w:val="32"/>
          <w:szCs w:val="32"/>
        </w:rPr>
        <w:t>查</w:t>
      </w:r>
      <w:r w:rsidR="00BE340E">
        <w:rPr>
          <w:rFonts w:ascii="標楷體" w:eastAsia="標楷體" w:hAnsi="標楷體"/>
          <w:sz w:val="32"/>
          <w:szCs w:val="32"/>
        </w:rPr>
        <w:t>小組並提請審議</w:t>
      </w:r>
      <w:r w:rsidR="007D4950">
        <w:rPr>
          <w:rFonts w:ascii="標楷體" w:eastAsia="標楷體" w:hAnsi="標楷體" w:hint="eastAsia"/>
          <w:sz w:val="32"/>
          <w:szCs w:val="32"/>
        </w:rPr>
        <w:t>?</w:t>
      </w:r>
      <w:r w:rsidR="006A4ED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D4950" w:rsidRDefault="007D4950" w:rsidP="00A72E42">
      <w:pPr>
        <w:snapToGrid w:val="0"/>
        <w:spacing w:line="520" w:lineRule="atLeast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□是     □否</w:t>
      </w:r>
    </w:p>
    <w:p w:rsidR="00BE340E" w:rsidRPr="007D4950" w:rsidRDefault="006B4F45" w:rsidP="00BE340E">
      <w:pPr>
        <w:snapToGrid w:val="0"/>
        <w:spacing w:line="520" w:lineRule="atLeast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7604CA">
        <w:rPr>
          <w:rFonts w:ascii="標楷體" w:eastAsia="標楷體" w:hAnsi="標楷體" w:hint="eastAsia"/>
          <w:sz w:val="32"/>
          <w:szCs w:val="32"/>
        </w:rPr>
        <w:t>、</w:t>
      </w:r>
      <w:r w:rsidR="00BE340E">
        <w:rPr>
          <w:rFonts w:ascii="標楷體" w:eastAsia="標楷體" w:hAnsi="標楷體" w:hint="eastAsia"/>
          <w:sz w:val="32"/>
          <w:szCs w:val="32"/>
        </w:rPr>
        <w:t>貴</w:t>
      </w:r>
      <w:r w:rsidR="00BE340E">
        <w:rPr>
          <w:rFonts w:ascii="標楷體" w:eastAsia="標楷體" w:hAnsi="標楷體"/>
          <w:sz w:val="32"/>
          <w:szCs w:val="32"/>
        </w:rPr>
        <w:t>機關近</w:t>
      </w:r>
      <w:r w:rsidR="00BE340E">
        <w:rPr>
          <w:rFonts w:ascii="標楷體" w:eastAsia="標楷體" w:hAnsi="標楷體" w:hint="eastAsia"/>
          <w:sz w:val="32"/>
          <w:szCs w:val="32"/>
        </w:rPr>
        <w:t>5年（101年</w:t>
      </w:r>
      <w:r w:rsidR="00BE340E">
        <w:rPr>
          <w:rFonts w:ascii="標楷體" w:eastAsia="標楷體" w:hAnsi="標楷體"/>
          <w:sz w:val="32"/>
          <w:szCs w:val="32"/>
        </w:rPr>
        <w:t>至</w:t>
      </w:r>
      <w:r w:rsidR="00BE340E">
        <w:rPr>
          <w:rFonts w:ascii="標楷體" w:eastAsia="標楷體" w:hAnsi="標楷體" w:hint="eastAsia"/>
          <w:sz w:val="32"/>
          <w:szCs w:val="32"/>
        </w:rPr>
        <w:t>105年</w:t>
      </w:r>
      <w:r w:rsidR="00BE340E">
        <w:rPr>
          <w:rFonts w:ascii="標楷體" w:eastAsia="標楷體" w:hAnsi="標楷體"/>
          <w:sz w:val="32"/>
          <w:szCs w:val="32"/>
        </w:rPr>
        <w:t>）來，是否有辦理追繳公務人員涉訟輔助費用</w:t>
      </w:r>
      <w:r w:rsidR="00BE340E" w:rsidRPr="007D4950">
        <w:rPr>
          <w:rFonts w:ascii="標楷體" w:eastAsia="標楷體" w:hAnsi="標楷體" w:hint="eastAsia"/>
          <w:sz w:val="32"/>
          <w:szCs w:val="32"/>
        </w:rPr>
        <w:t>?</w:t>
      </w:r>
    </w:p>
    <w:p w:rsidR="00BE340E" w:rsidRDefault="00BE340E" w:rsidP="00BE340E">
      <w:pPr>
        <w:snapToGrid w:val="0"/>
        <w:spacing w:line="520" w:lineRule="atLeast"/>
        <w:ind w:leftChars="269" w:left="720" w:hangingChars="23" w:hanging="74"/>
        <w:jc w:val="both"/>
        <w:rPr>
          <w:rFonts w:ascii="標楷體" w:eastAsia="標楷體" w:hAnsi="標楷體"/>
          <w:sz w:val="32"/>
          <w:szCs w:val="32"/>
        </w:rPr>
      </w:pPr>
      <w:r w:rsidRPr="007D4950">
        <w:rPr>
          <w:rFonts w:ascii="標楷體" w:eastAsia="標楷體" w:hAnsi="標楷體" w:hint="eastAsia"/>
          <w:sz w:val="32"/>
          <w:szCs w:val="32"/>
        </w:rPr>
        <w:lastRenderedPageBreak/>
        <w:t>□</w:t>
      </w:r>
      <w:r>
        <w:rPr>
          <w:rFonts w:ascii="標楷體" w:eastAsia="標楷體" w:hAnsi="標楷體" w:hint="eastAsia"/>
          <w:sz w:val="32"/>
          <w:szCs w:val="32"/>
        </w:rPr>
        <w:t>是</w:t>
      </w:r>
      <w:r w:rsidRPr="0042214D">
        <w:rPr>
          <w:rFonts w:ascii="標楷體" w:eastAsia="標楷體" w:hAnsi="標楷體" w:hint="eastAsia"/>
          <w:sz w:val="28"/>
          <w:szCs w:val="28"/>
        </w:rPr>
        <w:t xml:space="preserve"> </w:t>
      </w:r>
      <w:r w:rsidRPr="007D495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7D495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</w:t>
      </w:r>
    </w:p>
    <w:p w:rsidR="00BE340E" w:rsidRPr="007D4950" w:rsidRDefault="00BE340E" w:rsidP="00BE340E">
      <w:pPr>
        <w:snapToGrid w:val="0"/>
        <w:spacing w:line="520" w:lineRule="atLeast"/>
        <w:ind w:leftChars="269" w:left="720" w:hangingChars="23" w:hanging="7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2003BA" wp14:editId="0C3BE578">
                <wp:simplePos x="0" y="0"/>
                <wp:positionH relativeFrom="column">
                  <wp:posOffset>807720</wp:posOffset>
                </wp:positionH>
                <wp:positionV relativeFrom="paragraph">
                  <wp:posOffset>68580</wp:posOffset>
                </wp:positionV>
                <wp:extent cx="4396740" cy="304800"/>
                <wp:effectExtent l="0" t="0" r="2286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67807" id="矩形 14" o:spid="_x0000_s1026" style="position:absolute;margin-left:63.6pt;margin-top:5.4pt;width:346.2pt;height:2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" filled="f" strokecolor="black [3213]" strokeweight="1pt"/>
            </w:pict>
          </mc:Fallback>
        </mc:AlternateContent>
      </w:r>
      <w:r w:rsidRPr="007D4950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否</w:t>
      </w:r>
      <w:r w:rsidRPr="00C40DBF">
        <w:rPr>
          <w:rFonts w:ascii="標楷體" w:eastAsia="標楷體" w:hAnsi="標楷體" w:hint="eastAsia"/>
          <w:sz w:val="22"/>
        </w:rPr>
        <w:t>不</w:t>
      </w:r>
      <w:r w:rsidRPr="00C40DBF">
        <w:rPr>
          <w:rFonts w:ascii="標楷體" w:eastAsia="標楷體" w:hAnsi="標楷體"/>
          <w:sz w:val="22"/>
        </w:rPr>
        <w:t>予追繳原因：</w:t>
      </w:r>
    </w:p>
    <w:p w:rsidR="00BE340E" w:rsidRDefault="00BE340E" w:rsidP="00BE340E">
      <w:pPr>
        <w:snapToGrid w:val="0"/>
        <w:spacing w:line="520" w:lineRule="atLeast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貴機</w:t>
      </w:r>
      <w:r>
        <w:rPr>
          <w:rFonts w:ascii="標楷體" w:eastAsia="標楷體" w:hAnsi="標楷體"/>
          <w:sz w:val="32"/>
          <w:szCs w:val="32"/>
        </w:rPr>
        <w:t>關辦理涉訟輔助案件時</w:t>
      </w:r>
      <w:r>
        <w:rPr>
          <w:rFonts w:ascii="標楷體" w:eastAsia="標楷體" w:hAnsi="標楷體" w:hint="eastAsia"/>
          <w:sz w:val="32"/>
          <w:szCs w:val="32"/>
        </w:rPr>
        <w:t>，下</w:t>
      </w:r>
      <w:r>
        <w:rPr>
          <w:rFonts w:ascii="標楷體" w:eastAsia="標楷體" w:hAnsi="標楷體"/>
          <w:sz w:val="32"/>
          <w:szCs w:val="32"/>
        </w:rPr>
        <w:t>列何種情形會追繳已核定之涉訟輔助費用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7D4950">
        <w:rPr>
          <w:rFonts w:ascii="標楷體" w:eastAsia="標楷體" w:hAnsi="標楷體" w:hint="eastAsia"/>
          <w:sz w:val="32"/>
          <w:szCs w:val="32"/>
        </w:rPr>
        <w:t>?</w:t>
      </w:r>
      <w:r>
        <w:rPr>
          <w:rFonts w:ascii="標楷體" w:eastAsia="標楷體" w:hAnsi="標楷體" w:hint="eastAsia"/>
          <w:sz w:val="32"/>
          <w:szCs w:val="32"/>
        </w:rPr>
        <w:t>（可</w:t>
      </w:r>
      <w:r>
        <w:rPr>
          <w:rFonts w:ascii="標楷體" w:eastAsia="標楷體" w:hAnsi="標楷體"/>
          <w:sz w:val="32"/>
          <w:szCs w:val="32"/>
        </w:rPr>
        <w:t>複選）</w:t>
      </w:r>
    </w:p>
    <w:p w:rsidR="00BE340E" w:rsidRDefault="00BE340E" w:rsidP="00BE340E">
      <w:pPr>
        <w:snapToGrid w:val="0"/>
        <w:spacing w:line="520" w:lineRule="atLeast"/>
        <w:ind w:leftChars="-265" w:left="644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820FF2" wp14:editId="1FAA7DCC">
                <wp:simplePos x="0" y="0"/>
                <wp:positionH relativeFrom="column">
                  <wp:posOffset>1059180</wp:posOffset>
                </wp:positionH>
                <wp:positionV relativeFrom="paragraph">
                  <wp:posOffset>1033780</wp:posOffset>
                </wp:positionV>
                <wp:extent cx="4145280" cy="274320"/>
                <wp:effectExtent l="0" t="0" r="26670" b="1143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8B111" id="矩形 15" o:spid="_x0000_s1026" style="position:absolute;margin-left:83.4pt;margin-top:81.4pt;width:326.4pt;height:21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" filled="f" strokecolor="black [3213]" strokeweight="1pt"/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 xml:space="preserve">        </w:t>
      </w:r>
      <w:r w:rsidRPr="00A72E42">
        <w:rPr>
          <w:rFonts w:ascii="標楷體" w:eastAsia="標楷體" w:hAnsi="標楷體" w:hint="eastAsia"/>
          <w:sz w:val="32"/>
          <w:szCs w:val="32"/>
        </w:rPr>
        <w:t>□已由他造負擔律師費用。□依刑事訴訟法第253條規定為不起訴處分、第253條之1規定為緩起訴處分；或有罪裁判確定。□經認定有故意或重大過失之行為。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72E4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其</w:t>
      </w:r>
      <w:r>
        <w:rPr>
          <w:rFonts w:ascii="標楷體" w:eastAsia="標楷體" w:hAnsi="標楷體"/>
          <w:sz w:val="32"/>
          <w:szCs w:val="32"/>
        </w:rPr>
        <w:t>他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40DBF">
        <w:rPr>
          <w:rFonts w:ascii="標楷體" w:eastAsia="標楷體" w:hAnsi="標楷體" w:hint="eastAsia"/>
          <w:sz w:val="22"/>
        </w:rPr>
        <w:t>經認定未依法執行職務情形。</w:t>
      </w:r>
    </w:p>
    <w:p w:rsidR="006A4ED9" w:rsidRPr="006A4ED9" w:rsidRDefault="00BE340E" w:rsidP="00BE340E">
      <w:pPr>
        <w:overflowPunct w:val="0"/>
        <w:snapToGrid w:val="0"/>
        <w:spacing w:line="520" w:lineRule="atLeast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/>
          <w:sz w:val="32"/>
          <w:szCs w:val="32"/>
        </w:rPr>
        <w:t>、</w:t>
      </w:r>
      <w:r w:rsidR="006B4F45">
        <w:rPr>
          <w:rFonts w:ascii="標楷體" w:eastAsia="標楷體" w:hAnsi="標楷體" w:hint="eastAsia"/>
          <w:sz w:val="32"/>
          <w:szCs w:val="32"/>
        </w:rPr>
        <w:t>請</w:t>
      </w:r>
      <w:r w:rsidR="006B4F45">
        <w:rPr>
          <w:rFonts w:ascii="標楷體" w:eastAsia="標楷體" w:hAnsi="標楷體"/>
          <w:sz w:val="32"/>
          <w:szCs w:val="32"/>
        </w:rPr>
        <w:t>問您</w:t>
      </w:r>
      <w:r w:rsidR="006B4F45">
        <w:rPr>
          <w:rFonts w:ascii="標楷體" w:eastAsia="標楷體" w:hAnsi="標楷體" w:hint="eastAsia"/>
          <w:sz w:val="32"/>
          <w:szCs w:val="32"/>
        </w:rPr>
        <w:t>認</w:t>
      </w:r>
      <w:r w:rsidR="006B4F45">
        <w:rPr>
          <w:rFonts w:ascii="標楷體" w:eastAsia="標楷體" w:hAnsi="標楷體"/>
          <w:sz w:val="32"/>
          <w:szCs w:val="32"/>
        </w:rPr>
        <w:t>為</w:t>
      </w:r>
      <w:r w:rsidR="006A4ED9" w:rsidRPr="006A4ED9">
        <w:rPr>
          <w:rFonts w:ascii="標楷體" w:eastAsia="標楷體" w:hAnsi="標楷體" w:hint="eastAsia"/>
          <w:sz w:val="32"/>
          <w:szCs w:val="32"/>
        </w:rPr>
        <w:t>審查小組</w:t>
      </w:r>
      <w:r w:rsidR="006B4F45">
        <w:rPr>
          <w:rFonts w:ascii="標楷體" w:eastAsia="標楷體" w:hAnsi="標楷體" w:hint="eastAsia"/>
          <w:sz w:val="32"/>
          <w:szCs w:val="32"/>
        </w:rPr>
        <w:t>應</w:t>
      </w:r>
      <w:r w:rsidR="006A4ED9" w:rsidRPr="006A4ED9">
        <w:rPr>
          <w:rFonts w:ascii="標楷體" w:eastAsia="標楷體" w:hAnsi="標楷體" w:hint="eastAsia"/>
          <w:sz w:val="32"/>
          <w:szCs w:val="32"/>
        </w:rPr>
        <w:t>包含哪些成員?（可複選）</w:t>
      </w:r>
    </w:p>
    <w:p w:rsidR="007E5F55" w:rsidRDefault="006A4ED9" w:rsidP="00A72E42">
      <w:pPr>
        <w:snapToGrid w:val="0"/>
        <w:spacing w:line="520" w:lineRule="atLeast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A4ED9">
        <w:rPr>
          <w:rFonts w:ascii="標楷體" w:eastAsia="標楷體" w:hAnsi="標楷體" w:hint="eastAsia"/>
          <w:sz w:val="32"/>
          <w:szCs w:val="32"/>
        </w:rPr>
        <w:t>□人事人員  □主計人員  □政風人員  □法制人員  □涉訟</w:t>
      </w:r>
      <w:r w:rsidR="007E5F55">
        <w:rPr>
          <w:rFonts w:ascii="標楷體" w:eastAsia="標楷體" w:hAnsi="標楷體" w:hint="eastAsia"/>
          <w:sz w:val="32"/>
          <w:szCs w:val="32"/>
        </w:rPr>
        <w:t>業</w:t>
      </w:r>
      <w:r w:rsidR="007E5F55">
        <w:rPr>
          <w:rFonts w:ascii="標楷體" w:eastAsia="標楷體" w:hAnsi="標楷體"/>
          <w:sz w:val="32"/>
          <w:szCs w:val="32"/>
        </w:rPr>
        <w:t>務</w:t>
      </w:r>
      <w:r w:rsidRPr="006A4ED9">
        <w:rPr>
          <w:rFonts w:ascii="標楷體" w:eastAsia="標楷體" w:hAnsi="標楷體" w:hint="eastAsia"/>
          <w:sz w:val="32"/>
          <w:szCs w:val="32"/>
        </w:rPr>
        <w:t>單位主管  □其他</w:t>
      </w:r>
      <w:r w:rsidR="007E5F55">
        <w:rPr>
          <w:rFonts w:ascii="標楷體" w:eastAsia="標楷體" w:hAnsi="標楷體" w:hint="eastAsia"/>
          <w:sz w:val="32"/>
          <w:szCs w:val="32"/>
        </w:rPr>
        <w:t>適當</w:t>
      </w:r>
      <w:r w:rsidR="007E5F55">
        <w:rPr>
          <w:rFonts w:ascii="標楷體" w:eastAsia="標楷體" w:hAnsi="標楷體"/>
          <w:sz w:val="32"/>
          <w:szCs w:val="32"/>
        </w:rPr>
        <w:t>人</w:t>
      </w:r>
      <w:r w:rsidR="007E5F55">
        <w:rPr>
          <w:rFonts w:ascii="標楷體" w:eastAsia="標楷體" w:hAnsi="標楷體" w:hint="eastAsia"/>
          <w:sz w:val="32"/>
          <w:szCs w:val="32"/>
        </w:rPr>
        <w:t>員</w:t>
      </w:r>
    </w:p>
    <w:p w:rsidR="007604CA" w:rsidRPr="007E5F55" w:rsidRDefault="007E5F55" w:rsidP="00A72E42">
      <w:pPr>
        <w:snapToGrid w:val="0"/>
        <w:spacing w:line="520" w:lineRule="atLeast"/>
        <w:ind w:leftChars="200" w:left="496" w:hangingChars="5" w:hanging="1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79375</wp:posOffset>
                </wp:positionV>
                <wp:extent cx="4968240" cy="320040"/>
                <wp:effectExtent l="0" t="0" r="2286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B5B0" id="矩形 1" o:spid="_x0000_s1026" style="position:absolute;margin-left:29.4pt;margin-top:6.25pt;width:391.2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" filled="f" strokecolor="black [3213]" strokeweight="1pt"/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E5F55">
        <w:rPr>
          <w:rFonts w:ascii="標楷體" w:eastAsia="標楷體" w:hAnsi="標楷體" w:hint="eastAsia"/>
          <w:sz w:val="28"/>
          <w:szCs w:val="28"/>
        </w:rPr>
        <w:t>說</w:t>
      </w:r>
      <w:r w:rsidRPr="007E5F55">
        <w:rPr>
          <w:rFonts w:ascii="標楷體" w:eastAsia="標楷體" w:hAnsi="標楷體"/>
          <w:sz w:val="28"/>
          <w:szCs w:val="28"/>
        </w:rPr>
        <w:t>明：</w:t>
      </w:r>
      <w:r w:rsidRPr="00C40DBF">
        <w:rPr>
          <w:rFonts w:ascii="標楷體" w:eastAsia="標楷體" w:hAnsi="標楷體"/>
          <w:sz w:val="22"/>
        </w:rPr>
        <w:t>例如，</w:t>
      </w:r>
      <w:r w:rsidRPr="00C40DBF">
        <w:rPr>
          <w:rFonts w:ascii="標楷體" w:eastAsia="標楷體" w:hAnsi="標楷體" w:hint="eastAsia"/>
          <w:sz w:val="22"/>
        </w:rPr>
        <w:t>同</w:t>
      </w:r>
      <w:r w:rsidRPr="00C40DBF">
        <w:rPr>
          <w:rFonts w:ascii="標楷體" w:eastAsia="標楷體" w:hAnsi="標楷體"/>
          <w:sz w:val="22"/>
        </w:rPr>
        <w:t>機關考績委員</w:t>
      </w:r>
      <w:r w:rsidRPr="00C40DBF">
        <w:rPr>
          <w:rFonts w:ascii="標楷體" w:eastAsia="標楷體" w:hAnsi="標楷體" w:hint="eastAsia"/>
          <w:sz w:val="22"/>
        </w:rPr>
        <w:t>會</w:t>
      </w:r>
      <w:r w:rsidRPr="00C40DBF">
        <w:rPr>
          <w:rFonts w:ascii="標楷體" w:eastAsia="標楷體" w:hAnsi="標楷體"/>
          <w:sz w:val="22"/>
        </w:rPr>
        <w:t>或甄審委員</w:t>
      </w:r>
      <w:r w:rsidRPr="00C40DBF">
        <w:rPr>
          <w:rFonts w:ascii="標楷體" w:eastAsia="標楷體" w:hAnsi="標楷體" w:hint="eastAsia"/>
          <w:sz w:val="22"/>
        </w:rPr>
        <w:t>會之委</w:t>
      </w:r>
      <w:r w:rsidRPr="00C40DBF">
        <w:rPr>
          <w:rFonts w:ascii="標楷體" w:eastAsia="標楷體" w:hAnsi="標楷體"/>
          <w:sz w:val="22"/>
        </w:rPr>
        <w:t>員</w:t>
      </w:r>
    </w:p>
    <w:p w:rsidR="006A4ED9" w:rsidRPr="006A4ED9" w:rsidRDefault="00BE340E" w:rsidP="00A72E42">
      <w:pPr>
        <w:snapToGrid w:val="0"/>
        <w:spacing w:line="520" w:lineRule="atLeast"/>
        <w:ind w:left="643" w:hangingChars="201" w:hanging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6A4ED9">
        <w:rPr>
          <w:rFonts w:ascii="標楷體" w:eastAsia="標楷體" w:hAnsi="標楷體"/>
          <w:sz w:val="32"/>
          <w:szCs w:val="32"/>
        </w:rPr>
        <w:t>、</w:t>
      </w:r>
      <w:r w:rsidRPr="00BE340E">
        <w:rPr>
          <w:rFonts w:ascii="標楷體" w:eastAsia="標楷體" w:hAnsi="標楷體" w:hint="eastAsia"/>
          <w:sz w:val="32"/>
          <w:szCs w:val="32"/>
        </w:rPr>
        <w:t>公務人員依法執行職務涉訟時</w:t>
      </w:r>
      <w:r>
        <w:rPr>
          <w:rFonts w:ascii="標楷體" w:eastAsia="標楷體" w:hAnsi="標楷體" w:hint="eastAsia"/>
          <w:sz w:val="32"/>
          <w:szCs w:val="32"/>
        </w:rPr>
        <w:t>，請</w:t>
      </w:r>
      <w:r>
        <w:rPr>
          <w:rFonts w:ascii="標楷體" w:eastAsia="標楷體" w:hAnsi="標楷體"/>
          <w:sz w:val="32"/>
          <w:szCs w:val="32"/>
        </w:rPr>
        <w:t>問</w:t>
      </w:r>
      <w:r w:rsidRPr="006A4ED9">
        <w:rPr>
          <w:rFonts w:ascii="標楷體" w:eastAsia="標楷體" w:hAnsi="標楷體" w:hint="eastAsia"/>
          <w:sz w:val="32"/>
          <w:szCs w:val="32"/>
        </w:rPr>
        <w:t>您認為</w:t>
      </w:r>
      <w:r w:rsidR="006A4ED9" w:rsidRPr="006A4ED9">
        <w:rPr>
          <w:rFonts w:ascii="標楷體" w:eastAsia="標楷體" w:hAnsi="標楷體" w:hint="eastAsia"/>
          <w:sz w:val="32"/>
          <w:szCs w:val="32"/>
        </w:rPr>
        <w:t>「依法」之範圍包含哪些?（可複選）</w:t>
      </w:r>
    </w:p>
    <w:p w:rsidR="006A4ED9" w:rsidRDefault="006A4ED9" w:rsidP="00A72E42">
      <w:pPr>
        <w:snapToGrid w:val="0"/>
        <w:spacing w:line="520" w:lineRule="atLeas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A4ED9">
        <w:rPr>
          <w:rFonts w:ascii="標楷體" w:eastAsia="標楷體" w:hAnsi="標楷體" w:hint="eastAsia"/>
          <w:sz w:val="32"/>
          <w:szCs w:val="32"/>
        </w:rPr>
        <w:t xml:space="preserve">    □法律</w:t>
      </w:r>
      <w:r w:rsidR="004A5304">
        <w:rPr>
          <w:rFonts w:ascii="標楷體" w:eastAsia="標楷體" w:hAnsi="標楷體" w:hint="eastAsia"/>
          <w:sz w:val="32"/>
          <w:szCs w:val="32"/>
        </w:rPr>
        <w:t xml:space="preserve"> </w:t>
      </w:r>
      <w:r w:rsidRPr="006A4ED9">
        <w:rPr>
          <w:rFonts w:ascii="標楷體" w:eastAsia="標楷體" w:hAnsi="標楷體" w:hint="eastAsia"/>
          <w:sz w:val="32"/>
          <w:szCs w:val="32"/>
        </w:rPr>
        <w:t>□法規命令</w:t>
      </w:r>
      <w:r w:rsidR="004A5304">
        <w:rPr>
          <w:rFonts w:ascii="標楷體" w:eastAsia="標楷體" w:hAnsi="標楷體" w:hint="eastAsia"/>
          <w:sz w:val="32"/>
          <w:szCs w:val="32"/>
        </w:rPr>
        <w:t xml:space="preserve"> </w:t>
      </w:r>
      <w:r w:rsidRPr="006A4ED9">
        <w:rPr>
          <w:rFonts w:ascii="標楷體" w:eastAsia="標楷體" w:hAnsi="標楷體" w:hint="eastAsia"/>
          <w:sz w:val="32"/>
          <w:szCs w:val="32"/>
        </w:rPr>
        <w:t>□行政規則</w:t>
      </w:r>
      <w:r w:rsidR="004A5304">
        <w:rPr>
          <w:rFonts w:ascii="標楷體" w:eastAsia="標楷體" w:hAnsi="標楷體" w:hint="eastAsia"/>
          <w:sz w:val="32"/>
          <w:szCs w:val="32"/>
        </w:rPr>
        <w:t xml:space="preserve"> </w:t>
      </w:r>
      <w:r w:rsidRPr="006A4ED9">
        <w:rPr>
          <w:rFonts w:ascii="標楷體" w:eastAsia="標楷體" w:hAnsi="標楷體" w:hint="eastAsia"/>
          <w:sz w:val="32"/>
          <w:szCs w:val="32"/>
        </w:rPr>
        <w:t>□職務命令</w:t>
      </w:r>
      <w:r w:rsidR="004A530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A4ED9" w:rsidRDefault="006A4ED9" w:rsidP="00A72E42">
      <w:pPr>
        <w:snapToGrid w:val="0"/>
        <w:spacing w:line="520" w:lineRule="atLeas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41275</wp:posOffset>
                </wp:positionV>
                <wp:extent cx="4191000" cy="335280"/>
                <wp:effectExtent l="0" t="0" r="1905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20B55" id="矩形 5" o:spid="_x0000_s1026" style="position:absolute;margin-left:84.6pt;margin-top:3.25pt;width:330pt;height:2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" filled="f" strokecolor="black [3213]" strokeweight="1pt"/>
            </w:pict>
          </mc:Fallback>
        </mc:AlternateContent>
      </w:r>
      <w:r w:rsidRPr="006A4ED9">
        <w:rPr>
          <w:rFonts w:ascii="標楷體" w:eastAsia="標楷體" w:hAnsi="標楷體" w:hint="eastAsia"/>
          <w:sz w:val="32"/>
          <w:szCs w:val="32"/>
        </w:rPr>
        <w:t>□其他 說明：</w:t>
      </w:r>
    </w:p>
    <w:p w:rsidR="006A4ED9" w:rsidRPr="006A4ED9" w:rsidRDefault="004975FE" w:rsidP="00FA5312">
      <w:pPr>
        <w:snapToGrid w:val="0"/>
        <w:spacing w:line="520" w:lineRule="atLeast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6A4ED9">
        <w:rPr>
          <w:rFonts w:ascii="標楷體" w:eastAsia="標楷體" w:hAnsi="標楷體"/>
          <w:sz w:val="32"/>
          <w:szCs w:val="32"/>
        </w:rPr>
        <w:t>、</w:t>
      </w:r>
      <w:r w:rsidR="00BE340E">
        <w:rPr>
          <w:rFonts w:ascii="標楷體" w:eastAsia="標楷體" w:hAnsi="標楷體" w:hint="eastAsia"/>
          <w:sz w:val="32"/>
          <w:szCs w:val="32"/>
        </w:rPr>
        <w:t>承</w:t>
      </w:r>
      <w:r w:rsidR="00BE340E">
        <w:rPr>
          <w:rFonts w:ascii="標楷體" w:eastAsia="標楷體" w:hAnsi="標楷體"/>
          <w:sz w:val="32"/>
          <w:szCs w:val="32"/>
        </w:rPr>
        <w:t>上題，</w:t>
      </w:r>
      <w:r w:rsidR="006B4F45">
        <w:rPr>
          <w:rFonts w:ascii="標楷體" w:eastAsia="標楷體" w:hAnsi="標楷體" w:hint="eastAsia"/>
          <w:sz w:val="32"/>
          <w:szCs w:val="32"/>
        </w:rPr>
        <w:t>請</w:t>
      </w:r>
      <w:r w:rsidR="006B4F45">
        <w:rPr>
          <w:rFonts w:ascii="標楷體" w:eastAsia="標楷體" w:hAnsi="標楷體"/>
          <w:sz w:val="32"/>
          <w:szCs w:val="32"/>
        </w:rPr>
        <w:t>問</w:t>
      </w:r>
      <w:r w:rsidR="00BE340E">
        <w:rPr>
          <w:rFonts w:ascii="標楷體" w:eastAsia="標楷體" w:hAnsi="標楷體" w:hint="eastAsia"/>
          <w:sz w:val="32"/>
          <w:szCs w:val="32"/>
        </w:rPr>
        <w:t>您上</w:t>
      </w:r>
      <w:r w:rsidR="00BE340E">
        <w:rPr>
          <w:rFonts w:ascii="標楷體" w:eastAsia="標楷體" w:hAnsi="標楷體"/>
          <w:sz w:val="32"/>
          <w:szCs w:val="32"/>
        </w:rPr>
        <w:t>述</w:t>
      </w:r>
      <w:r w:rsidR="006A4ED9" w:rsidRPr="006A4ED9">
        <w:rPr>
          <w:rFonts w:ascii="標楷體" w:eastAsia="標楷體" w:hAnsi="標楷體" w:hint="eastAsia"/>
          <w:sz w:val="32"/>
          <w:szCs w:val="32"/>
        </w:rPr>
        <w:t>「執行職務」</w:t>
      </w:r>
      <w:r>
        <w:rPr>
          <w:rFonts w:ascii="標楷體" w:eastAsia="標楷體" w:hAnsi="標楷體" w:hint="eastAsia"/>
          <w:sz w:val="32"/>
          <w:szCs w:val="32"/>
        </w:rPr>
        <w:t>所稱「</w:t>
      </w:r>
      <w:r>
        <w:rPr>
          <w:rFonts w:ascii="標楷體" w:eastAsia="標楷體" w:hAnsi="標楷體"/>
          <w:sz w:val="32"/>
          <w:szCs w:val="32"/>
        </w:rPr>
        <w:t>職務」</w:t>
      </w:r>
      <w:r w:rsidR="006A4ED9" w:rsidRPr="006A4ED9">
        <w:rPr>
          <w:rFonts w:ascii="標楷體" w:eastAsia="標楷體" w:hAnsi="標楷體" w:hint="eastAsia"/>
          <w:sz w:val="32"/>
          <w:szCs w:val="32"/>
        </w:rPr>
        <w:t>之範圍</w:t>
      </w:r>
      <w:r w:rsidR="00835C6D">
        <w:rPr>
          <w:rFonts w:ascii="標楷體" w:eastAsia="標楷體" w:hAnsi="標楷體" w:hint="eastAsia"/>
          <w:sz w:val="32"/>
          <w:szCs w:val="32"/>
        </w:rPr>
        <w:t>為</w:t>
      </w:r>
      <w:r w:rsidR="00835C6D">
        <w:rPr>
          <w:rFonts w:ascii="標楷體" w:eastAsia="標楷體" w:hAnsi="標楷體"/>
          <w:sz w:val="32"/>
          <w:szCs w:val="32"/>
        </w:rPr>
        <w:t>何</w:t>
      </w:r>
      <w:r w:rsidR="006A4ED9" w:rsidRPr="006A4ED9">
        <w:rPr>
          <w:rFonts w:ascii="標楷體" w:eastAsia="標楷體" w:hAnsi="標楷體" w:hint="eastAsia"/>
          <w:sz w:val="32"/>
          <w:szCs w:val="32"/>
        </w:rPr>
        <w:t>?</w:t>
      </w:r>
    </w:p>
    <w:p w:rsidR="006A4ED9" w:rsidRDefault="004975FE" w:rsidP="00FA5312">
      <w:pPr>
        <w:snapToGrid w:val="0"/>
        <w:spacing w:line="520" w:lineRule="atLeast"/>
        <w:ind w:leftChars="280" w:left="720" w:hangingChars="15" w:hanging="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2514600" cy="320040"/>
                <wp:effectExtent l="0" t="0" r="19050" b="228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AB054" id="矩形 9" o:spid="_x0000_s1026" style="position:absolute;margin-left:216.6pt;margin-top:.6pt;width:198pt;height:25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" filled="f" strokecolor="black [3213]" strokeweight="1pt"/>
            </w:pict>
          </mc:Fallback>
        </mc:AlternateContent>
      </w:r>
      <w:r w:rsidR="006A4ED9" w:rsidRPr="006A4ED9">
        <w:rPr>
          <w:rFonts w:ascii="標楷體" w:eastAsia="標楷體" w:hAnsi="標楷體" w:hint="eastAsia"/>
          <w:sz w:val="32"/>
          <w:szCs w:val="32"/>
        </w:rPr>
        <w:t>□</w:t>
      </w:r>
      <w:r w:rsidR="006A4ED9">
        <w:rPr>
          <w:rFonts w:ascii="標楷體" w:eastAsia="標楷體" w:hAnsi="標楷體"/>
          <w:sz w:val="32"/>
          <w:szCs w:val="32"/>
        </w:rPr>
        <w:t>執行</w:t>
      </w:r>
      <w:r w:rsidR="006A4ED9">
        <w:rPr>
          <w:rFonts w:ascii="標楷體" w:eastAsia="標楷體" w:hAnsi="標楷體" w:hint="eastAsia"/>
          <w:sz w:val="32"/>
          <w:szCs w:val="32"/>
        </w:rPr>
        <w:t>本</w:t>
      </w:r>
      <w:r w:rsidR="006A4ED9">
        <w:rPr>
          <w:rFonts w:ascii="標楷體" w:eastAsia="標楷體" w:hAnsi="標楷體"/>
          <w:sz w:val="32"/>
          <w:szCs w:val="32"/>
        </w:rPr>
        <w:t>職</w:t>
      </w:r>
      <w:r w:rsidR="007E5F55">
        <w:rPr>
          <w:rFonts w:ascii="標楷體" w:eastAsia="標楷體" w:hAnsi="標楷體" w:hint="eastAsia"/>
          <w:sz w:val="32"/>
          <w:szCs w:val="32"/>
        </w:rPr>
        <w:t>業</w:t>
      </w:r>
      <w:r w:rsidR="006A4ED9">
        <w:rPr>
          <w:rFonts w:ascii="標楷體" w:eastAsia="標楷體" w:hAnsi="標楷體"/>
          <w:sz w:val="32"/>
          <w:szCs w:val="32"/>
        </w:rPr>
        <w:t>務</w:t>
      </w:r>
      <w:r w:rsidR="006A4ED9" w:rsidRPr="006A4ED9">
        <w:rPr>
          <w:rFonts w:ascii="標楷體" w:eastAsia="標楷體" w:hAnsi="標楷體" w:hint="eastAsia"/>
          <w:sz w:val="32"/>
          <w:szCs w:val="32"/>
        </w:rPr>
        <w:t xml:space="preserve">  □</w:t>
      </w:r>
      <w:r w:rsidR="007E5F55">
        <w:rPr>
          <w:rFonts w:ascii="標楷體" w:eastAsia="標楷體" w:hAnsi="標楷體" w:hint="eastAsia"/>
          <w:sz w:val="32"/>
          <w:szCs w:val="32"/>
        </w:rPr>
        <w:t>其</w:t>
      </w:r>
      <w:r w:rsidR="007E5F55">
        <w:rPr>
          <w:rFonts w:ascii="標楷體" w:eastAsia="標楷體" w:hAnsi="標楷體"/>
          <w:sz w:val="32"/>
          <w:szCs w:val="32"/>
        </w:rPr>
        <w:t>他</w:t>
      </w:r>
      <w:r>
        <w:rPr>
          <w:rFonts w:ascii="標楷體" w:eastAsia="標楷體" w:hAnsi="標楷體" w:hint="eastAsia"/>
          <w:sz w:val="32"/>
          <w:szCs w:val="32"/>
        </w:rPr>
        <w:t xml:space="preserve"> 說</w:t>
      </w:r>
      <w:r>
        <w:rPr>
          <w:rFonts w:ascii="標楷體" w:eastAsia="標楷體" w:hAnsi="標楷體"/>
          <w:sz w:val="32"/>
          <w:szCs w:val="32"/>
        </w:rPr>
        <w:t>明：</w:t>
      </w:r>
      <w:r w:rsidR="006A4ED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35C6D" w:rsidRPr="007D4950" w:rsidRDefault="004975FE" w:rsidP="00A72E42">
      <w:pPr>
        <w:snapToGrid w:val="0"/>
        <w:spacing w:line="520" w:lineRule="atLeast"/>
        <w:ind w:left="614" w:hangingChars="192" w:hanging="61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0F0AC4">
        <w:rPr>
          <w:rFonts w:ascii="標楷體" w:eastAsia="標楷體" w:hAnsi="標楷體" w:hint="eastAsia"/>
          <w:sz w:val="32"/>
          <w:szCs w:val="32"/>
        </w:rPr>
        <w:t>、</w:t>
      </w:r>
      <w:r w:rsidR="0042214D">
        <w:rPr>
          <w:rFonts w:ascii="標楷體" w:eastAsia="標楷體" w:hAnsi="標楷體" w:hint="eastAsia"/>
          <w:sz w:val="32"/>
          <w:szCs w:val="32"/>
        </w:rPr>
        <w:t>現行因</w:t>
      </w:r>
      <w:r w:rsidR="0042214D">
        <w:rPr>
          <w:rFonts w:ascii="標楷體" w:eastAsia="標楷體" w:hAnsi="標楷體"/>
          <w:sz w:val="32"/>
          <w:szCs w:val="32"/>
        </w:rPr>
        <w:t>公</w:t>
      </w:r>
      <w:r w:rsidR="00835C6D" w:rsidRPr="007D4950">
        <w:rPr>
          <w:rFonts w:ascii="標楷體" w:eastAsia="標楷體" w:hAnsi="標楷體"/>
          <w:sz w:val="32"/>
          <w:szCs w:val="32"/>
        </w:rPr>
        <w:t>涉訟</w:t>
      </w:r>
      <w:r w:rsidR="00835C6D">
        <w:rPr>
          <w:rFonts w:ascii="標楷體" w:eastAsia="標楷體" w:hAnsi="標楷體" w:hint="eastAsia"/>
          <w:sz w:val="32"/>
          <w:szCs w:val="32"/>
        </w:rPr>
        <w:t>之</w:t>
      </w:r>
      <w:r w:rsidR="00835C6D" w:rsidRPr="007D4950">
        <w:rPr>
          <w:rFonts w:ascii="標楷體" w:eastAsia="標楷體" w:hAnsi="標楷體" w:hint="eastAsia"/>
          <w:sz w:val="32"/>
          <w:szCs w:val="32"/>
        </w:rPr>
        <w:t>受</w:t>
      </w:r>
      <w:r w:rsidR="00835C6D" w:rsidRPr="007D4950">
        <w:rPr>
          <w:rFonts w:ascii="標楷體" w:eastAsia="標楷體" w:hAnsi="標楷體"/>
          <w:sz w:val="32"/>
          <w:szCs w:val="32"/>
        </w:rPr>
        <w:t>輔助</w:t>
      </w:r>
      <w:r w:rsidR="00835C6D">
        <w:rPr>
          <w:rFonts w:ascii="標楷體" w:eastAsia="標楷體" w:hAnsi="標楷體" w:hint="eastAsia"/>
          <w:sz w:val="32"/>
          <w:szCs w:val="32"/>
        </w:rPr>
        <w:t>對</w:t>
      </w:r>
      <w:r w:rsidR="00835C6D">
        <w:rPr>
          <w:rFonts w:ascii="標楷體" w:eastAsia="標楷體" w:hAnsi="標楷體"/>
          <w:sz w:val="32"/>
          <w:szCs w:val="32"/>
        </w:rPr>
        <w:t>象</w:t>
      </w:r>
      <w:r w:rsidR="0042214D">
        <w:rPr>
          <w:rFonts w:ascii="標楷體" w:eastAsia="標楷體" w:hAnsi="標楷體" w:hint="eastAsia"/>
          <w:sz w:val="32"/>
          <w:szCs w:val="32"/>
        </w:rPr>
        <w:t>，</w:t>
      </w:r>
      <w:r w:rsidR="00835C6D">
        <w:rPr>
          <w:rFonts w:ascii="標楷體" w:eastAsia="標楷體" w:hAnsi="標楷體" w:hint="eastAsia"/>
          <w:sz w:val="32"/>
          <w:szCs w:val="32"/>
        </w:rPr>
        <w:t>在</w:t>
      </w:r>
      <w:r w:rsidR="00835C6D">
        <w:rPr>
          <w:rFonts w:ascii="標楷體" w:eastAsia="標楷體" w:hAnsi="標楷體"/>
          <w:sz w:val="32"/>
          <w:szCs w:val="32"/>
        </w:rPr>
        <w:t>民事訴訟</w:t>
      </w:r>
      <w:r w:rsidR="00835C6D">
        <w:rPr>
          <w:rFonts w:ascii="標楷體" w:eastAsia="標楷體" w:hAnsi="標楷體" w:hint="eastAsia"/>
          <w:sz w:val="32"/>
          <w:szCs w:val="32"/>
        </w:rPr>
        <w:t>為</w:t>
      </w:r>
      <w:r w:rsidR="00835C6D" w:rsidRPr="000F176C">
        <w:rPr>
          <w:rFonts w:ascii="標楷體" w:eastAsia="標楷體" w:hAnsi="標楷體" w:hint="eastAsia"/>
          <w:sz w:val="32"/>
          <w:szCs w:val="32"/>
        </w:rPr>
        <w:t>原告、被告或參加人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請問</w:t>
      </w:r>
      <w:r w:rsidR="00835C6D">
        <w:rPr>
          <w:rFonts w:ascii="標楷體" w:eastAsia="標楷體" w:hAnsi="標楷體"/>
          <w:sz w:val="32"/>
          <w:szCs w:val="32"/>
        </w:rPr>
        <w:t>是否</w:t>
      </w:r>
      <w:r w:rsidR="00835C6D">
        <w:rPr>
          <w:rFonts w:ascii="標楷體" w:eastAsia="標楷體" w:hAnsi="標楷體" w:hint="eastAsia"/>
          <w:sz w:val="32"/>
          <w:szCs w:val="32"/>
        </w:rPr>
        <w:t>應</w:t>
      </w:r>
      <w:r w:rsidR="00835C6D">
        <w:rPr>
          <w:rFonts w:ascii="標楷體" w:eastAsia="標楷體" w:hAnsi="標楷體"/>
          <w:sz w:val="32"/>
          <w:szCs w:val="32"/>
        </w:rPr>
        <w:t>予</w:t>
      </w:r>
      <w:r w:rsidR="00835C6D">
        <w:rPr>
          <w:rFonts w:ascii="標楷體" w:eastAsia="標楷體" w:hAnsi="標楷體" w:hint="eastAsia"/>
          <w:sz w:val="32"/>
          <w:szCs w:val="32"/>
        </w:rPr>
        <w:t>再</w:t>
      </w:r>
      <w:r w:rsidR="00835C6D">
        <w:rPr>
          <w:rFonts w:ascii="標楷體" w:eastAsia="標楷體" w:hAnsi="標楷體"/>
          <w:sz w:val="32"/>
          <w:szCs w:val="32"/>
        </w:rPr>
        <w:t>放寬</w:t>
      </w:r>
      <w:r w:rsidR="00835C6D" w:rsidRPr="007D4950">
        <w:rPr>
          <w:rFonts w:ascii="標楷體" w:eastAsia="標楷體" w:hAnsi="標楷體" w:hint="eastAsia"/>
          <w:sz w:val="32"/>
          <w:szCs w:val="32"/>
        </w:rPr>
        <w:t>?（</w:t>
      </w:r>
      <w:r w:rsidR="00835C6D">
        <w:rPr>
          <w:rFonts w:ascii="標楷體" w:eastAsia="標楷體" w:hAnsi="標楷體" w:hint="eastAsia"/>
          <w:sz w:val="32"/>
          <w:szCs w:val="32"/>
        </w:rPr>
        <w:t>可</w:t>
      </w:r>
      <w:r w:rsidR="00835C6D">
        <w:rPr>
          <w:rFonts w:ascii="標楷體" w:eastAsia="標楷體" w:hAnsi="標楷體"/>
          <w:sz w:val="32"/>
          <w:szCs w:val="32"/>
        </w:rPr>
        <w:t>複選</w:t>
      </w:r>
      <w:r w:rsidR="00835C6D" w:rsidRPr="007D4950">
        <w:rPr>
          <w:rFonts w:ascii="標楷體" w:eastAsia="標楷體" w:hAnsi="標楷體"/>
          <w:sz w:val="32"/>
          <w:szCs w:val="32"/>
        </w:rPr>
        <w:t>）</w:t>
      </w:r>
    </w:p>
    <w:p w:rsidR="00835C6D" w:rsidRPr="007D4950" w:rsidRDefault="00835C6D" w:rsidP="00A72E42">
      <w:pPr>
        <w:snapToGrid w:val="0"/>
        <w:spacing w:line="520" w:lineRule="atLeast"/>
        <w:ind w:leftChars="251" w:left="3399" w:hangingChars="874" w:hanging="2797"/>
        <w:jc w:val="both"/>
        <w:rPr>
          <w:rFonts w:ascii="標楷體" w:eastAsia="標楷體" w:hAnsi="標楷體"/>
          <w:sz w:val="32"/>
          <w:szCs w:val="32"/>
        </w:rPr>
      </w:pPr>
      <w:r w:rsidRPr="007D495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B98F5" wp14:editId="1C57DF53">
                <wp:simplePos x="0" y="0"/>
                <wp:positionH relativeFrom="column">
                  <wp:posOffset>1851660</wp:posOffset>
                </wp:positionH>
                <wp:positionV relativeFrom="paragraph">
                  <wp:posOffset>53340</wp:posOffset>
                </wp:positionV>
                <wp:extent cx="3352800" cy="327660"/>
                <wp:effectExtent l="0" t="0" r="1905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D4B6" id="矩形 3" o:spid="_x0000_s1026" style="position:absolute;margin-left:145.8pt;margin-top:4.2pt;width:264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" filled="f" strokecolor="black [3213]" strokeweight="1pt"/>
            </w:pict>
          </mc:Fallback>
        </mc:AlternateContent>
      </w:r>
      <w:r w:rsidRPr="007D4950">
        <w:rPr>
          <w:rFonts w:ascii="標楷體" w:eastAsia="標楷體" w:hAnsi="標楷體" w:hint="eastAsia"/>
          <w:sz w:val="32"/>
          <w:szCs w:val="32"/>
        </w:rPr>
        <w:t>□證</w:t>
      </w:r>
      <w:r w:rsidRPr="007D4950">
        <w:rPr>
          <w:rFonts w:ascii="標楷體" w:eastAsia="標楷體" w:hAnsi="標楷體"/>
          <w:sz w:val="32"/>
          <w:szCs w:val="32"/>
        </w:rPr>
        <w:t>人</w:t>
      </w:r>
      <w:r w:rsidRPr="007D4950">
        <w:rPr>
          <w:rFonts w:ascii="標楷體" w:eastAsia="標楷體" w:hAnsi="標楷體" w:hint="eastAsia"/>
          <w:sz w:val="32"/>
          <w:szCs w:val="32"/>
        </w:rPr>
        <w:t xml:space="preserve">  □其</w:t>
      </w:r>
      <w:r w:rsidRPr="007D4950">
        <w:rPr>
          <w:rFonts w:ascii="標楷體" w:eastAsia="標楷體" w:hAnsi="標楷體"/>
          <w:sz w:val="32"/>
          <w:szCs w:val="32"/>
        </w:rPr>
        <w:t>他</w:t>
      </w:r>
      <w:r w:rsidRPr="007D4950">
        <w:rPr>
          <w:rFonts w:ascii="標楷體" w:eastAsia="標楷體" w:hAnsi="標楷體" w:hint="eastAsia"/>
          <w:sz w:val="32"/>
          <w:szCs w:val="32"/>
        </w:rPr>
        <w:t xml:space="preserve"> </w:t>
      </w:r>
      <w:r w:rsidRPr="007E5F55">
        <w:rPr>
          <w:rFonts w:ascii="標楷體" w:eastAsia="標楷體" w:hAnsi="標楷體" w:hint="eastAsia"/>
          <w:sz w:val="28"/>
          <w:szCs w:val="28"/>
        </w:rPr>
        <w:t>說</w:t>
      </w:r>
      <w:r w:rsidRPr="007E5F55">
        <w:rPr>
          <w:rFonts w:ascii="標楷體" w:eastAsia="標楷體" w:hAnsi="標楷體"/>
          <w:sz w:val="28"/>
          <w:szCs w:val="28"/>
        </w:rPr>
        <w:t>明：</w:t>
      </w:r>
    </w:p>
    <w:p w:rsidR="004975FE" w:rsidRDefault="004975FE" w:rsidP="00BE340E">
      <w:pPr>
        <w:overflowPunct w:val="0"/>
        <w:snapToGrid w:val="0"/>
        <w:spacing w:line="520" w:lineRule="atLeast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十、現</w:t>
      </w:r>
      <w:r>
        <w:rPr>
          <w:rFonts w:ascii="標楷體" w:eastAsia="標楷體" w:hAnsi="標楷體"/>
          <w:sz w:val="32"/>
          <w:szCs w:val="32"/>
        </w:rPr>
        <w:t>行</w:t>
      </w:r>
      <w:r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公涉訟</w:t>
      </w:r>
      <w:r>
        <w:rPr>
          <w:rFonts w:ascii="標楷體" w:eastAsia="標楷體" w:hAnsi="標楷體" w:hint="eastAsia"/>
          <w:sz w:val="32"/>
          <w:szCs w:val="32"/>
        </w:rPr>
        <w:t>受</w:t>
      </w:r>
      <w:r>
        <w:rPr>
          <w:rFonts w:ascii="標楷體" w:eastAsia="標楷體" w:hAnsi="標楷體"/>
          <w:sz w:val="32"/>
          <w:szCs w:val="32"/>
        </w:rPr>
        <w:t>輔</w:t>
      </w:r>
      <w:r>
        <w:rPr>
          <w:rFonts w:ascii="標楷體" w:eastAsia="標楷體" w:hAnsi="標楷體" w:hint="eastAsia"/>
          <w:sz w:val="32"/>
          <w:szCs w:val="32"/>
        </w:rPr>
        <w:t>助對</w:t>
      </w:r>
      <w:r>
        <w:rPr>
          <w:rFonts w:ascii="標楷體" w:eastAsia="標楷體" w:hAnsi="標楷體"/>
          <w:sz w:val="32"/>
          <w:szCs w:val="32"/>
        </w:rPr>
        <w:t>象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在刑事訴訟程序為犯罪嫌疑人及被告請問下列身分應否放寬</w:t>
      </w:r>
      <w:r>
        <w:rPr>
          <w:rFonts w:ascii="標楷體" w:eastAsia="標楷體" w:hAnsi="標楷體" w:hint="eastAsia"/>
          <w:sz w:val="32"/>
          <w:szCs w:val="32"/>
        </w:rPr>
        <w:t>?（可</w:t>
      </w:r>
      <w:r>
        <w:rPr>
          <w:rFonts w:ascii="標楷體" w:eastAsia="標楷體" w:hAnsi="標楷體"/>
          <w:sz w:val="32"/>
          <w:szCs w:val="32"/>
        </w:rPr>
        <w:t>複選）</w:t>
      </w:r>
    </w:p>
    <w:p w:rsidR="004975FE" w:rsidRPr="004975FE" w:rsidRDefault="004975FE" w:rsidP="004975FE">
      <w:pPr>
        <w:overflowPunct w:val="0"/>
        <w:snapToGrid w:val="0"/>
        <w:spacing w:line="520" w:lineRule="atLeas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396240</wp:posOffset>
                </wp:positionV>
                <wp:extent cx="4191000" cy="274320"/>
                <wp:effectExtent l="0" t="0" r="1905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B5CB2" id="矩形 7" o:spid="_x0000_s1026" style="position:absolute;margin-left:77.4pt;margin-top:31.2pt;width:330pt;height:21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7D4950">
        <w:rPr>
          <w:rFonts w:ascii="標楷體" w:eastAsia="標楷體" w:hAnsi="標楷體" w:hint="eastAsia"/>
          <w:sz w:val="32"/>
          <w:szCs w:val="32"/>
        </w:rPr>
        <w:t>告</w:t>
      </w:r>
      <w:r w:rsidRPr="007D4950">
        <w:rPr>
          <w:rFonts w:ascii="標楷體" w:eastAsia="標楷體" w:hAnsi="標楷體"/>
          <w:sz w:val="32"/>
          <w:szCs w:val="32"/>
        </w:rPr>
        <w:t>訴人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D4950">
        <w:rPr>
          <w:rFonts w:ascii="標楷體" w:eastAsia="標楷體" w:hAnsi="標楷體" w:hint="eastAsia"/>
          <w:sz w:val="32"/>
          <w:szCs w:val="32"/>
        </w:rPr>
        <w:t>□自</w:t>
      </w:r>
      <w:r w:rsidRPr="007D4950">
        <w:rPr>
          <w:rFonts w:ascii="標楷體" w:eastAsia="標楷體" w:hAnsi="標楷體"/>
          <w:sz w:val="32"/>
          <w:szCs w:val="32"/>
        </w:rPr>
        <w:t>訴人</w:t>
      </w:r>
      <w:r w:rsidRPr="007D4950">
        <w:rPr>
          <w:rFonts w:ascii="標楷體" w:eastAsia="標楷體" w:hAnsi="標楷體" w:hint="eastAsia"/>
          <w:sz w:val="32"/>
          <w:szCs w:val="32"/>
        </w:rPr>
        <w:t xml:space="preserve">  □關</w:t>
      </w:r>
      <w:r w:rsidRPr="007D4950">
        <w:rPr>
          <w:rFonts w:ascii="標楷體" w:eastAsia="標楷體" w:hAnsi="標楷體"/>
          <w:sz w:val="32"/>
          <w:szCs w:val="32"/>
        </w:rPr>
        <w:t>係人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D4950">
        <w:rPr>
          <w:rFonts w:ascii="標楷體" w:eastAsia="標楷體" w:hAnsi="標楷體" w:hint="eastAsia"/>
          <w:sz w:val="32"/>
          <w:szCs w:val="32"/>
        </w:rPr>
        <w:t>□證</w:t>
      </w:r>
      <w:r w:rsidRPr="007D4950"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□其</w:t>
      </w:r>
      <w:r>
        <w:rPr>
          <w:rFonts w:ascii="標楷體" w:eastAsia="標楷體" w:hAnsi="標楷體"/>
          <w:sz w:val="32"/>
          <w:szCs w:val="32"/>
        </w:rPr>
        <w:t>他</w:t>
      </w:r>
      <w:r w:rsidRPr="007E5F55">
        <w:rPr>
          <w:rFonts w:ascii="標楷體" w:eastAsia="標楷體" w:hAnsi="標楷體" w:hint="eastAsia"/>
          <w:sz w:val="28"/>
          <w:szCs w:val="28"/>
        </w:rPr>
        <w:t>說</w:t>
      </w:r>
      <w:r w:rsidRPr="007E5F55">
        <w:rPr>
          <w:rFonts w:ascii="標楷體" w:eastAsia="標楷體" w:hAnsi="標楷體"/>
          <w:sz w:val="28"/>
          <w:szCs w:val="28"/>
        </w:rPr>
        <w:t>明：</w:t>
      </w:r>
    </w:p>
    <w:p w:rsidR="00BE340E" w:rsidRPr="00835C6D" w:rsidRDefault="004975FE" w:rsidP="004975FE">
      <w:pPr>
        <w:overflowPunct w:val="0"/>
        <w:snapToGrid w:val="0"/>
        <w:spacing w:line="520" w:lineRule="atLeast"/>
        <w:ind w:left="947" w:hangingChars="296" w:hanging="94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十</w:t>
      </w:r>
      <w:r>
        <w:rPr>
          <w:rFonts w:ascii="標楷體" w:eastAsia="標楷體" w:hAnsi="標楷體"/>
          <w:sz w:val="32"/>
          <w:szCs w:val="32"/>
        </w:rPr>
        <w:t>一</w:t>
      </w:r>
      <w:r w:rsidR="003E2BF9">
        <w:rPr>
          <w:rFonts w:ascii="標楷體" w:eastAsia="標楷體" w:hAnsi="標楷體" w:hint="eastAsia"/>
          <w:sz w:val="32"/>
          <w:szCs w:val="32"/>
        </w:rPr>
        <w:t>、</w:t>
      </w:r>
      <w:r w:rsidR="00BE340E">
        <w:rPr>
          <w:rFonts w:ascii="標楷體" w:eastAsia="標楷體" w:hAnsi="標楷體" w:hint="eastAsia"/>
          <w:sz w:val="32"/>
          <w:szCs w:val="32"/>
        </w:rPr>
        <w:t>請</w:t>
      </w:r>
      <w:r w:rsidR="00BE340E">
        <w:rPr>
          <w:rFonts w:ascii="標楷體" w:eastAsia="標楷體" w:hAnsi="標楷體"/>
          <w:sz w:val="32"/>
          <w:szCs w:val="32"/>
        </w:rPr>
        <w:t>問</w:t>
      </w:r>
      <w:r w:rsidR="00BE340E">
        <w:rPr>
          <w:rFonts w:ascii="標楷體" w:eastAsia="標楷體" w:hAnsi="標楷體" w:hint="eastAsia"/>
          <w:sz w:val="32"/>
          <w:szCs w:val="32"/>
        </w:rPr>
        <w:t>您認</w:t>
      </w:r>
      <w:r w:rsidR="00BE340E">
        <w:rPr>
          <w:rFonts w:ascii="標楷體" w:eastAsia="標楷體" w:hAnsi="標楷體"/>
          <w:sz w:val="32"/>
          <w:szCs w:val="32"/>
        </w:rPr>
        <w:t>為</w:t>
      </w:r>
      <w:r w:rsidR="00BE340E" w:rsidRPr="00835C6D">
        <w:rPr>
          <w:rFonts w:ascii="標楷體" w:eastAsia="標楷體" w:hAnsi="標楷體" w:hint="eastAsia"/>
          <w:sz w:val="32"/>
          <w:szCs w:val="32"/>
        </w:rPr>
        <w:t>公務人員經檢調</w:t>
      </w:r>
      <w:r w:rsidR="00BE340E">
        <w:rPr>
          <w:rFonts w:ascii="標楷體" w:eastAsia="標楷體" w:hAnsi="標楷體" w:hint="eastAsia"/>
          <w:sz w:val="32"/>
          <w:szCs w:val="32"/>
        </w:rPr>
        <w:t>機</w:t>
      </w:r>
      <w:r w:rsidR="00BE340E">
        <w:rPr>
          <w:rFonts w:ascii="標楷體" w:eastAsia="標楷體" w:hAnsi="標楷體"/>
          <w:sz w:val="32"/>
          <w:szCs w:val="32"/>
        </w:rPr>
        <w:t>關</w:t>
      </w:r>
      <w:r w:rsidR="00BE340E" w:rsidRPr="00835C6D">
        <w:rPr>
          <w:rFonts w:ascii="標楷體" w:eastAsia="標楷體" w:hAnsi="標楷體" w:hint="eastAsia"/>
          <w:sz w:val="32"/>
          <w:szCs w:val="32"/>
        </w:rPr>
        <w:t>或服務機關（構）移送偵辦</w:t>
      </w:r>
      <w:r w:rsidR="00BE340E">
        <w:rPr>
          <w:rFonts w:ascii="標楷體" w:eastAsia="標楷體" w:hAnsi="標楷體" w:hint="eastAsia"/>
          <w:sz w:val="32"/>
          <w:szCs w:val="32"/>
        </w:rPr>
        <w:t>致未</w:t>
      </w:r>
      <w:r w:rsidR="00BE340E">
        <w:rPr>
          <w:rFonts w:ascii="標楷體" w:eastAsia="標楷體" w:hAnsi="標楷體"/>
          <w:sz w:val="32"/>
          <w:szCs w:val="32"/>
        </w:rPr>
        <w:t>申請涉訟輔助；惟</w:t>
      </w:r>
      <w:r w:rsidR="00BE340E" w:rsidRPr="00835C6D">
        <w:rPr>
          <w:rFonts w:ascii="標楷體" w:eastAsia="標楷體" w:hAnsi="標楷體" w:hint="eastAsia"/>
          <w:sz w:val="32"/>
          <w:szCs w:val="32"/>
        </w:rPr>
        <w:t>嗣後經</w:t>
      </w:r>
      <w:r w:rsidR="00BE340E">
        <w:rPr>
          <w:rFonts w:ascii="標楷體" w:eastAsia="標楷體" w:hAnsi="標楷體" w:hint="eastAsia"/>
          <w:sz w:val="32"/>
          <w:szCs w:val="32"/>
        </w:rPr>
        <w:t>檢</w:t>
      </w:r>
      <w:r w:rsidR="00BE340E">
        <w:rPr>
          <w:rFonts w:ascii="標楷體" w:eastAsia="標楷體" w:hAnsi="標楷體"/>
          <w:sz w:val="32"/>
          <w:szCs w:val="32"/>
        </w:rPr>
        <w:t>察官</w:t>
      </w:r>
      <w:r w:rsidR="00BE340E" w:rsidRPr="00835C6D">
        <w:rPr>
          <w:rFonts w:ascii="標楷體" w:eastAsia="標楷體" w:hAnsi="標楷體" w:hint="eastAsia"/>
          <w:sz w:val="32"/>
          <w:szCs w:val="32"/>
        </w:rPr>
        <w:t>不起訴處分</w:t>
      </w:r>
      <w:r w:rsidR="00BE340E">
        <w:rPr>
          <w:rFonts w:ascii="標楷體" w:eastAsia="標楷體" w:hAnsi="標楷體" w:hint="eastAsia"/>
          <w:sz w:val="32"/>
          <w:szCs w:val="32"/>
        </w:rPr>
        <w:t>確</w:t>
      </w:r>
      <w:r w:rsidR="00BE340E">
        <w:rPr>
          <w:rFonts w:ascii="標楷體" w:eastAsia="標楷體" w:hAnsi="標楷體"/>
          <w:sz w:val="32"/>
          <w:szCs w:val="32"/>
        </w:rPr>
        <w:t>定</w:t>
      </w:r>
      <w:r w:rsidR="00BE340E" w:rsidRPr="00835C6D">
        <w:rPr>
          <w:rFonts w:ascii="標楷體" w:eastAsia="標楷體" w:hAnsi="標楷體" w:hint="eastAsia"/>
          <w:sz w:val="32"/>
          <w:szCs w:val="32"/>
        </w:rPr>
        <w:t>或裁判確定</w:t>
      </w:r>
      <w:r w:rsidR="00BE340E">
        <w:rPr>
          <w:rFonts w:ascii="標楷體" w:eastAsia="標楷體" w:hAnsi="標楷體" w:hint="eastAsia"/>
          <w:sz w:val="32"/>
          <w:szCs w:val="32"/>
        </w:rPr>
        <w:t>無民事</w:t>
      </w:r>
      <w:r w:rsidR="00BE340E">
        <w:rPr>
          <w:rFonts w:ascii="標楷體" w:eastAsia="標楷體" w:hAnsi="標楷體"/>
          <w:sz w:val="32"/>
          <w:szCs w:val="32"/>
        </w:rPr>
        <w:t>或</w:t>
      </w:r>
      <w:r w:rsidR="00BE340E" w:rsidRPr="00835C6D">
        <w:rPr>
          <w:rFonts w:ascii="標楷體" w:eastAsia="標楷體" w:hAnsi="標楷體" w:hint="eastAsia"/>
          <w:sz w:val="32"/>
          <w:szCs w:val="32"/>
        </w:rPr>
        <w:t>刑事責任，是否</w:t>
      </w:r>
      <w:r w:rsidR="00BE340E">
        <w:rPr>
          <w:rFonts w:ascii="標楷體" w:eastAsia="標楷體" w:hAnsi="標楷體" w:hint="eastAsia"/>
          <w:sz w:val="32"/>
          <w:szCs w:val="32"/>
        </w:rPr>
        <w:t>得</w:t>
      </w:r>
      <w:r w:rsidR="00BE340E" w:rsidRPr="00835C6D">
        <w:rPr>
          <w:rFonts w:ascii="標楷體" w:eastAsia="標楷體" w:hAnsi="標楷體" w:hint="eastAsia"/>
          <w:sz w:val="32"/>
          <w:szCs w:val="32"/>
        </w:rPr>
        <w:t>予以涉訟輔助?</w:t>
      </w:r>
    </w:p>
    <w:p w:rsidR="00BE340E" w:rsidRDefault="00BE340E" w:rsidP="00BE340E">
      <w:pPr>
        <w:snapToGrid w:val="0"/>
        <w:spacing w:line="520" w:lineRule="atLeast"/>
        <w:ind w:leftChars="-265" w:left="644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5F4A22" wp14:editId="57ABE593">
                <wp:simplePos x="0" y="0"/>
                <wp:positionH relativeFrom="column">
                  <wp:posOffset>883920</wp:posOffset>
                </wp:positionH>
                <wp:positionV relativeFrom="paragraph">
                  <wp:posOffset>71120</wp:posOffset>
                </wp:positionV>
                <wp:extent cx="4320540" cy="266700"/>
                <wp:effectExtent l="0" t="0" r="2286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F49B3" id="矩形 4" o:spid="_x0000_s1026" style="position:absolute;margin-left:69.6pt;margin-top:5.6pt;width:340.2pt;height:2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" filled="f" strokecolor="black [3213]" strokeweight="1pt"/>
            </w:pict>
          </mc:Fallback>
        </mc:AlternateContent>
      </w:r>
      <w:r w:rsidRPr="00835C6D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835C6D">
        <w:rPr>
          <w:rFonts w:ascii="標楷體" w:eastAsia="標楷體" w:hAnsi="標楷體" w:hint="eastAsia"/>
          <w:sz w:val="32"/>
          <w:szCs w:val="32"/>
        </w:rPr>
        <w:t xml:space="preserve">  □是 </w:t>
      </w:r>
      <w:r w:rsidRPr="0042214D">
        <w:rPr>
          <w:rFonts w:ascii="標楷體" w:eastAsia="標楷體" w:hAnsi="標楷體" w:hint="eastAsia"/>
          <w:sz w:val="28"/>
          <w:szCs w:val="28"/>
        </w:rPr>
        <w:t>說明：</w:t>
      </w:r>
      <w:r w:rsidRPr="00835C6D">
        <w:rPr>
          <w:rFonts w:ascii="標楷體" w:eastAsia="標楷體" w:hAnsi="標楷體" w:hint="eastAsia"/>
          <w:sz w:val="32"/>
          <w:szCs w:val="32"/>
        </w:rPr>
        <w:t xml:space="preserve">             </w:t>
      </w:r>
    </w:p>
    <w:p w:rsidR="00BE340E" w:rsidRPr="007D4950" w:rsidRDefault="00BE340E" w:rsidP="00BE340E">
      <w:pPr>
        <w:snapToGrid w:val="0"/>
        <w:spacing w:line="520" w:lineRule="atLeast"/>
        <w:ind w:leftChars="135" w:left="324" w:firstLineChars="50" w:firstLine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930F8A" wp14:editId="3CC82ADA">
                <wp:simplePos x="0" y="0"/>
                <wp:positionH relativeFrom="column">
                  <wp:posOffset>883920</wp:posOffset>
                </wp:positionH>
                <wp:positionV relativeFrom="paragraph">
                  <wp:posOffset>45720</wp:posOffset>
                </wp:positionV>
                <wp:extent cx="4320540" cy="259080"/>
                <wp:effectExtent l="0" t="0" r="22860" b="266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75077" id="矩形 6" o:spid="_x0000_s1026" style="position:absolute;margin-left:69.6pt;margin-top:3.6pt;width:340.2pt;height:20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" filled="f" strokecolor="black [3213]" strokeweight="1pt"/>
            </w:pict>
          </mc:Fallback>
        </mc:AlternateContent>
      </w:r>
      <w:r w:rsidRPr="00835C6D">
        <w:rPr>
          <w:rFonts w:ascii="標楷體" w:eastAsia="標楷體" w:hAnsi="標楷體" w:hint="eastAsia"/>
          <w:sz w:val="32"/>
          <w:szCs w:val="32"/>
        </w:rPr>
        <w:t xml:space="preserve"> □否 </w:t>
      </w:r>
      <w:r w:rsidRPr="0042214D">
        <w:rPr>
          <w:rFonts w:ascii="標楷體" w:eastAsia="標楷體" w:hAnsi="標楷體" w:hint="eastAsia"/>
          <w:sz w:val="28"/>
          <w:szCs w:val="28"/>
        </w:rPr>
        <w:t>說明：</w:t>
      </w:r>
    </w:p>
    <w:p w:rsidR="007E5F55" w:rsidRPr="007D4950" w:rsidRDefault="007E5F55" w:rsidP="00BE340E">
      <w:pPr>
        <w:snapToGrid w:val="0"/>
        <w:spacing w:line="520" w:lineRule="atLeast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</w:p>
    <w:p w:rsidR="00BE340E" w:rsidRPr="007D4950" w:rsidRDefault="00BE340E">
      <w:pPr>
        <w:snapToGrid w:val="0"/>
        <w:spacing w:line="520" w:lineRule="atLeast"/>
        <w:ind w:leftChars="-265" w:left="644" w:hangingChars="400" w:hanging="1280"/>
        <w:jc w:val="both"/>
        <w:rPr>
          <w:rFonts w:ascii="標楷體" w:eastAsia="標楷體" w:hAnsi="標楷體"/>
          <w:sz w:val="32"/>
          <w:szCs w:val="32"/>
        </w:rPr>
      </w:pPr>
    </w:p>
    <w:sectPr w:rsidR="00BE340E" w:rsidRPr="007D4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A8" w:rsidRDefault="009C41A8" w:rsidP="0079319D">
      <w:r>
        <w:separator/>
      </w:r>
    </w:p>
  </w:endnote>
  <w:endnote w:type="continuationSeparator" w:id="0">
    <w:p w:rsidR="009C41A8" w:rsidRDefault="009C41A8" w:rsidP="0079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A8" w:rsidRDefault="009C41A8" w:rsidP="0079319D">
      <w:r>
        <w:separator/>
      </w:r>
    </w:p>
  </w:footnote>
  <w:footnote w:type="continuationSeparator" w:id="0">
    <w:p w:rsidR="009C41A8" w:rsidRDefault="009C41A8" w:rsidP="0079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56F8"/>
    <w:multiLevelType w:val="hybridMultilevel"/>
    <w:tmpl w:val="DE0AD59A"/>
    <w:lvl w:ilvl="0" w:tplc="1BD86C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3F"/>
    <w:rsid w:val="00025F6F"/>
    <w:rsid w:val="000D3B9F"/>
    <w:rsid w:val="000F0AC4"/>
    <w:rsid w:val="000F176C"/>
    <w:rsid w:val="0011117F"/>
    <w:rsid w:val="00204EE8"/>
    <w:rsid w:val="00261441"/>
    <w:rsid w:val="002C5284"/>
    <w:rsid w:val="002E03DD"/>
    <w:rsid w:val="002F6FA8"/>
    <w:rsid w:val="00334A83"/>
    <w:rsid w:val="003A0AF3"/>
    <w:rsid w:val="003E2BF9"/>
    <w:rsid w:val="0042214D"/>
    <w:rsid w:val="0044661F"/>
    <w:rsid w:val="004727C4"/>
    <w:rsid w:val="004975FE"/>
    <w:rsid w:val="004A5304"/>
    <w:rsid w:val="005A1D3E"/>
    <w:rsid w:val="005C324D"/>
    <w:rsid w:val="00620349"/>
    <w:rsid w:val="006544D3"/>
    <w:rsid w:val="0067724C"/>
    <w:rsid w:val="006A2AC8"/>
    <w:rsid w:val="006A4ED9"/>
    <w:rsid w:val="006B4F45"/>
    <w:rsid w:val="006D5BB9"/>
    <w:rsid w:val="00735942"/>
    <w:rsid w:val="007604CA"/>
    <w:rsid w:val="0079319D"/>
    <w:rsid w:val="007D4950"/>
    <w:rsid w:val="007E5F55"/>
    <w:rsid w:val="00835C6D"/>
    <w:rsid w:val="0089273F"/>
    <w:rsid w:val="008A67A4"/>
    <w:rsid w:val="008C21C8"/>
    <w:rsid w:val="008E031B"/>
    <w:rsid w:val="0090059C"/>
    <w:rsid w:val="009A7678"/>
    <w:rsid w:val="009B67C2"/>
    <w:rsid w:val="009C41A8"/>
    <w:rsid w:val="00A275AC"/>
    <w:rsid w:val="00A61C93"/>
    <w:rsid w:val="00A72E42"/>
    <w:rsid w:val="00A7407B"/>
    <w:rsid w:val="00B36384"/>
    <w:rsid w:val="00B4048E"/>
    <w:rsid w:val="00BE340E"/>
    <w:rsid w:val="00C274A0"/>
    <w:rsid w:val="00C40DBF"/>
    <w:rsid w:val="00CF7E83"/>
    <w:rsid w:val="00D74297"/>
    <w:rsid w:val="00E20BB3"/>
    <w:rsid w:val="00E75FE9"/>
    <w:rsid w:val="00EC1934"/>
    <w:rsid w:val="00EC1DB4"/>
    <w:rsid w:val="00F01370"/>
    <w:rsid w:val="00F565CC"/>
    <w:rsid w:val="00F578BA"/>
    <w:rsid w:val="00FA5312"/>
    <w:rsid w:val="00FC25E0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7D262-457D-4826-ACA1-89571D0C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3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3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31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0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0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101D-D507-4A08-91A9-2EB5489A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王光宗</dc:creator>
  <cp:keywords/>
  <dc:description/>
  <cp:lastModifiedBy>蘇衣含</cp:lastModifiedBy>
  <cp:revision>2</cp:revision>
  <cp:lastPrinted>2016-12-21T10:49:00Z</cp:lastPrinted>
  <dcterms:created xsi:type="dcterms:W3CDTF">2016-12-26T13:07:00Z</dcterms:created>
  <dcterms:modified xsi:type="dcterms:W3CDTF">2016-12-26T13:07:00Z</dcterms:modified>
</cp:coreProperties>
</file>